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C83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B28D46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8686F9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EED3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947E4AB" w14:textId="77777777" w:rsidTr="00821BA2">
        <w:tc>
          <w:tcPr>
            <w:tcW w:w="9350" w:type="dxa"/>
          </w:tcPr>
          <w:p w14:paraId="6B2E671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6961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F296A3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D9DA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AF69E7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229D99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A8CCBF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79D4B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15D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2DA15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37C02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71FF4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AF81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BEC42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1BF1E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BF2DF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C8F1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2BA5F9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72F0FA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1D8C6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4329E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0A279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19D20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3E815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99BD65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AA8A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EA457A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C42E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E4786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8F7BE3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83AA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4FE5B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F8DC6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22CB9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8DB322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1EFC7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96C2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1C6ABB" w14:textId="5755D649" w:rsidR="00924DF5" w:rsidRDefault="00924DF5"/>
    <w:p w14:paraId="130A8716" w14:textId="15ED254C" w:rsidR="0037681B" w:rsidRDefault="0037681B"/>
    <w:p w14:paraId="45BC80F8" w14:textId="603E70C2" w:rsidR="0037681B" w:rsidRPr="0037681B" w:rsidRDefault="0037681B" w:rsidP="0037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>DAFTAR PUSTAKA</w:t>
      </w:r>
    </w:p>
    <w:p w14:paraId="138A3CA2" w14:textId="77777777" w:rsidR="0037681B" w:rsidRPr="0037681B" w:rsidRDefault="0037681B" w:rsidP="0037681B">
      <w:pPr>
        <w:rPr>
          <w:rFonts w:ascii="Times New Roman" w:hAnsi="Times New Roman" w:cs="Times New Roman"/>
          <w:sz w:val="24"/>
          <w:szCs w:val="24"/>
        </w:rPr>
      </w:pPr>
    </w:p>
    <w:p w14:paraId="6329D8FD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>Arradon, Issabelee. 2014. “</w:t>
      </w:r>
      <w:r w:rsidRPr="0037681B">
        <w:rPr>
          <w:rFonts w:ascii="Times New Roman" w:hAnsi="Times New Roman" w:cs="Times New Roman"/>
          <w:iCs/>
          <w:sz w:val="24"/>
          <w:szCs w:val="24"/>
        </w:rPr>
        <w:t>Aceh, Contoh Penyelesaian Kejahatan Masa Lalu”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7681B">
        <w:rPr>
          <w:rFonts w:ascii="Times New Roman" w:hAnsi="Times New Roman" w:cs="Times New Roman"/>
          <w:i/>
          <w:iCs/>
          <w:sz w:val="24"/>
          <w:szCs w:val="24"/>
        </w:rPr>
        <w:t>Kompas</w:t>
      </w:r>
      <w:r w:rsidRPr="0037681B">
        <w:rPr>
          <w:rFonts w:ascii="Times New Roman" w:hAnsi="Times New Roman" w:cs="Times New Roman"/>
          <w:sz w:val="24"/>
          <w:szCs w:val="24"/>
        </w:rPr>
        <w:t>, 10 Februari 2014.</w:t>
      </w:r>
      <w:r w:rsidRPr="003768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3FD2A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3451B529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 xml:space="preserve">Azhar, Tauhid Nur dan Bambang Trim. 2005.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Jangan ke Dokter Lagi: Keajaiban Sistem Imun dan Kiat Menghalau Penyakit.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Bandung: </w:t>
      </w:r>
      <w:r w:rsidRPr="0037681B">
        <w:rPr>
          <w:rFonts w:ascii="Times New Roman" w:hAnsi="Times New Roman" w:cs="Times New Roman"/>
          <w:sz w:val="24"/>
          <w:szCs w:val="24"/>
        </w:rPr>
        <w:t xml:space="preserve">MQ Publishing. </w:t>
      </w:r>
    </w:p>
    <w:p w14:paraId="30864F45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66774D14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37681B">
        <w:rPr>
          <w:rFonts w:ascii="Times New Roman" w:hAnsi="Times New Roman" w:cs="Times New Roman"/>
          <w:sz w:val="24"/>
          <w:szCs w:val="24"/>
        </w:rPr>
        <w:t>Elex Media Komputindo.</w:t>
      </w:r>
    </w:p>
    <w:p w14:paraId="49DCCA4F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5FAAA146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 xml:space="preserve">Osborne, John W. 1993.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Kiat Berbicara di Depan Umum untuk Eksekutif.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37681B">
        <w:rPr>
          <w:rFonts w:ascii="Times New Roman" w:hAnsi="Times New Roman" w:cs="Times New Roman"/>
          <w:sz w:val="24"/>
          <w:szCs w:val="24"/>
        </w:rPr>
        <w:t>Bumi Aksara.</w:t>
      </w:r>
    </w:p>
    <w:p w14:paraId="21AF85F1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374EC0BB" w14:textId="5D3985C3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>Trim, Bambang. 2011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7681B">
        <w:rPr>
          <w:rFonts w:ascii="Times New Roman" w:hAnsi="Times New Roman" w:cs="Times New Roman"/>
          <w:sz w:val="24"/>
          <w:szCs w:val="24"/>
        </w:rPr>
        <w:t xml:space="preserve">.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agar Kaya di Jalan Menulis.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Solo: Metagraf. </w:t>
      </w:r>
    </w:p>
    <w:p w14:paraId="57DB1853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sz w:val="24"/>
          <w:szCs w:val="24"/>
        </w:rPr>
      </w:pPr>
    </w:p>
    <w:p w14:paraId="6E67403B" w14:textId="02CD7AE9" w:rsidR="0037681B" w:rsidRPr="0037681B" w:rsidRDefault="0037681B" w:rsidP="0037681B">
      <w:pPr>
        <w:ind w:left="851" w:hanging="851"/>
        <w:rPr>
          <w:rFonts w:ascii="Times New Roman" w:hAnsi="Times New Roman" w:cs="Times New Roman"/>
          <w:iCs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>____________</w:t>
      </w:r>
      <w:r w:rsidRPr="0037681B">
        <w:rPr>
          <w:rFonts w:ascii="Times New Roman" w:hAnsi="Times New Roman" w:cs="Times New Roman"/>
          <w:sz w:val="24"/>
          <w:szCs w:val="24"/>
        </w:rPr>
        <w:t>. 2011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7681B">
        <w:rPr>
          <w:rFonts w:ascii="Times New Roman" w:hAnsi="Times New Roman" w:cs="Times New Roman"/>
          <w:sz w:val="24"/>
          <w:szCs w:val="24"/>
        </w:rPr>
        <w:t xml:space="preserve">.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Muhammad Effect: Getaran yang Dirindukan dan Ditakuti.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Solo: Tinta Medina. </w:t>
      </w:r>
    </w:p>
    <w:p w14:paraId="5A04B1E3" w14:textId="77777777" w:rsidR="0037681B" w:rsidRPr="0037681B" w:rsidRDefault="0037681B" w:rsidP="0037681B">
      <w:pPr>
        <w:ind w:left="851" w:hanging="851"/>
        <w:rPr>
          <w:rFonts w:ascii="Times New Roman" w:hAnsi="Times New Roman" w:cs="Times New Roman"/>
          <w:iCs/>
          <w:sz w:val="24"/>
          <w:szCs w:val="24"/>
        </w:rPr>
      </w:pPr>
    </w:p>
    <w:p w14:paraId="665EA935" w14:textId="0A181C5C" w:rsidR="0037681B" w:rsidRPr="0037681B" w:rsidRDefault="0037681B" w:rsidP="0037681B">
      <w:pPr>
        <w:ind w:left="851" w:hanging="851"/>
        <w:rPr>
          <w:rFonts w:ascii="Times New Roman" w:hAnsi="Times New Roman" w:cs="Times New Roman"/>
          <w:iCs/>
          <w:sz w:val="24"/>
          <w:szCs w:val="24"/>
        </w:rPr>
      </w:pPr>
      <w:r w:rsidRPr="0037681B">
        <w:rPr>
          <w:rFonts w:ascii="Times New Roman" w:hAnsi="Times New Roman" w:cs="Times New Roman"/>
          <w:sz w:val="24"/>
          <w:szCs w:val="24"/>
        </w:rPr>
        <w:t xml:space="preserve">Wong, </w:t>
      </w:r>
      <w:r w:rsidRPr="0037681B">
        <w:rPr>
          <w:rFonts w:ascii="Times New Roman" w:hAnsi="Times New Roman" w:cs="Times New Roman"/>
          <w:sz w:val="24"/>
          <w:szCs w:val="24"/>
        </w:rPr>
        <w:t>Jony Won</w:t>
      </w:r>
      <w:r w:rsidRPr="0037681B">
        <w:rPr>
          <w:rFonts w:ascii="Times New Roman" w:hAnsi="Times New Roman" w:cs="Times New Roman"/>
          <w:sz w:val="24"/>
          <w:szCs w:val="24"/>
        </w:rPr>
        <w:t>. 2010.</w:t>
      </w:r>
      <w:r w:rsidRPr="0037681B">
        <w:rPr>
          <w:rFonts w:ascii="Times New Roman" w:hAnsi="Times New Roman" w:cs="Times New Roman"/>
          <w:sz w:val="24"/>
          <w:szCs w:val="24"/>
        </w:rPr>
        <w:t xml:space="preserve"> 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r w:rsidRPr="0037681B">
        <w:rPr>
          <w:rFonts w:ascii="Times New Roman" w:hAnsi="Times New Roman" w:cs="Times New Roman"/>
          <w:i/>
          <w:sz w:val="24"/>
          <w:szCs w:val="24"/>
        </w:rPr>
        <w:t>M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arketing for </w:t>
      </w:r>
      <w:r w:rsidRPr="0037681B">
        <w:rPr>
          <w:rFonts w:ascii="Times New Roman" w:hAnsi="Times New Roman" w:cs="Times New Roman"/>
          <w:i/>
          <w:sz w:val="24"/>
          <w:szCs w:val="24"/>
        </w:rPr>
        <w:t>B</w:t>
      </w:r>
      <w:r w:rsidRPr="0037681B">
        <w:rPr>
          <w:rFonts w:ascii="Times New Roman" w:hAnsi="Times New Roman" w:cs="Times New Roman"/>
          <w:i/>
          <w:sz w:val="24"/>
          <w:szCs w:val="24"/>
        </w:rPr>
        <w:t>eginners</w:t>
      </w:r>
      <w:r w:rsidRPr="0037681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37681B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 w:rsidRPr="0037681B">
        <w:rPr>
          <w:rFonts w:ascii="Times New Roman" w:hAnsi="Times New Roman" w:cs="Times New Roman"/>
          <w:sz w:val="24"/>
          <w:szCs w:val="24"/>
        </w:rPr>
        <w:t>Elex Media Komputindo</w:t>
      </w:r>
      <w:r w:rsidRPr="0037681B">
        <w:rPr>
          <w:rFonts w:ascii="Times New Roman" w:hAnsi="Times New Roman" w:cs="Times New Roman"/>
          <w:sz w:val="24"/>
          <w:szCs w:val="24"/>
        </w:rPr>
        <w:t>.</w:t>
      </w:r>
    </w:p>
    <w:p w14:paraId="264DB4D7" w14:textId="77777777" w:rsidR="0037681B" w:rsidRDefault="0037681B"/>
    <w:sectPr w:rsidR="0037681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751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7681B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16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Kusmarwanti Noe</cp:lastModifiedBy>
  <cp:revision>3</cp:revision>
  <dcterms:created xsi:type="dcterms:W3CDTF">2020-08-26T21:21:00Z</dcterms:created>
  <dcterms:modified xsi:type="dcterms:W3CDTF">2021-04-26T07:33:00Z</dcterms:modified>
</cp:coreProperties>
</file>