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253F9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2253F9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253F9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253F9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 </w:t>
      </w:r>
      <w:proofErr w:type="spellStart"/>
      <w:r w:rsidR="002253F9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253F9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253F9">
        <w:rPr>
          <w:rFonts w:ascii="Cambria" w:hAnsi="Cambria" w:cs="Cambria"/>
          <w:color w:val="auto"/>
          <w:sz w:val="23"/>
          <w:szCs w:val="23"/>
        </w:rPr>
        <w:t>Lelah</w:t>
      </w:r>
      <w:proofErr w:type="spellEnd"/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253F9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253F9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253F9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253F9">
        <w:rPr>
          <w:rFonts w:ascii="Cambria" w:hAnsi="Cambria" w:cs="Cambria"/>
          <w:color w:val="auto"/>
          <w:sz w:val="23"/>
          <w:szCs w:val="23"/>
        </w:rPr>
        <w:t>Glamor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253F9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253F9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253F9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253F9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2253F9">
        <w:rPr>
          <w:rFonts w:ascii="Cambria" w:hAnsi="Cambria" w:cs="Cambria"/>
          <w:color w:val="auto"/>
          <w:sz w:val="23"/>
          <w:szCs w:val="23"/>
        </w:rPr>
        <w:t xml:space="preserve"> 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253F9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E6F18">
        <w:rPr>
          <w:rFonts w:ascii="Cambria" w:hAnsi="Cambria" w:cs="Cambria"/>
          <w:color w:val="auto"/>
          <w:sz w:val="23"/>
          <w:szCs w:val="23"/>
        </w:rPr>
        <w:t>Adjective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E6F18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E6F18">
        <w:rPr>
          <w:rFonts w:ascii="Cambria" w:hAnsi="Cambria" w:cs="Cambria"/>
          <w:color w:val="auto"/>
          <w:sz w:val="23"/>
          <w:szCs w:val="23"/>
        </w:rPr>
        <w:t>Adsorbsi</w:t>
      </w:r>
      <w:proofErr w:type="spellEnd"/>
    </w:p>
    <w:p w:rsidR="00CE6F18" w:rsidRPr="00CE6F18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E6F18"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 w:rsidRPr="00CE6F18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E6F18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E6F18">
        <w:rPr>
          <w:rFonts w:ascii="Times New Roman" w:hAnsi="Times New Roman" w:cs="Times New Roman"/>
          <w:color w:val="auto"/>
          <w:sz w:val="23"/>
          <w:szCs w:val="23"/>
        </w:rPr>
        <w:t>Lemari</w:t>
      </w:r>
      <w:proofErr w:type="spellEnd"/>
    </w:p>
    <w:p w:rsidR="00D943B2" w:rsidRPr="00CE6F18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E6F18"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E6F18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E6F18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CE6F18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E6F18">
        <w:rPr>
          <w:rFonts w:ascii="Times New Roman" w:hAnsi="Times New Roman" w:cs="Times New Roman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E6F18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253F9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253F9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253F9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253F9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253F9"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253F9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253F9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253F9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253F9">
        <w:rPr>
          <w:rFonts w:ascii="Cambria" w:hAnsi="Cambria" w:cs="Cambria"/>
          <w:color w:val="auto"/>
          <w:sz w:val="23"/>
          <w:szCs w:val="23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253F9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253F9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253F9">
        <w:rPr>
          <w:rFonts w:ascii="Cambria" w:hAnsi="Cambria" w:cs="Cambria"/>
          <w:color w:val="auto"/>
          <w:sz w:val="23"/>
          <w:szCs w:val="23"/>
        </w:rPr>
        <w:t>Zaman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253F9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2253F9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2253F9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2253F9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2253F9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253F9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</w:p>
    <w:p w:rsidR="004300A4" w:rsidRPr="00CE6F18" w:rsidRDefault="004300A4" w:rsidP="002253F9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2253F9">
        <w:rPr>
          <w:rFonts w:ascii="Times New Roman" w:hAnsi="Times New Roman" w:cs="Times New Roman"/>
          <w:color w:val="auto"/>
          <w:sz w:val="23"/>
          <w:szCs w:val="23"/>
        </w:rPr>
        <w:t>Original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CE6F18" w:rsidRPr="00C50A1E" w:rsidRDefault="00CE6F18" w:rsidP="002253F9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Rezeki</w:t>
      </w:r>
      <w:bookmarkStart w:id="0" w:name="_GoBack"/>
      <w:bookmarkEnd w:id="0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253F9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253F9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253F9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253F9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253F9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253F9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253F9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253F9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253F9">
        <w:rPr>
          <w:rFonts w:ascii="Cambria" w:hAnsi="Cambria" w:cs="Cambria"/>
          <w:color w:val="auto"/>
          <w:sz w:val="23"/>
          <w:szCs w:val="23"/>
        </w:rPr>
        <w:t>Miliyar</w:t>
      </w:r>
      <w:proofErr w:type="spellEnd"/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253F9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253F9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253F9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253F9" w:rsidRDefault="002253F9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253F9" w:rsidRDefault="002253F9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2253F9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2253F9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253F9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253F9">
        <w:rPr>
          <w:rFonts w:ascii="Cambria" w:hAnsi="Cambria" w:cs="Cambria"/>
          <w:color w:val="auto"/>
          <w:sz w:val="23"/>
          <w:szCs w:val="23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253F9">
        <w:rPr>
          <w:rFonts w:ascii="Cambria" w:hAnsi="Cambria" w:cs="Cambria"/>
          <w:color w:val="auto"/>
          <w:sz w:val="23"/>
          <w:szCs w:val="23"/>
        </w:rPr>
        <w:t>Surban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253F9">
        <w:rPr>
          <w:rFonts w:ascii="Cambria" w:hAnsi="Cambria" w:cs="Cambria"/>
          <w:color w:val="auto"/>
          <w:sz w:val="23"/>
          <w:szCs w:val="23"/>
        </w:rPr>
        <w:t>Zona</w:t>
      </w:r>
      <w:proofErr w:type="spellEnd"/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2253F9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2253F9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CE6F18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2253F9">
        <w:rPr>
          <w:rFonts w:ascii="Cambria" w:hAnsi="Cambria" w:cs="Cambria"/>
          <w:color w:val="auto"/>
          <w:sz w:val="23"/>
          <w:szCs w:val="23"/>
        </w:rPr>
        <w:t>kota</w:t>
      </w:r>
      <w:proofErr w:type="spellEnd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036" w:rsidRDefault="00F61036">
      <w:r>
        <w:separator/>
      </w:r>
    </w:p>
  </w:endnote>
  <w:endnote w:type="continuationSeparator" w:id="0">
    <w:p w:rsidR="00F61036" w:rsidRDefault="00F61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F61036">
    <w:pPr>
      <w:pStyle w:val="Footer"/>
    </w:pPr>
  </w:p>
  <w:p w:rsidR="00941E77" w:rsidRDefault="00F610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036" w:rsidRDefault="00F61036">
      <w:r>
        <w:separator/>
      </w:r>
    </w:p>
  </w:footnote>
  <w:footnote w:type="continuationSeparator" w:id="0">
    <w:p w:rsidR="00F61036" w:rsidRDefault="00F61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62549"/>
    <w:rsid w:val="0012251A"/>
    <w:rsid w:val="002253F9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A30416"/>
    <w:rsid w:val="00A63B20"/>
    <w:rsid w:val="00CE6F18"/>
    <w:rsid w:val="00D25860"/>
    <w:rsid w:val="00D943B2"/>
    <w:rsid w:val="00DD111A"/>
    <w:rsid w:val="00E9711D"/>
    <w:rsid w:val="00EA6A36"/>
    <w:rsid w:val="00F12D2E"/>
    <w:rsid w:val="00F61036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Salma NP</cp:lastModifiedBy>
  <cp:revision>13</cp:revision>
  <dcterms:created xsi:type="dcterms:W3CDTF">2020-07-24T22:55:00Z</dcterms:created>
  <dcterms:modified xsi:type="dcterms:W3CDTF">2021-04-28T02:05:00Z</dcterms:modified>
</cp:coreProperties>
</file>