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15AF0" w14:textId="41551566" w:rsidR="000C2316" w:rsidRDefault="00F42F35">
      <w:r>
        <w:t>Daftar pustaka</w:t>
      </w:r>
    </w:p>
    <w:p w14:paraId="7822C41E" w14:textId="152DA93B" w:rsidR="00F42F35" w:rsidRDefault="00F42F35">
      <w:r>
        <w:t xml:space="preserve">Kasali,Rhenald. 2015. Change Leadership Non. Mizan. </w:t>
      </w:r>
      <w:r w:rsidR="00922928">
        <w:t>Jakarta</w:t>
      </w:r>
    </w:p>
    <w:p w14:paraId="13C1E62C" w14:textId="109D1121" w:rsidR="00922928" w:rsidRDefault="00922928">
      <w:r>
        <w:t xml:space="preserve">Stoltz. Paul G. 1997. </w:t>
      </w:r>
      <w:r>
        <w:t>Finito Adversity Quotient: Mengubah Hambatan Menjadi Peluang</w:t>
      </w:r>
      <w:r>
        <w:t>. T. Hermayah. Grasindo, Jakarta</w:t>
      </w:r>
    </w:p>
    <w:p w14:paraId="74A6DA8E" w14:textId="41C69DF5" w:rsidR="00922928" w:rsidRDefault="00922928">
      <w:r>
        <w:t>Intisari EkstraSekolah Gratis di Teras Rumah.</w:t>
      </w:r>
    </w:p>
    <w:p w14:paraId="020E3220" w14:textId="77777777" w:rsidR="00922928" w:rsidRDefault="00922928"/>
    <w:sectPr w:rsidR="00922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35"/>
    <w:rsid w:val="000C2316"/>
    <w:rsid w:val="00327C03"/>
    <w:rsid w:val="006D0438"/>
    <w:rsid w:val="00922928"/>
    <w:rsid w:val="00D344A5"/>
    <w:rsid w:val="00F4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2C4FE"/>
  <w15:chartTrackingRefBased/>
  <w15:docId w15:val="{389FBCC9-5D1A-4A99-897F-3ACD7E4E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</cp:revision>
  <dcterms:created xsi:type="dcterms:W3CDTF">2021-04-28T05:43:00Z</dcterms:created>
  <dcterms:modified xsi:type="dcterms:W3CDTF">2021-04-28T05:47:00Z</dcterms:modified>
</cp:coreProperties>
</file>