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4854DE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4854DE">
        <w:rPr>
          <w:rStyle w:val="CommentReference"/>
        </w:rPr>
        <w:commentReference w:id="1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End w:id="2"/>
      <w:r w:rsidR="004854DE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"/>
      <w:r w:rsidR="00F051A8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F051A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5"/>
      <w:r w:rsidR="00F051A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6"/>
      <w:proofErr w:type="gramEnd"/>
      <w:r w:rsidR="004506B7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uspita" w:date="2021-04-29T09:20:00Z" w:initials="P">
    <w:p w:rsidR="004854DE" w:rsidRPr="004854DE" w:rsidRDefault="004854D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 dirubah menjadi lebih efektif. Seperti “Apa yang lebih romantis dari aroma sepiring mie instan yang begitu menggoda, atau bakwan yang di angkat dari minyak panas di kala hujan?”</w:t>
      </w:r>
    </w:p>
  </w:comment>
  <w:comment w:id="1" w:author="Puspita" w:date="2021-04-29T09:23:00Z" w:initials="P">
    <w:p w:rsidR="004854DE" w:rsidRPr="004854DE" w:rsidRDefault="004854D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Mengurangi banyaknya tanda baca. Seperti: “Januari, orang orang sering menyebutnya hujan sehari-hari.”</w:t>
      </w:r>
    </w:p>
  </w:comment>
  <w:comment w:id="2" w:author="Puspita" w:date="2021-04-29T09:27:00Z" w:initials="P">
    <w:p w:rsidR="004854DE" w:rsidRPr="004854DE" w:rsidRDefault="004854D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Saat hujan datang kebanyakan orang akan menyalahkannya sebab hujan mampun membuat kenangan-kenangan di masa lalu muncul hingga membuat perasaan hati </w:t>
      </w:r>
      <w:r w:rsidR="00F051A8" w:rsidRPr="00F051A8">
        <w:rPr>
          <w:i/>
          <w:lang w:val="id-ID"/>
        </w:rPr>
        <w:t>ambyar</w:t>
      </w:r>
      <w:r w:rsidR="00F051A8">
        <w:rPr>
          <w:lang w:val="id-ID"/>
        </w:rPr>
        <w:t xml:space="preserve"> tak beraturan. Namun ternyata selain bisa bikin suasana hati pilu, ada hal lain yang datang kala hujan menyapa.</w:t>
      </w:r>
    </w:p>
  </w:comment>
  <w:comment w:id="3" w:author="Puspita" w:date="2021-04-29T09:28:00Z" w:initials="P">
    <w:p w:rsidR="00F051A8" w:rsidRPr="00F051A8" w:rsidRDefault="00F051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Sebungkus keripik yang normalnya berisi 4 porsi makan, mampu habis dalam sekali duduk.</w:t>
      </w:r>
    </w:p>
  </w:comment>
  <w:comment w:id="4" w:author="Puspita" w:date="2021-04-29T09:30:00Z" w:initials="P">
    <w:p w:rsidR="00F051A8" w:rsidRPr="00F051A8" w:rsidRDefault="00F051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Dinginnya udara dikala hujan</w:t>
      </w:r>
    </w:p>
  </w:comment>
  <w:comment w:id="5" w:author="Puspita" w:date="2021-04-29T09:35:00Z" w:initials="P">
    <w:p w:rsidR="00F051A8" w:rsidRPr="00F051A8" w:rsidRDefault="00F051A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Terutama makanan seperti tahu bulat di gorengnya dadakan, alias masih hangat membuat tubuh terasa ikut menghangat.</w:t>
      </w:r>
    </w:p>
  </w:comment>
  <w:comment w:id="6" w:author="Puspita" w:date="2021-04-29T09:41:00Z" w:initials="P">
    <w:p w:rsidR="004506B7" w:rsidRPr="004506B7" w:rsidRDefault="004506B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Semuanya bisa dimulai dengan memperhatikan label </w:t>
      </w:r>
      <w:r w:rsidR="00595ED9">
        <w:rPr>
          <w:lang w:val="id-ID"/>
        </w:rPr>
        <w:t>pada kemasan. Atau jika ingin mimuman hangat kita bisa menakar gula agar tidak melebihi batas aman konsumsi.</w:t>
      </w:r>
      <w:bookmarkStart w:id="7" w:name="_GoBack"/>
      <w:bookmarkEnd w:id="7"/>
      <w:r>
        <w:rPr>
          <w:vanish/>
          <w:lang w:val="id-ID"/>
        </w:rPr>
        <w:t>imulai dengan memperhatikan ngat.masih hangat.abis dalam sekali duduk. kenangan-kenangan di masa lalu muncul hingga membua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EA0" w:rsidRDefault="00455EA0">
      <w:r>
        <w:separator/>
      </w:r>
    </w:p>
  </w:endnote>
  <w:endnote w:type="continuationSeparator" w:id="0">
    <w:p w:rsidR="00455EA0" w:rsidRDefault="0045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6B7" w:rsidRDefault="00927764" w:rsidP="004506B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4506B7" w:rsidRDefault="004506B7">
    <w:pPr>
      <w:pStyle w:val="Footer"/>
    </w:pPr>
  </w:p>
  <w:p w:rsidR="004506B7" w:rsidRDefault="00450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EA0" w:rsidRDefault="00455EA0">
      <w:r>
        <w:separator/>
      </w:r>
    </w:p>
  </w:footnote>
  <w:footnote w:type="continuationSeparator" w:id="0">
    <w:p w:rsidR="00455EA0" w:rsidRDefault="00455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4506B7"/>
    <w:rsid w:val="00455EA0"/>
    <w:rsid w:val="004854DE"/>
    <w:rsid w:val="00595ED9"/>
    <w:rsid w:val="00924DF5"/>
    <w:rsid w:val="00927764"/>
    <w:rsid w:val="00C20908"/>
    <w:rsid w:val="00F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8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5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4D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8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4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5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4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Puspita</cp:lastModifiedBy>
  <cp:revision>1</cp:revision>
  <dcterms:created xsi:type="dcterms:W3CDTF">2020-08-26T21:16:00Z</dcterms:created>
  <dcterms:modified xsi:type="dcterms:W3CDTF">2021-04-29T02:42:00Z</dcterms:modified>
</cp:coreProperties>
</file>