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B82C32" w:rsidRDefault="00B82C32">
      <w:r>
        <w:br w:type="page"/>
      </w:r>
    </w:p>
    <w:p w:rsidR="00B82C32" w:rsidRPr="00F1406B" w:rsidRDefault="00B82C32" w:rsidP="00B82C32">
      <w:pPr>
        <w:spacing w:before="100" w:beforeAutospacing="1" w:after="100" w:afterAutospacing="1"/>
        <w:rPr>
          <w:rFonts w:ascii="Minion Pro" w:hAnsi="Minion Pro"/>
        </w:rPr>
      </w:pPr>
      <w:r>
        <w:lastRenderedPageBreak/>
        <w:t>TEMA :</w:t>
      </w:r>
      <w:r w:rsidRPr="00F1406B">
        <w:rPr>
          <w:rFonts w:ascii="Minion Pro" w:hAnsi="Minion Pro" w:cs="Arial"/>
        </w:rPr>
        <w:t xml:space="preserve">   Jurus Jitu Mengajar Daring &amp; Luring di Perguruan Tinggi</w:t>
      </w:r>
    </w:p>
    <w:p w:rsidR="00B82C32" w:rsidRDefault="00B82C32"/>
    <w:p w:rsidR="00B82C32" w:rsidRDefault="00B82C32"/>
    <w:p w:rsidR="00F1406B" w:rsidRDefault="00B82C32">
      <w:r>
        <w:t>PRAKATA</w:t>
      </w:r>
    </w:p>
    <w:p w:rsidR="00B82C32" w:rsidRDefault="00B82C32"/>
    <w:p w:rsidR="00B82C32" w:rsidRDefault="00B82C32" w:rsidP="00B82C32">
      <w:pPr>
        <w:ind w:firstLine="720"/>
        <w:jc w:val="both"/>
      </w:pPr>
      <w:r>
        <w:t xml:space="preserve">Pembelajaran luring atau tatap muka, merupakan sistem pembelajaran yang biasa digunakan di dalam perkuliahan. Adanya covid-19 yang melanda dunia, telah  merubah sistem pembelajaran Perguruan Tinggi di Indonesia.  Untuk menekan laju penambahan angka positif covid, pembelajaran yang biasanya dilakukan secara tatap muka, harus dilaksanakan secara jarak jauh atau dikenal dengan istilah Pembelajaran Jarak Jauh (PJJ). Dengan sistem PJJ, dosen dan mahasiswa mulai terbiasa melakukan pembelajaran secara daring. Namun di dalam pelaksanaannya terdapat banyak kendala yang dihadapi oleh dosen dan mahasiswa.  Keterampilan dalam menggunakan ICT menjadi kunci utama efektivitas pembelajaran daring. Selain itu, dalam pembelajaran luring dan daring, dosen harus mengenai berbagai metode pembelajaran, agar pembelajaran daring ataupun luring dapat berjalan dengan efektif.  Hal tersebutlah yang mendasari penulis dalam menyusunan buku ini. </w:t>
      </w:r>
    </w:p>
    <w:p w:rsidR="00B82C32" w:rsidRDefault="00B82C32" w:rsidP="00B82C32">
      <w:pPr>
        <w:ind w:firstLine="720"/>
        <w:jc w:val="both"/>
      </w:pPr>
      <w:r>
        <w:t>Buku ini berisi tentang berbagai metode pembelajaran yang dapat digunakan dosen di dalam pembelajaran daring dan luring.  Di dalam buku ini juga dipaparkan langkah-langkah dalam setiap metode pembelajaran, agar pembaca dapat memiliki gambaran yang jelas dalam mengimplementasikan metode tersebut. Selanjutnya di dalam buku ini, di jelaskan pula mengenai macam-macam aplikasi yang dapat digunakan dosen untuk melaksanakan pembelajaran daring ataupun luring, seperti aplikasi untuk membuat media pembelajaran yang menarik, aplikasi pembuatan video pembelajaran serta aplikasi evaluasi pembelajaran.</w:t>
      </w:r>
    </w:p>
    <w:p w:rsidR="00B82C32" w:rsidRDefault="00B82C32" w:rsidP="00B82C32">
      <w:pPr>
        <w:ind w:firstLine="720"/>
        <w:jc w:val="both"/>
      </w:pPr>
      <w:r>
        <w:t>Buk</w:t>
      </w:r>
      <w:r w:rsidR="00CA174E">
        <w:t xml:space="preserve">u ini merupakan respons penulis terhadap kondisi pembelajaran di Perguruan Tinggi.Buku ini menjadi salah satu partisipasi penuluis sebagai dosen, untuk menciptakan efektifitas pembelajaran terutama di masa pandemi saat ini. Besar haraoan penulis buku ini dapat menjadi sumber informasi bagi para dosen yang mengalami kesulitan dalam melaksanakan pembelajaran daring ataupun luring. Kritik dan saran yang konstruktif penulis harapkan untuk perbaikan penulis dimasa yang akan datang. Penulis ucapkan terimakasih kepada semua pihak yang telah membantu terbitnya buku tentang jurus jitu mengajar daring dan luring di pertguruan tinggi ini. </w:t>
      </w:r>
    </w:p>
    <w:p w:rsidR="00CA174E" w:rsidRDefault="00CA174E" w:rsidP="00B82C32">
      <w:pPr>
        <w:ind w:firstLine="720"/>
        <w:jc w:val="both"/>
      </w:pPr>
    </w:p>
    <w:p w:rsidR="00CA174E" w:rsidRDefault="00CA174E" w:rsidP="00CA174E">
      <w:pPr>
        <w:ind w:left="6480"/>
      </w:pPr>
      <w:r>
        <w:t>Bogor, 29 April 2021</w:t>
      </w:r>
    </w:p>
    <w:p w:rsidR="00CA174E" w:rsidRDefault="00CA174E" w:rsidP="00CA174E">
      <w:pPr>
        <w:ind w:firstLine="720"/>
      </w:pPr>
      <w:r>
        <w:tab/>
      </w:r>
      <w:r>
        <w:tab/>
      </w:r>
      <w:r>
        <w:tab/>
      </w:r>
    </w:p>
    <w:p w:rsidR="00CA174E" w:rsidRDefault="00CA174E" w:rsidP="00CA174E">
      <w:pPr>
        <w:ind w:left="5760" w:firstLine="720"/>
      </w:pPr>
      <w:bookmarkStart w:id="0" w:name="_GoBack"/>
      <w:bookmarkEnd w:id="0"/>
      <w:r>
        <w:t xml:space="preserve">Penulis </w:t>
      </w:r>
    </w:p>
    <w:p w:rsidR="00CA174E" w:rsidRDefault="00CA174E" w:rsidP="00B82C32">
      <w:pPr>
        <w:ind w:firstLine="720"/>
        <w:jc w:val="both"/>
      </w:pPr>
    </w:p>
    <w:sectPr w:rsidR="00CA174E"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C0927"/>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B82C32"/>
    <w:rsid w:val="00CA174E"/>
    <w:rsid w:val="00F14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398</Words>
  <Characters>2272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Non DwiShiera</cp:lastModifiedBy>
  <cp:revision>2</cp:revision>
  <dcterms:created xsi:type="dcterms:W3CDTF">2021-04-29T05:13:00Z</dcterms:created>
  <dcterms:modified xsi:type="dcterms:W3CDTF">2021-04-29T05:13:00Z</dcterms:modified>
</cp:coreProperties>
</file>