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2659F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9F4" w:rsidRDefault="002659F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2659F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575053081"/>
                <w:citation/>
              </w:sdtPr>
              <w:sdtContent>
                <w:r w:rsidR="002659F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2659F4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Hel16 \l 1057 </w:instrText>
                </w:r>
                <w:r w:rsidR="002659F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702E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</w:t>
                </w:r>
                <w:r w:rsidR="00702E30" w:rsidRPr="00702E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(Helianthusonfri, 2016)</w:t>
                </w:r>
                <w:r w:rsidR="002659F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2659F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285166236"/>
                <w:citation/>
              </w:sdtPr>
              <w:sdtContent>
                <w:r w:rsidR="002659F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2659F4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Tri05 \l 1057 </w:instrText>
                </w:r>
                <w:r w:rsidR="002659F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702E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</w:t>
                </w:r>
                <w:r w:rsidR="00702E30" w:rsidRPr="00702E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(Trim T. N., 2005)</w:t>
                </w:r>
                <w:r w:rsidR="002659F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549585110"/>
                <w:citation/>
              </w:sdtPr>
              <w:sdtContent>
                <w:r w:rsidR="002659F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2659F4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Osb93 \l 1057 </w:instrText>
                </w:r>
                <w:r w:rsidR="002659F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702E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</w:t>
                </w:r>
                <w:r w:rsidR="00702E30" w:rsidRPr="00702E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(Osborne, 1993)</w:t>
                </w:r>
                <w:r w:rsidR="002659F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2659F4" w:rsidRDefault="002659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69374620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Osb93 \l 1057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702E30" w:rsidRPr="00702E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(Osborne, 1993)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274685703"/>
                <w:citation/>
              </w:sdtPr>
              <w:sdtContent>
                <w:r w:rsidR="002659F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2659F4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Arr14 \l 1057 </w:instrText>
                </w:r>
                <w:r w:rsidR="002659F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702E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</w:t>
                </w:r>
                <w:r w:rsidR="00702E30" w:rsidRPr="00702E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(Arradon, 2014)</w:t>
                </w:r>
                <w:r w:rsidR="002659F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251998427"/>
                <w:citation/>
              </w:sdtPr>
              <w:sdtContent>
                <w:r w:rsidR="00702E3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702E3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Bam11 \l 1057 </w:instrText>
                </w:r>
                <w:r w:rsidR="00702E3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702E30" w:rsidRPr="00702E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(Trim B. , The Art of Stimulating Idea: Jurus Mendulang Ide dan Insaf agar Kaya di Jalan Menulis, 2011)</w:t>
                </w:r>
                <w:r w:rsidR="00702E3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id w:val="-1303388651"/>
                <w:citation/>
              </w:sdtPr>
              <w:sdtContent>
                <w:r w:rsidR="00702E30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begin"/>
                </w:r>
                <w:r w:rsidR="00702E30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instrText xml:space="preserve"> CITATION Bam111 \l 1057 </w:instrText>
                </w:r>
                <w:r w:rsidR="00702E30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separate"/>
                </w:r>
                <w:r w:rsidR="00702E30">
                  <w:rPr>
                    <w:rFonts w:ascii="Times New Roman" w:hAnsi="Times New Roman" w:cs="Times New Roman"/>
                    <w:iCs/>
                    <w:noProof/>
                    <w:sz w:val="24"/>
                    <w:szCs w:val="24"/>
                  </w:rPr>
                  <w:t xml:space="preserve"> </w:t>
                </w:r>
                <w:r w:rsidR="00702E30" w:rsidRPr="00702E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(Trim B. , Muhammad Effect: Getaran yang Didrindukan dan Ditakuti, 2011)</w:t>
                </w:r>
                <w:r w:rsidR="00702E30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dt>
      <w:sdtPr>
        <w:id w:val="16651959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bookmarkStart w:id="0" w:name="_GoBack" w:displacedByCustomXml="prev"/>
        <w:p w:rsidR="002659F4" w:rsidRPr="00702E30" w:rsidRDefault="00702E30" w:rsidP="00702E30">
          <w:pPr>
            <w:pStyle w:val="Heading1"/>
            <w:jc w:val="center"/>
            <w:rPr>
              <w:lang w:val="id-ID"/>
            </w:rPr>
          </w:pPr>
          <w:r w:rsidRPr="00702E30">
            <w:rPr>
              <w:color w:val="auto"/>
              <w:lang w:val="id-ID"/>
            </w:rPr>
            <w:t>DAFTAR PUSTAKA</w:t>
          </w:r>
          <w:bookmarkEnd w:id="0"/>
        </w:p>
        <w:sdt>
          <w:sdtPr>
            <w:id w:val="111145805"/>
            <w:bibliography/>
          </w:sdtPr>
          <w:sdtContent>
            <w:p w:rsidR="00702E30" w:rsidRDefault="00702E30" w:rsidP="00702E30">
              <w:pPr>
                <w:pStyle w:val="Bibliography"/>
                <w:ind w:left="720" w:hanging="720"/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Wong, J</w:t>
              </w:r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</w:rPr>
                <w:t>.(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2010).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Internet Marketing For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Beginners.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</w:rPr>
                <w:t>:Elex</w:t>
              </w:r>
              <w:proofErr w:type="spellEnd"/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</w:p>
            <w:p w:rsidR="00702E30" w:rsidRDefault="00702E30" w:rsidP="00702E30">
              <w:pPr>
                <w:pStyle w:val="Bibliography"/>
                <w:ind w:left="720" w:hanging="720"/>
              </w:pPr>
            </w:p>
            <w:p w:rsidR="00702E30" w:rsidRDefault="002659F4" w:rsidP="00702E3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02E30">
                <w:rPr>
                  <w:noProof/>
                </w:rPr>
                <w:t xml:space="preserve">Arradon, I. (2014, Februari 10). </w:t>
              </w:r>
              <w:r w:rsidR="00702E30">
                <w:rPr>
                  <w:i/>
                  <w:iCs/>
                  <w:noProof/>
                </w:rPr>
                <w:t>Aceh, Contoh Penyelesaian Kejahatan Masa Lalu</w:t>
              </w:r>
              <w:r w:rsidR="00702E30">
                <w:rPr>
                  <w:noProof/>
                </w:rPr>
                <w:t>. Retrieved from Kompas.</w:t>
              </w:r>
            </w:p>
            <w:p w:rsidR="00702E30" w:rsidRDefault="00702E30" w:rsidP="00702E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:rsidR="00702E30" w:rsidRDefault="00702E30" w:rsidP="00702E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Osborne, J. W. (1993). Kiat Berbicara di Depan Umum untuk Eksekutif. In W. Andre. Jakarta: Bumi Aksara.</w:t>
              </w:r>
            </w:p>
            <w:p w:rsidR="00702E30" w:rsidRDefault="00702E30" w:rsidP="00702E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Didrindukan dan Ditakuti.</w:t>
              </w:r>
              <w:r>
                <w:rPr>
                  <w:noProof/>
                </w:rPr>
                <w:t xml:space="preserve"> Solo: Tinda Medina.</w:t>
              </w:r>
            </w:p>
            <w:p w:rsidR="00702E30" w:rsidRDefault="00702E30" w:rsidP="00702E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:rsidR="00702E30" w:rsidRDefault="00702E30" w:rsidP="00702E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T. N. (2005).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Publishing.</w:t>
              </w:r>
            </w:p>
            <w:p w:rsidR="002659F4" w:rsidRDefault="002659F4" w:rsidP="00702E3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id w:val="-85928041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702E30" w:rsidRDefault="00702E30">
          <w:pPr>
            <w:pStyle w:val="Heading1"/>
          </w:pPr>
          <w:r>
            <w:t>Bibliography</w:t>
          </w:r>
        </w:p>
        <w:sdt>
          <w:sdtPr>
            <w:id w:val="-382177653"/>
            <w:bibliography/>
          </w:sdtPr>
          <w:sdtContent>
            <w:p w:rsidR="00702E30" w:rsidRPr="00702E30" w:rsidRDefault="00702E30" w:rsidP="00702E30">
              <w:pPr>
                <w:pStyle w:val="Bibliography"/>
                <w:ind w:left="720" w:hanging="720"/>
                <w:rPr>
                  <w:lang w:val="id-ID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Wong, J</w:t>
              </w:r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</w:rPr>
                <w:t>.(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2010).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Internet Marketing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id-ID"/>
                </w:rPr>
                <w:t>f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or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Beginners.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</w:rPr>
                <w:t>:Elex</w:t>
              </w:r>
              <w:proofErr w:type="spellEnd"/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>
                <w:rPr>
                  <w:lang w:val="id-ID"/>
                </w:rPr>
                <w:t>.</w:t>
              </w:r>
            </w:p>
            <w:p w:rsidR="00702E30" w:rsidRDefault="00702E30" w:rsidP="00702E3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(2014, Februari 10). </w:t>
              </w:r>
              <w:r>
                <w:rPr>
                  <w:i/>
                  <w:iCs/>
                  <w:noProof/>
                </w:rPr>
                <w:t>Aceh, Contoh Penyelesaian Kejahatan Masa Lalu</w:t>
              </w:r>
              <w:r>
                <w:rPr>
                  <w:noProof/>
                </w:rPr>
                <w:t>. Retrieved from Kompas.</w:t>
              </w:r>
            </w:p>
            <w:p w:rsidR="00702E30" w:rsidRDefault="00702E30" w:rsidP="00702E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:rsidR="00702E30" w:rsidRDefault="00702E30" w:rsidP="00702E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Osborne, J. W. (1993). Kiat Berbicara di Depan Umum untuk Eksekutif. In W. Andre. Jakarta: Bumi Aksara.</w:t>
              </w:r>
            </w:p>
            <w:p w:rsidR="00702E30" w:rsidRDefault="00702E30" w:rsidP="00702E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Didrindukan dan Ditakuti.</w:t>
              </w:r>
              <w:r>
                <w:rPr>
                  <w:noProof/>
                </w:rPr>
                <w:t xml:space="preserve"> Solo: Tinda Medina.</w:t>
              </w:r>
            </w:p>
            <w:p w:rsidR="00702E30" w:rsidRDefault="00702E30" w:rsidP="00702E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:rsidR="00702E30" w:rsidRDefault="00702E30" w:rsidP="00702E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T. N. (2005).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Publishing.</w:t>
              </w:r>
            </w:p>
            <w:p w:rsidR="00702E30" w:rsidRDefault="00702E30" w:rsidP="00702E3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659F4" w:rsidRDefault="002659F4"/>
    <w:sectPr w:rsidR="002659F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659F4"/>
    <w:rsid w:val="0042167F"/>
    <w:rsid w:val="00702E30"/>
    <w:rsid w:val="00924DF5"/>
    <w:rsid w:val="00954699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2659F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59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6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Hel16</b:Tag>
    <b:SourceType>Book</b:SourceType>
    <b:Guid>{821ABB82-EA1E-4703-88AE-D051881252FA}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1</b:RefOrder>
  </b:Source>
  <b:Source>
    <b:Tag>Tri05</b:Tag>
    <b:SourceType>Book</b:SourceType>
    <b:Guid>{6F49766C-F87E-4546-ACA2-C075910DBC25}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2</b:RefOrder>
  </b:Source>
  <b:Source>
    <b:Tag>Osb93</b:Tag>
    <b:SourceType>BookSection</b:SourceType>
    <b:Guid>{FCEB1584-2579-4BB3-A4AE-5C8C2E69C962}</b:Guid>
    <b:Author>
      <b:Author>
        <b:NameList>
          <b:Person>
            <b:Last>Osborne</b:Last>
            <b:First>John</b:First>
            <b:Middle>W.</b:Middle>
          </b:Person>
        </b:NameList>
      </b:Author>
      <b:BookAuthor>
        <b:NameList>
          <b:Person>
            <b:Last>Andre</b:Last>
            <b:First>Walfred</b:First>
          </b:Person>
        </b:NameList>
      </b:BookAuthor>
    </b:Author>
    <b:Title>Kiat Berbicara di Depan Umum untuk Eksekutif</b:Title>
    <b:Year>1993</b:Year>
    <b:City>Jakarta</b:City>
    <b:Publisher>Bumi Aksara</b:Publisher>
    <b:RefOrder>3</b:RefOrder>
  </b:Source>
  <b:Source>
    <b:Tag>Arr14</b:Tag>
    <b:SourceType>InternetSite</b:SourceType>
    <b:Guid>{4ADD5E32-DDBE-4384-B43A-21056AC77DDA}</b:Guid>
    <b:Title>Aceh, Contoh Penyelesaian Kejahatan Masa Lalu</b:Title>
    <b:Year>2014</b:Year>
    <b:Author>
      <b:Author>
        <b:NameList>
          <b:Person>
            <b:Last>Arradon</b:Last>
            <b:First>Issabelee</b:First>
          </b:Person>
        </b:NameList>
      </b:Author>
    </b:Author>
    <b:InternetSiteTitle>Kompas</b:InternetSiteTitle>
    <b:Month>Februari</b:Month>
    <b:Day>10</b:Day>
    <b:RefOrder>4</b:RefOrder>
  </b:Source>
  <b:Source>
    <b:Tag>Bam11</b:Tag>
    <b:SourceType>Book</b:SourceType>
    <b:Guid>{74BC875E-77CB-431E-AFD7-42FAEA9D5172}</b:Guid>
    <b:Title>The Art of Stimulating Idea: Jurus Mendulang Ide dan Insaf agar Kaya di Jalan Menulis</b:Title>
    <b:Year>2011</b:Year>
    <b:Author>
      <b:Author>
        <b:NameList>
          <b:Person>
            <b:Last>Trim</b:Last>
            <b:First>Bambang</b:First>
          </b:Person>
        </b:NameList>
      </b:Author>
    </b:Author>
    <b:City>Solo</b:City>
    <b:Publisher>Metagraf</b:Publisher>
    <b:RefOrder>5</b:RefOrder>
  </b:Source>
  <b:Source>
    <b:Tag>Bam111</b:Tag>
    <b:SourceType>Book</b:SourceType>
    <b:Guid>{4ACC0C56-DF2C-47D8-A25A-1035A0A1E8F0}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Didrindukan dan Ditakuti</b:Title>
    <b:Year>2011</b:Year>
    <b:City>Solo</b:City>
    <b:Publisher>Tinda Medina</b:Publisher>
    <b:RefOrder>6</b:RefOrder>
  </b:Source>
</b:Sources>
</file>

<file path=customXml/itemProps1.xml><?xml version="1.0" encoding="utf-8"?>
<ds:datastoreItem xmlns:ds="http://schemas.openxmlformats.org/officeDocument/2006/customXml" ds:itemID="{BA9BDC74-2A7E-4FAF-BD03-97644644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2021-05-03T03:11:00Z</dcterms:created>
  <dcterms:modified xsi:type="dcterms:W3CDTF">2021-05-03T03:11:00Z</dcterms:modified>
</cp:coreProperties>
</file>