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en-US"/>
        </w:rPr>
      </w:pPr>
      <w:r>
        <w:rPr>
          <w:rFonts w:hint="default"/>
          <w:b/>
          <w:bCs/>
          <w:sz w:val="24"/>
          <w:szCs w:val="24"/>
          <w:lang w:val="en-US"/>
        </w:rPr>
        <w:t>PADEMI COVID 19  YANG MERASAHKAN</w:t>
      </w:r>
    </w:p>
    <w:p>
      <w:pPr>
        <w:jc w:val="center"/>
        <w:rPr>
          <w:rFonts w:hint="default"/>
          <w:sz w:val="24"/>
          <w:szCs w:val="24"/>
          <w:lang w:val="en-US"/>
        </w:rPr>
      </w:pPr>
    </w:p>
    <w:p>
      <w:pPr>
        <w:jc w:val="center"/>
        <w:rPr>
          <w:rFonts w:hint="default"/>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lang w:val="en-US"/>
        </w:rPr>
      </w:pPr>
      <w:r>
        <w:rPr>
          <w:rFonts w:hint="default"/>
          <w:sz w:val="24"/>
          <w:szCs w:val="24"/>
          <w:lang w:val="en-US"/>
        </w:rPr>
        <w:tab/>
        <w:t>Sejak athun 2020 tepatnya bukan Maret 2020 pademi covid 19 masuk wilayah Indoensia, wabah ini sangat meresahkan warga  sehingga amat sangat meresahkan samapai sekarang yang tidak ada ujngnya. Semenjak itu pula seklah-seklah tutup, sekolah dilakasnakan di rumah masuing-masing samoai sekarang.</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lang w:val="en-US"/>
        </w:rPr>
      </w:pPr>
      <w:r>
        <w:rPr>
          <w:rFonts w:hint="default"/>
          <w:sz w:val="24"/>
          <w:szCs w:val="24"/>
          <w:lang w:val="en-US"/>
        </w:rPr>
        <w:tab/>
        <w:t>Akibat PJJ di sekolah  anak-anak sering ikut malas-malasan….,sehingga proses pemeblajaran dilaksanakan seadanya. Apalalagi yang diaerah pedaklamn kalaimanatan sungguh snagat menyulitkan, karen tidak semua siswa memounyai perangkat lunak atau HP.</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1F757B"/>
    <w:rsid w:val="151F7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2021-06-07T04:01:00Z</dcterms:created>
  <dc:creator>LENOVO</dc:creator>
  <cp:lastModifiedBy>LENOVO</cp:lastModifiedBy>
  <dcterms:modified xsi:type="dcterms:W3CDTF">2021-06-07T04:10:05Z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