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>Suntinglahglosariumberikutinimenggunakanfitur</w:t>
      </w:r>
      <w:r w:rsidRPr="00BE098E">
        <w:rPr>
          <w:i/>
        </w:rPr>
        <w:t>Review</w:t>
      </w:r>
      <w:r>
        <w:t>/Peninjauanpadaaplikasi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  <w:commentRangeStart w:id="0"/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A658C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rPr>
                <w:lang w:val="id-ID"/>
              </w:rPr>
              <w:t>F</w:t>
            </w:r>
            <w:proofErr w:type="spellStart"/>
            <w:r>
              <w:t>ilosofis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 w:rsidR="00BE098E">
              <w:t>erdasarkan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A658C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I</w:t>
            </w:r>
            <w:proofErr w:type="spellStart"/>
            <w:r>
              <w:t>nklusif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 w:rsidR="00BE098E">
              <w:t>enempatan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BE098E">
              <w:t>siswa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BE098E">
              <w:t>berkebutuhan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BE098E">
              <w:t>dalam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BE098E">
              <w:t>kelas</w:t>
            </w:r>
            <w:proofErr w:type="spellEnd"/>
          </w:p>
          <w:p w:rsidR="00A658C2" w:rsidRPr="00A658C2" w:rsidRDefault="00BE098E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commentRangeEnd w:id="1"/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rStyle w:val="CommentReference"/>
              </w:rPr>
              <w:commentReference w:id="1"/>
            </w:r>
            <w:r>
              <w:rPr>
                <w:lang w:val="id-ID"/>
              </w:rPr>
              <w:t>I</w:t>
            </w:r>
            <w:proofErr w:type="spellStart"/>
            <w:r>
              <w:t>ntegral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M</w:t>
            </w:r>
            <w:proofErr w:type="spellStart"/>
            <w:r>
              <w:t>eliputi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seluruh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menjadikan</w:t>
            </w:r>
            <w:proofErr w:type="spellEnd"/>
          </w:p>
          <w:p w:rsidR="00A658C2" w:rsidRP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I</w:t>
            </w:r>
            <w:proofErr w:type="spellStart"/>
            <w:r>
              <w:t>mplementasi</w:t>
            </w:r>
            <w:proofErr w:type="spellEnd"/>
            <w:r>
              <w:tab/>
              <w:t>: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K</w:t>
            </w:r>
            <w:proofErr w:type="spellStart"/>
            <w:r>
              <w:t>urikulum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erangkat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mata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pada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lembaga</w:t>
            </w:r>
            <w:proofErr w:type="spellEnd"/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>
              <w:rPr>
                <w:lang w:val="id-ID"/>
              </w:rPr>
              <w:t>K</w:t>
            </w:r>
            <w:proofErr w:type="spellStart"/>
            <w:r>
              <w:t>riteria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U</w:t>
            </w:r>
            <w:proofErr w:type="spellStart"/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dasar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penilaian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atau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penetapan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A658C2" w:rsidRP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>K</w:t>
            </w:r>
            <w:proofErr w:type="spellStart"/>
            <w:r>
              <w:t>onseptual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B</w:t>
            </w:r>
            <w:proofErr w:type="spellStart"/>
            <w:r>
              <w:t>erhubungan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dengan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anajemen</w:t>
            </w:r>
            <w:proofErr w:type="spellEnd"/>
            <w:r>
              <w:tab/>
              <w:t xml:space="preserve">: 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enggunaan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daya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secara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efektif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mencapai</w:t>
            </w:r>
            <w:proofErr w:type="spellEnd"/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etodologi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I</w:t>
            </w:r>
            <w:proofErr w:type="spellStart"/>
            <w:r>
              <w:t>lmu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tentang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N</w:t>
            </w:r>
            <w:proofErr w:type="spellStart"/>
            <w:r>
              <w:t>orma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A</w:t>
            </w:r>
            <w:proofErr w:type="spellStart"/>
            <w:r>
              <w:t>turan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atau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warga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kelompok</w:t>
            </w:r>
            <w:proofErr w:type="spellEnd"/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rPr>
                <w:lang w:val="id-ID"/>
              </w:rPr>
              <w:t>d</w:t>
            </w:r>
            <w:proofErr w:type="spellStart"/>
            <w:r>
              <w:t>alam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sebagai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rPr>
                <w:lang w:val="id-ID"/>
              </w:rPr>
              <w:t xml:space="preserve"> </w:t>
            </w:r>
            <w:proofErr w:type="spellStart"/>
            <w:r>
              <w:t>tingkah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ptimal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proofErr w:type="spellStart"/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A658C2" w:rsidRP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rientasi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P</w:t>
            </w:r>
            <w:proofErr w:type="spellStart"/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rogram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R</w:t>
            </w:r>
            <w:proofErr w:type="spellStart"/>
            <w:r>
              <w:t>ancangan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mengenai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asas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serta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akandijalankan</w:t>
            </w:r>
            <w:proofErr w:type="spellEnd"/>
            <w:r>
              <w:t>.</w:t>
            </w:r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rosedur</w:t>
            </w:r>
            <w:proofErr w:type="spellEnd"/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T</w:t>
            </w:r>
            <w:proofErr w:type="spellStart"/>
            <w:r>
              <w:t>ahap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kegiatan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menyelesaikan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suatu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</w:p>
          <w:p w:rsidR="00A658C2" w:rsidRDefault="00A658C2" w:rsidP="00A658C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demi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langkah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secara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pasti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dalam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memecahkan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suatu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A658C2" w:rsidP="00BE098E">
      <w:pPr>
        <w:pStyle w:val="ListParagraph"/>
        <w:ind w:left="360"/>
      </w:pPr>
      <w:bookmarkStart w:id="2" w:name="_GoBack"/>
      <w:bookmarkEnd w:id="2"/>
      <w:commentRangeEnd w:id="0"/>
      <w:r>
        <w:rPr>
          <w:rStyle w:val="CommentReference"/>
        </w:rPr>
        <w:commentReference w:id="0"/>
      </w: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SPIRE" w:date="2021-06-07T11:42:00Z" w:initials="A">
    <w:p w:rsidR="00A658C2" w:rsidRPr="00A658C2" w:rsidRDefault="00A658C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Awal kata huruf kapital</w:t>
      </w:r>
    </w:p>
  </w:comment>
  <w:comment w:id="0" w:author="ASPIRE" w:date="2021-06-07T11:43:00Z" w:initials="A">
    <w:p w:rsidR="00A658C2" w:rsidRPr="00A658C2" w:rsidRDefault="00A658C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Pemakaian spasi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42167F"/>
    <w:rsid w:val="007867E8"/>
    <w:rsid w:val="00924DF5"/>
    <w:rsid w:val="00A658C2"/>
    <w:rsid w:val="00BE0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6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8C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8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ASPIRE</cp:lastModifiedBy>
  <cp:revision>2</cp:revision>
  <dcterms:created xsi:type="dcterms:W3CDTF">2021-06-07T04:52:00Z</dcterms:created>
  <dcterms:modified xsi:type="dcterms:W3CDTF">2021-06-07T04:52:00Z</dcterms:modified>
</cp:coreProperties>
</file>