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38727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3943A73" w14:textId="5A992C7E" w:rsidR="009A26AB" w:rsidRDefault="009A26AB" w:rsidP="00F61D3F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812ECD2" w14:textId="77777777" w:rsidR="009A26AB" w:rsidRDefault="009A26AB" w:rsidP="00F61D3F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Rhenald. 2015. "Change Leadership Non-Finito." In </w:t>
              </w:r>
              <w:r>
                <w:rPr>
                  <w:i/>
                  <w:iCs/>
                  <w:noProof/>
                </w:rPr>
                <w:t>Change Leadership Non-Finito</w:t>
              </w:r>
              <w:r>
                <w:rPr>
                  <w:noProof/>
                </w:rPr>
                <w:t>, by Rhenald Kasali. Jakarta: Mizan.</w:t>
              </w:r>
            </w:p>
            <w:p w14:paraId="491407D5" w14:textId="77777777" w:rsidR="009A26AB" w:rsidRDefault="009A26AB" w:rsidP="00F61D3F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Sholekhudin, M. 2010. "Sekolah Gratis di Teras Rumah." </w:t>
              </w:r>
              <w:r>
                <w:rPr>
                  <w:i/>
                  <w:iCs/>
                  <w:noProof/>
                </w:rPr>
                <w:t>Intisari Ekstra.</w:t>
              </w:r>
              <w:r>
                <w:rPr>
                  <w:noProof/>
                </w:rPr>
                <w:t xml:space="preserve"> </w:t>
              </w:r>
            </w:p>
            <w:p w14:paraId="207D6487" w14:textId="77777777" w:rsidR="009A26AB" w:rsidRDefault="009A26AB" w:rsidP="00F61D3F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Stoltz, Paul G. 1997. "Adversity Quotient: Mengubah Hambatan Menjadi Peluang." In </w:t>
              </w:r>
              <w:r>
                <w:rPr>
                  <w:i/>
                  <w:iCs/>
                  <w:noProof/>
                </w:rPr>
                <w:t>Adversity Quotient: Mengubah Hambatan Menjadi Peluang</w:t>
              </w:r>
              <w:r>
                <w:rPr>
                  <w:noProof/>
                </w:rPr>
                <w:t>, by T. Hermaya. Jakarta: Grasindo.</w:t>
              </w:r>
            </w:p>
            <w:p w14:paraId="058642F9" w14:textId="77777777" w:rsidR="009A26AB" w:rsidRDefault="009A26AB" w:rsidP="00F61D3F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Trim, Bambang. 2 Februari 2019. </w:t>
              </w:r>
              <w:r>
                <w:rPr>
                  <w:i/>
                  <w:iCs/>
                  <w:noProof/>
                </w:rPr>
                <w:t>Tulisan, Mengubah Tangisan Menjadi Tulisan.</w:t>
              </w:r>
              <w:r>
                <w:rPr>
                  <w:noProof/>
                </w:rPr>
                <w:t xml:space="preserve"> Kompasiana.</w:t>
              </w:r>
            </w:p>
            <w:p w14:paraId="089325D2" w14:textId="792D5169" w:rsidR="009A26AB" w:rsidRDefault="009A26AB" w:rsidP="00F61D3F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AA0712" w14:textId="77777777" w:rsidR="003273FB" w:rsidRDefault="003273FB"/>
    <w:sectPr w:rsidR="00327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40"/>
    <w:rsid w:val="003273FB"/>
    <w:rsid w:val="00571140"/>
    <w:rsid w:val="005B130D"/>
    <w:rsid w:val="009A26AB"/>
    <w:rsid w:val="00F6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BC4F"/>
  <w15:chartTrackingRefBased/>
  <w15:docId w15:val="{F28C50AC-F7B3-4835-8AF9-F56CF5ED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A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Rhe15</b:Tag>
    <b:SourceType>BookSection</b:SourceType>
    <b:Guid>{45D3A6C2-C8B8-4A30-8063-CBE97A68E25D}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  <b:BookAuthor>
        <b:NameList>
          <b:Person>
            <b:Last>Kasali</b:Last>
            <b:First>Rhenald</b:First>
          </b:Person>
        </b:NameList>
      </b:BookAuthor>
    </b:Author>
    <b:BookTitle>Change Leadership Non-Finito</b:BookTitle>
    <b:RefOrder>1</b:RefOrder>
  </b:Source>
  <b:Source>
    <b:Tag>Pau97</b:Tag>
    <b:SourceType>BookSection</b:SourceType>
    <b:Guid>{69153FE0-9E1C-4F79-A12C-DF20C5B5B51A}</b:Guid>
    <b:Author>
      <b:Author>
        <b:NameList>
          <b:Person>
            <b:Last>Stoltz</b:Last>
            <b:First>Paul</b:First>
            <b:Middle>G.</b:Middle>
          </b:Person>
        </b:NameList>
      </b:Author>
      <b:BookAuthor>
        <b:NameList>
          <b:Person>
            <b:Last>Hermaya</b:Last>
            <b:First>T.</b:First>
          </b:Person>
        </b:NameList>
      </b:BookAuthor>
    </b:Author>
    <b:Title>Adversity Quotient: Mengubah Hambatan Menjadi Peluang</b:Title>
    <b:BookTitle>Adversity Quotient: Mengubah Hambatan Menjadi Peluang</b:BookTitle>
    <b:Year>1997</b:Year>
    <b:City>Jakarta</b:City>
    <b:Publisher>Grasindo</b:Publisher>
    <b:RefOrder>2</b:RefOrder>
  </b:Source>
  <b:Source>
    <b:Tag>Sho10</b:Tag>
    <b:SourceType>ArticleInAPeriodical</b:SourceType>
    <b:Guid>{7576BD3A-3DD7-412E-A973-CBB89ED50EB5}</b:Guid>
    <b:Title>Sekolah Gratis di Teras Rumah</b:Title>
    <b:Year>2010</b:Year>
    <b:Author>
      <b:Author>
        <b:NameList>
          <b:Person>
            <b:Last>Sholekhudin</b:Last>
            <b:First>M.</b:First>
          </b:Person>
        </b:NameList>
      </b:Author>
    </b:Author>
    <b:PeriodicalTitle>Intisari Ekstra</b:PeriodicalTitle>
    <b:RefOrder>3</b:RefOrder>
  </b:Source>
  <b:Source>
    <b:Tag>Bam19</b:Tag>
    <b:SourceType>Report</b:SourceType>
    <b:Guid>{E37D904A-233D-41EC-A543-8551D3836D40}</b:Guid>
    <b:Title>Tulisan, Mengubah Tangisan Menjadi Tulisan</b:Title>
    <b:Year>2 Februari 2019</b:Year>
    <b:Author>
      <b:Author>
        <b:NameList>
          <b:Person>
            <b:Last>Trim</b:Last>
            <b:First>Bambang</b:First>
          </b:Person>
        </b:NameList>
      </b:Author>
    </b:Author>
    <b:Publisher>Kompasiana</b:Publisher>
    <b:RefOrder>4</b:RefOrder>
  </b:Source>
</b:Sources>
</file>

<file path=customXml/itemProps1.xml><?xml version="1.0" encoding="utf-8"?>
<ds:datastoreItem xmlns:ds="http://schemas.openxmlformats.org/officeDocument/2006/customXml" ds:itemID="{313761FA-E383-46D4-B888-5514988C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Rizal</cp:lastModifiedBy>
  <cp:revision>4</cp:revision>
  <dcterms:created xsi:type="dcterms:W3CDTF">2021-06-12T03:09:00Z</dcterms:created>
  <dcterms:modified xsi:type="dcterms:W3CDTF">2021-06-12T03:16:00Z</dcterms:modified>
</cp:coreProperties>
</file>