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F2C4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89C4151" w14:textId="014FD83C" w:rsidR="00924DF5" w:rsidRDefault="00924DF5" w:rsidP="00F1406B">
      <w:pPr>
        <w:jc w:val="center"/>
      </w:pPr>
    </w:p>
    <w:p w14:paraId="0D827A6C" w14:textId="77777777" w:rsidR="00F1406B" w:rsidRDefault="00F1406B"/>
    <w:p w14:paraId="619F4B56" w14:textId="77777777" w:rsidR="00F1406B" w:rsidRDefault="00F1406B"/>
    <w:p w14:paraId="371A14B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E9A38C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D80106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501A2D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AD2171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8CB705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FA0B36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30F90C5" w14:textId="77777777" w:rsidR="00F1406B" w:rsidRDefault="00F1406B"/>
    <w:p w14:paraId="0631E406" w14:textId="40C3EA9B" w:rsidR="00492C36" w:rsidRPr="008812EF" w:rsidRDefault="00492C36"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karunianya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‘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’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di </w:t>
      </w:r>
      <w:proofErr w:type="spellStart"/>
      <w:r>
        <w:t>tangan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Ibu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dunia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madrasah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.</w:t>
      </w:r>
      <w:r w:rsidR="008812EF">
        <w:t xml:space="preserve"> </w:t>
      </w:r>
      <w:proofErr w:type="spellStart"/>
      <w:r w:rsidR="008812EF">
        <w:t>Buku</w:t>
      </w:r>
      <w:proofErr w:type="spellEnd"/>
      <w:r w:rsidR="008812EF">
        <w:t xml:space="preserve"> </w:t>
      </w:r>
      <w:proofErr w:type="spellStart"/>
      <w:r w:rsidR="008812EF">
        <w:t>ini</w:t>
      </w:r>
      <w:proofErr w:type="spellEnd"/>
      <w:r w:rsidR="008812EF">
        <w:t xml:space="preserve"> juga </w:t>
      </w:r>
      <w:proofErr w:type="spellStart"/>
      <w:r w:rsidR="008812EF">
        <w:t>dapat</w:t>
      </w:r>
      <w:proofErr w:type="spellEnd"/>
      <w:r w:rsidR="008812EF">
        <w:t xml:space="preserve"> </w:t>
      </w:r>
      <w:proofErr w:type="spellStart"/>
      <w:r w:rsidR="008812EF">
        <w:t>menjadi</w:t>
      </w:r>
      <w:proofErr w:type="spellEnd"/>
      <w:r w:rsidR="008812EF">
        <w:t xml:space="preserve"> </w:t>
      </w:r>
      <w:proofErr w:type="spellStart"/>
      <w:r w:rsidR="008812EF">
        <w:t>acuan</w:t>
      </w:r>
      <w:proofErr w:type="spellEnd"/>
      <w:r w:rsidR="008812EF">
        <w:t xml:space="preserve"> </w:t>
      </w:r>
      <w:proofErr w:type="spellStart"/>
      <w:r w:rsidR="008812EF">
        <w:t>bagi</w:t>
      </w:r>
      <w:proofErr w:type="spellEnd"/>
      <w:r w:rsidR="008812EF">
        <w:t xml:space="preserve"> para Ibu, </w:t>
      </w:r>
      <w:proofErr w:type="spellStart"/>
      <w:r w:rsidR="008812EF">
        <w:t>berkaitan</w:t>
      </w:r>
      <w:proofErr w:type="spellEnd"/>
      <w:r w:rsidR="008812EF">
        <w:t xml:space="preserve"> </w:t>
      </w:r>
      <w:proofErr w:type="spellStart"/>
      <w:r w:rsidR="008812EF">
        <w:t>dengan</w:t>
      </w:r>
      <w:proofErr w:type="spellEnd"/>
      <w:r w:rsidR="008812EF">
        <w:t xml:space="preserve"> </w:t>
      </w:r>
      <w:proofErr w:type="spellStart"/>
      <w:r w:rsidR="008812EF">
        <w:t>macam-macam</w:t>
      </w:r>
      <w:proofErr w:type="spellEnd"/>
      <w:r w:rsidR="008812EF">
        <w:t xml:space="preserve"> </w:t>
      </w:r>
      <w:proofErr w:type="spellStart"/>
      <w:r w:rsidR="008812EF">
        <w:t>metode</w:t>
      </w:r>
      <w:proofErr w:type="spellEnd"/>
      <w:r w:rsidR="008812EF">
        <w:t xml:space="preserve"> </w:t>
      </w:r>
      <w:proofErr w:type="spellStart"/>
      <w:r w:rsidR="008812EF">
        <w:t>pendidikan</w:t>
      </w:r>
      <w:proofErr w:type="spellEnd"/>
      <w:r w:rsidR="008812EF">
        <w:t xml:space="preserve"> yang </w:t>
      </w:r>
      <w:proofErr w:type="spellStart"/>
      <w:r w:rsidR="008812EF">
        <w:t>dilakukan</w:t>
      </w:r>
      <w:proofErr w:type="spellEnd"/>
      <w:r w:rsidR="008812EF">
        <w:t xml:space="preserve"> para </w:t>
      </w:r>
      <w:proofErr w:type="spellStart"/>
      <w:r w:rsidR="008812EF">
        <w:t>ibu</w:t>
      </w:r>
      <w:proofErr w:type="spellEnd"/>
      <w:r w:rsidR="008812EF">
        <w:t xml:space="preserve"> di </w:t>
      </w:r>
      <w:proofErr w:type="spellStart"/>
      <w:r w:rsidR="008812EF">
        <w:t>rumah</w:t>
      </w:r>
      <w:proofErr w:type="spellEnd"/>
      <w:r w:rsidR="008812EF">
        <w:t xml:space="preserve"> </w:t>
      </w:r>
      <w:proofErr w:type="spellStart"/>
      <w:r w:rsidR="008812EF">
        <w:t>dalam</w:t>
      </w:r>
      <w:proofErr w:type="spellEnd"/>
      <w:r w:rsidR="008812EF">
        <w:t xml:space="preserve"> </w:t>
      </w:r>
      <w:proofErr w:type="spellStart"/>
      <w:r w:rsidR="008812EF">
        <w:t>memberikan</w:t>
      </w:r>
      <w:proofErr w:type="spellEnd"/>
      <w:r w:rsidR="008812EF">
        <w:t xml:space="preserve"> </w:t>
      </w:r>
      <w:proofErr w:type="spellStart"/>
      <w:r w:rsidR="008812EF">
        <w:t>pendidikan</w:t>
      </w:r>
      <w:proofErr w:type="spellEnd"/>
      <w:r w:rsidR="008812EF">
        <w:t xml:space="preserve"> pada </w:t>
      </w:r>
      <w:proofErr w:type="spellStart"/>
      <w:r w:rsidR="008812EF">
        <w:t>anak-anaknya</w:t>
      </w:r>
      <w:proofErr w:type="spellEnd"/>
      <w:r w:rsidR="008812EF">
        <w:t xml:space="preserve">. </w:t>
      </w:r>
      <w:proofErr w:type="spellStart"/>
      <w:r w:rsidR="008812EF">
        <w:t>Berbagai</w:t>
      </w:r>
      <w:proofErr w:type="spellEnd"/>
      <w:r w:rsidR="008812EF">
        <w:t xml:space="preserve"> </w:t>
      </w:r>
      <w:r w:rsidR="008812EF" w:rsidRPr="008812EF">
        <w:rPr>
          <w:i/>
          <w:iCs/>
        </w:rPr>
        <w:t>literature review</w:t>
      </w:r>
      <w:r w:rsidR="008812EF">
        <w:rPr>
          <w:i/>
          <w:iCs/>
        </w:rPr>
        <w:t xml:space="preserve"> </w:t>
      </w:r>
      <w:proofErr w:type="spellStart"/>
      <w:r w:rsidR="008812EF">
        <w:t>serta</w:t>
      </w:r>
      <w:proofErr w:type="spellEnd"/>
      <w:r w:rsidR="008812EF">
        <w:t xml:space="preserve"> </w:t>
      </w:r>
      <w:proofErr w:type="spellStart"/>
      <w:r w:rsidR="008812EF">
        <w:t>wawancara</w:t>
      </w:r>
      <w:proofErr w:type="spellEnd"/>
      <w:r w:rsidR="008812EF">
        <w:t xml:space="preserve"> </w:t>
      </w:r>
      <w:proofErr w:type="spellStart"/>
      <w:r w:rsidR="008812EF">
        <w:t>dengan</w:t>
      </w:r>
      <w:proofErr w:type="spellEnd"/>
      <w:r w:rsidR="008812EF">
        <w:t xml:space="preserve"> </w:t>
      </w:r>
      <w:proofErr w:type="spellStart"/>
      <w:r w:rsidR="008812EF">
        <w:t>beberapa</w:t>
      </w:r>
      <w:proofErr w:type="spellEnd"/>
      <w:r w:rsidR="008812EF">
        <w:t xml:space="preserve"> </w:t>
      </w:r>
      <w:proofErr w:type="spellStart"/>
      <w:r w:rsidR="008812EF">
        <w:t>ibu</w:t>
      </w:r>
      <w:proofErr w:type="spellEnd"/>
      <w:r w:rsidR="008812EF">
        <w:t xml:space="preserve"> professional </w:t>
      </w:r>
      <w:proofErr w:type="spellStart"/>
      <w:r w:rsidR="008812EF">
        <w:t>memnjadikan</w:t>
      </w:r>
      <w:proofErr w:type="spellEnd"/>
      <w:r w:rsidR="008812EF">
        <w:t xml:space="preserve"> </w:t>
      </w:r>
      <w:proofErr w:type="spellStart"/>
      <w:r w:rsidR="008812EF">
        <w:t>buku</w:t>
      </w:r>
      <w:proofErr w:type="spellEnd"/>
      <w:r w:rsidR="008812EF">
        <w:t xml:space="preserve"> </w:t>
      </w:r>
      <w:proofErr w:type="spellStart"/>
      <w:r w:rsidR="008812EF">
        <w:t>ini</w:t>
      </w:r>
      <w:proofErr w:type="spellEnd"/>
      <w:r w:rsidR="008812EF">
        <w:t xml:space="preserve"> kaya </w:t>
      </w:r>
      <w:proofErr w:type="spellStart"/>
      <w:r w:rsidR="008812EF">
        <w:t>dengan</w:t>
      </w:r>
      <w:proofErr w:type="spellEnd"/>
      <w:r w:rsidR="008812EF">
        <w:t xml:space="preserve"> </w:t>
      </w:r>
      <w:proofErr w:type="spellStart"/>
      <w:r w:rsidR="008812EF">
        <w:t>contoh-contoh</w:t>
      </w:r>
      <w:proofErr w:type="spellEnd"/>
      <w:r w:rsidR="008812EF">
        <w:t xml:space="preserve"> </w:t>
      </w:r>
      <w:proofErr w:type="spellStart"/>
      <w:r w:rsidR="008812EF">
        <w:t>nyata</w:t>
      </w:r>
      <w:proofErr w:type="spellEnd"/>
      <w:r w:rsidR="008812EF">
        <w:t xml:space="preserve"> </w:t>
      </w:r>
      <w:proofErr w:type="spellStart"/>
      <w:r w:rsidR="008812EF">
        <w:t>dari</w:t>
      </w:r>
      <w:proofErr w:type="spellEnd"/>
      <w:r w:rsidR="008812EF">
        <w:t xml:space="preserve"> </w:t>
      </w:r>
      <w:proofErr w:type="spellStart"/>
      <w:r w:rsidR="008812EF">
        <w:t>seorang</w:t>
      </w:r>
      <w:proofErr w:type="spellEnd"/>
      <w:r w:rsidR="008812EF">
        <w:t xml:space="preserve"> </w:t>
      </w:r>
      <w:proofErr w:type="spellStart"/>
      <w:r w:rsidR="008812EF">
        <w:t>ibu</w:t>
      </w:r>
      <w:proofErr w:type="spellEnd"/>
      <w:r w:rsidR="008812EF">
        <w:t xml:space="preserve"> yang </w:t>
      </w:r>
      <w:proofErr w:type="spellStart"/>
      <w:r w:rsidR="008812EF">
        <w:t>melakukan</w:t>
      </w:r>
      <w:proofErr w:type="spellEnd"/>
      <w:r w:rsidR="008812EF">
        <w:t xml:space="preserve"> </w:t>
      </w:r>
      <w:proofErr w:type="spellStart"/>
      <w:r w:rsidR="008812EF">
        <w:t>pembelajaran</w:t>
      </w:r>
      <w:proofErr w:type="spellEnd"/>
      <w:r w:rsidR="008812EF">
        <w:t xml:space="preserve"> di </w:t>
      </w:r>
      <w:proofErr w:type="spellStart"/>
      <w:r w:rsidR="008812EF">
        <w:t>rumah</w:t>
      </w:r>
      <w:proofErr w:type="spellEnd"/>
      <w:r w:rsidR="008812EF">
        <w:t>.</w:t>
      </w:r>
    </w:p>
    <w:p w14:paraId="3FCB948B" w14:textId="77777777" w:rsidR="00492C36" w:rsidRDefault="00492C36"/>
    <w:p w14:paraId="1731B64D" w14:textId="67165D4A" w:rsidR="00F1406B" w:rsidRDefault="00492C36">
      <w:r>
        <w:t xml:space="preserve">Peran </w:t>
      </w:r>
      <w:proofErr w:type="spellStart"/>
      <w:r>
        <w:t>penting</w:t>
      </w:r>
      <w:proofErr w:type="spellEnd"/>
      <w:r>
        <w:t xml:space="preserve"> </w:t>
      </w:r>
      <w:proofErr w:type="spellStart"/>
      <w:r w:rsidR="008812EF">
        <w:t>i</w:t>
      </w:r>
      <w:r>
        <w:t>bu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Akhlak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oleh Ibu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 w:rsidRPr="00492C36">
        <w:rPr>
          <w:i/>
          <w:iCs/>
        </w:rPr>
        <w:t>life skill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kepandaian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dan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02282B1" w14:textId="66FC88C1" w:rsidR="00492C36" w:rsidRDefault="00492C36"/>
    <w:p w14:paraId="7FF1C0BD" w14:textId="5B308C26" w:rsidR="00492C36" w:rsidRDefault="00492C36">
      <w:proofErr w:type="spellStart"/>
      <w:r>
        <w:t>Tentunya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 w:rsidR="008812EF">
        <w:t>i</w:t>
      </w:r>
      <w:r>
        <w:t>bu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dan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pada </w:t>
      </w:r>
      <w:proofErr w:type="spellStart"/>
      <w:r>
        <w:t>anak-anaknya</w:t>
      </w:r>
      <w:proofErr w:type="spellEnd"/>
      <w:r>
        <w:t xml:space="preserve">. </w:t>
      </w:r>
      <w:proofErr w:type="spellStart"/>
      <w:r>
        <w:t>Cinta</w:t>
      </w:r>
      <w:proofErr w:type="spellEnd"/>
      <w:r>
        <w:t xml:space="preserve"> dan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Ibu, menjadi modal penting dalam pembe</w:t>
      </w:r>
      <w:proofErr w:type="spellStart"/>
      <w:r>
        <w:t>lajaran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intelegensia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psikososialnya</w:t>
      </w:r>
      <w:proofErr w:type="spellEnd"/>
      <w:r>
        <w:t>.</w:t>
      </w:r>
    </w:p>
    <w:p w14:paraId="4876F647" w14:textId="77777777" w:rsidR="00492C36" w:rsidRDefault="00492C36"/>
    <w:p w14:paraId="011746C2" w14:textId="32BEB0E1" w:rsidR="00492C36" w:rsidRDefault="008812EF">
      <w:proofErr w:type="spellStart"/>
      <w:r>
        <w:t>Tentunya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, oleh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membangun</w:t>
      </w:r>
      <w:proofErr w:type="spellEnd"/>
      <w:r>
        <w:t xml:space="preserve"> demi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</w:t>
      </w:r>
      <w:r>
        <w:t>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Ibu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.</w:t>
      </w:r>
    </w:p>
    <w:p w14:paraId="692B6E8E" w14:textId="77777777" w:rsidR="00F1406B" w:rsidRDefault="00F1406B"/>
    <w:p w14:paraId="423D1B79" w14:textId="77777777" w:rsidR="00F1406B" w:rsidRDefault="00F1406B"/>
    <w:p w14:paraId="3D53BB49" w14:textId="77777777" w:rsidR="00F1406B" w:rsidRDefault="00F1406B"/>
    <w:p w14:paraId="5044C08D" w14:textId="77777777" w:rsidR="00F1406B" w:rsidRDefault="00F1406B"/>
    <w:p w14:paraId="789BC3AD" w14:textId="77777777" w:rsidR="00F1406B" w:rsidRDefault="00F1406B"/>
    <w:p w14:paraId="0AAEB79E" w14:textId="77777777" w:rsidR="00F1406B" w:rsidRDefault="00F1406B"/>
    <w:p w14:paraId="6BC6CDEF" w14:textId="77777777" w:rsidR="00F1406B" w:rsidRDefault="00F1406B"/>
    <w:p w14:paraId="44D74A1A" w14:textId="77777777" w:rsidR="00F1406B" w:rsidRDefault="00F1406B"/>
    <w:p w14:paraId="1242A017" w14:textId="77777777" w:rsidR="00F1406B" w:rsidRDefault="00F1406B"/>
    <w:p w14:paraId="21044143" w14:textId="77777777" w:rsidR="00F1406B" w:rsidRDefault="00F1406B"/>
    <w:p w14:paraId="3B4875F1" w14:textId="77777777" w:rsidR="00F1406B" w:rsidRDefault="00F1406B"/>
    <w:p w14:paraId="65E166C8" w14:textId="77777777" w:rsidR="00F1406B" w:rsidRDefault="00F1406B"/>
    <w:p w14:paraId="1330E465" w14:textId="77777777" w:rsidR="00F1406B" w:rsidRDefault="00F1406B"/>
    <w:p w14:paraId="55B6B315" w14:textId="77777777" w:rsidR="00F1406B" w:rsidRDefault="00F1406B"/>
    <w:p w14:paraId="5D0115E7" w14:textId="77777777" w:rsidR="00F1406B" w:rsidRDefault="00F1406B"/>
    <w:p w14:paraId="0DB220A1" w14:textId="77777777" w:rsidR="00F1406B" w:rsidRDefault="00F1406B"/>
    <w:p w14:paraId="059A6E93" w14:textId="77777777" w:rsidR="00F1406B" w:rsidRDefault="00F1406B"/>
    <w:p w14:paraId="1090A5B8" w14:textId="77777777" w:rsidR="00F1406B" w:rsidRDefault="00F1406B"/>
    <w:p w14:paraId="18322CAF" w14:textId="77777777" w:rsidR="00F1406B" w:rsidRDefault="00F1406B"/>
    <w:p w14:paraId="57E8E8D3" w14:textId="77777777" w:rsidR="00F1406B" w:rsidRDefault="00F1406B"/>
    <w:p w14:paraId="1D38C9C9" w14:textId="77777777" w:rsidR="00F1406B" w:rsidRDefault="00F1406B"/>
    <w:p w14:paraId="26A1E369" w14:textId="77777777" w:rsidR="00F1406B" w:rsidRDefault="00F1406B"/>
    <w:p w14:paraId="2B9E003F" w14:textId="77777777" w:rsidR="00F1406B" w:rsidRDefault="00F1406B"/>
    <w:p w14:paraId="677C4734" w14:textId="77777777" w:rsidR="00F1406B" w:rsidRDefault="00F1406B"/>
    <w:p w14:paraId="25C47953" w14:textId="77777777" w:rsidR="00F1406B" w:rsidRDefault="00F1406B"/>
    <w:sectPr w:rsidR="00F1406B" w:rsidSect="001225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C68D" w14:textId="77777777" w:rsidR="0082277D" w:rsidRDefault="0082277D" w:rsidP="00492C36">
      <w:r>
        <w:separator/>
      </w:r>
    </w:p>
  </w:endnote>
  <w:endnote w:type="continuationSeparator" w:id="0">
    <w:p w14:paraId="4ED0A6A1" w14:textId="77777777" w:rsidR="0082277D" w:rsidRDefault="0082277D" w:rsidP="0049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7889E" w14:textId="77777777" w:rsidR="00492C36" w:rsidRDefault="00492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0CD07" w14:textId="77777777" w:rsidR="00492C36" w:rsidRDefault="00492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26D5C" w14:textId="77777777" w:rsidR="00492C36" w:rsidRDefault="00492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A14FB" w14:textId="77777777" w:rsidR="0082277D" w:rsidRDefault="0082277D" w:rsidP="00492C36">
      <w:r>
        <w:separator/>
      </w:r>
    </w:p>
  </w:footnote>
  <w:footnote w:type="continuationSeparator" w:id="0">
    <w:p w14:paraId="7271D77A" w14:textId="77777777" w:rsidR="0082277D" w:rsidRDefault="0082277D" w:rsidP="0049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0869" w14:textId="1BE320FD" w:rsidR="00492C36" w:rsidRDefault="00492C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753CA2" wp14:editId="042B133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4445"/>
              <wp:wrapSquare wrapText="bothSides"/>
              <wp:docPr id="2" name="Text Box 2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AA495" w14:textId="7258B7C6" w:rsidR="00492C36" w:rsidRPr="00492C36" w:rsidRDefault="00492C36">
                          <w:pPr>
                            <w:rPr>
                              <w:rFonts w:cs="Calibri"/>
                              <w:color w:val="A80000"/>
                            </w:rPr>
                          </w:pPr>
                          <w:r w:rsidRPr="00492C36">
                            <w:rPr>
                              <w:rFonts w:cs="Calibri"/>
                              <w:color w:val="A8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53C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OQKRNAjAgAASAQAAA4AAAAAAAAAAAAAAAAALgIAAGRycy9lMm9Eb2MueG1sUEsBAi0A&#10;FAAGAAgAAAAhAISw0yjWAAAAAwEAAA8AAAAAAAAAAAAAAAAAfQQAAGRycy9kb3ducmV2LnhtbFBL&#10;BQYAAAAABAAEAPMAAACABQAAAAA=&#10;" filled="f" stroked="f">
              <v:fill o:detectmouseclick="t"/>
              <v:textbox style="mso-fit-shape-to-text:t" inset="0,0,0,0">
                <w:txbxContent>
                  <w:p w14:paraId="4B0AA495" w14:textId="7258B7C6" w:rsidR="00492C36" w:rsidRPr="00492C36" w:rsidRDefault="00492C36">
                    <w:pPr>
                      <w:rPr>
                        <w:rFonts w:cs="Calibri"/>
                        <w:color w:val="A80000"/>
                      </w:rPr>
                    </w:pPr>
                    <w:r w:rsidRPr="00492C36">
                      <w:rPr>
                        <w:rFonts w:cs="Calibri"/>
                        <w:color w:val="A80000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99B1" w14:textId="3AFFE57F" w:rsidR="00492C36" w:rsidRDefault="00492C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140066" wp14:editId="5B26E1F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4445"/>
              <wp:wrapSquare wrapText="bothSides"/>
              <wp:docPr id="3" name="Text Box 3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53832" w14:textId="0AC9BF4B" w:rsidR="00492C36" w:rsidRPr="00492C36" w:rsidRDefault="00492C36">
                          <w:pPr>
                            <w:rPr>
                              <w:rFonts w:cs="Calibri"/>
                              <w:color w:val="A80000"/>
                            </w:rPr>
                          </w:pPr>
                          <w:r w:rsidRPr="00492C36">
                            <w:rPr>
                              <w:rFonts w:cs="Calibri"/>
                              <w:color w:val="A8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400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Bu2QEgJwIAAE8EAAAOAAAAAAAAAAAAAAAAAC4CAABkcnMvZTJvRG9jLnhtbFBL&#10;AQItABQABgAIAAAAIQCEsNMo1gAAAAMBAAAPAAAAAAAAAAAAAAAAAIEEAABkcnMvZG93bnJldi54&#10;bWxQSwUGAAAAAAQABADzAAAAhAUAAAAA&#10;" filled="f" stroked="f">
              <v:fill o:detectmouseclick="t"/>
              <v:textbox style="mso-fit-shape-to-text:t" inset="0,0,0,0">
                <w:txbxContent>
                  <w:p w14:paraId="4D853832" w14:textId="0AC9BF4B" w:rsidR="00492C36" w:rsidRPr="00492C36" w:rsidRDefault="00492C36">
                    <w:pPr>
                      <w:rPr>
                        <w:rFonts w:cs="Calibri"/>
                        <w:color w:val="A80000"/>
                      </w:rPr>
                    </w:pPr>
                    <w:r w:rsidRPr="00492C36">
                      <w:rPr>
                        <w:rFonts w:cs="Calibri"/>
                        <w:color w:val="A80000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EB64" w14:textId="24B6B053" w:rsidR="00492C36" w:rsidRDefault="00492C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9717AD" wp14:editId="2CA8F13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4445"/>
              <wp:wrapSquare wrapText="bothSides"/>
              <wp:docPr id="1" name="Text Box 1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4250B2" w14:textId="661E8A10" w:rsidR="00492C36" w:rsidRPr="00492C36" w:rsidRDefault="00492C36">
                          <w:pPr>
                            <w:rPr>
                              <w:rFonts w:cs="Calibri"/>
                              <w:color w:val="A80000"/>
                            </w:rPr>
                          </w:pPr>
                          <w:r w:rsidRPr="00492C36">
                            <w:rPr>
                              <w:rFonts w:cs="Calibri"/>
                              <w:color w:val="A8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717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ANkSAdJwIAAE8EAAAOAAAAAAAAAAAAAAAAAC4CAABkcnMvZTJvRG9jLnhtbFBL&#10;AQItABQABgAIAAAAIQCEsNMo1gAAAAMBAAAPAAAAAAAAAAAAAAAAAIEEAABkcnMvZG93bnJldi54&#10;bWxQSwUGAAAAAAQABADzAAAAhAUAAAAA&#10;" filled="f" stroked="f">
              <v:fill o:detectmouseclick="t"/>
              <v:textbox style="mso-fit-shape-to-text:t" inset="0,0,0,0">
                <w:txbxContent>
                  <w:p w14:paraId="174250B2" w14:textId="661E8A10" w:rsidR="00492C36" w:rsidRPr="00492C36" w:rsidRDefault="00492C36">
                    <w:pPr>
                      <w:rPr>
                        <w:rFonts w:cs="Calibri"/>
                        <w:color w:val="A80000"/>
                      </w:rPr>
                    </w:pPr>
                    <w:r w:rsidRPr="00492C36">
                      <w:rPr>
                        <w:rFonts w:cs="Calibri"/>
                        <w:color w:val="A80000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92C36"/>
    <w:rsid w:val="0082277D"/>
    <w:rsid w:val="008812EF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47B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36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36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Widya, Tita (Health)</cp:lastModifiedBy>
  <cp:revision>3</cp:revision>
  <dcterms:created xsi:type="dcterms:W3CDTF">2020-08-26T22:08:00Z</dcterms:created>
  <dcterms:modified xsi:type="dcterms:W3CDTF">2021-07-21T09:10:00Z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#a80000,12,Calibri</vt:lpwstr>
  </property>
  <property fmtid="{D5CDD505-2E9C-101B-9397-08002B2CF9AE}" pid="4" name="ClassificationContentMarkingHeaderText">
    <vt:lpwstr>UNOFFICIAL</vt:lpwstr>
  </property>
  <property fmtid="{D5CDD505-2E9C-101B-9397-08002B2CF9AE}" pid="5" name="MSIP_Label_f0349623-a0c6-4136-a66a-705a611e2698_Enabled">
    <vt:lpwstr>true</vt:lpwstr>
  </property>
  <property fmtid="{D5CDD505-2E9C-101B-9397-08002B2CF9AE}" pid="6" name="MSIP_Label_f0349623-a0c6-4136-a66a-705a611e2698_SetDate">
    <vt:lpwstr>2021-07-21T08:45:19Z</vt:lpwstr>
  </property>
  <property fmtid="{D5CDD505-2E9C-101B-9397-08002B2CF9AE}" pid="7" name="MSIP_Label_f0349623-a0c6-4136-a66a-705a611e2698_Method">
    <vt:lpwstr>Privileged</vt:lpwstr>
  </property>
  <property fmtid="{D5CDD505-2E9C-101B-9397-08002B2CF9AE}" pid="8" name="MSIP_Label_f0349623-a0c6-4136-a66a-705a611e2698_Name">
    <vt:lpwstr>f0349623-a0c6-4136-a66a-705a611e2698</vt:lpwstr>
  </property>
  <property fmtid="{D5CDD505-2E9C-101B-9397-08002B2CF9AE}" pid="9" name="MSIP_Label_f0349623-a0c6-4136-a66a-705a611e2698_SiteId">
    <vt:lpwstr>b46c1908-0334-4236-b978-585ee88e4199</vt:lpwstr>
  </property>
  <property fmtid="{D5CDD505-2E9C-101B-9397-08002B2CF9AE}" pid="10" name="MSIP_Label_f0349623-a0c6-4136-a66a-705a611e2698_ActionId">
    <vt:lpwstr>bfaca5cb-f95f-4deb-8e79-a7bc7ee0883c</vt:lpwstr>
  </property>
  <property fmtid="{D5CDD505-2E9C-101B-9397-08002B2CF9AE}" pid="11" name="MSIP_Label_f0349623-a0c6-4136-a66a-705a611e2698_ContentBits">
    <vt:lpwstr>1</vt:lpwstr>
  </property>
</Properties>
</file>