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Minion Pro" w:hAnsi="Minion Pro"/>
          <w:b/>
          <w:sz w:val="36"/>
          <w:szCs w:val="36"/>
        </w:rPr>
      </w:pPr>
      <w:r>
        <w:rPr>
          <w:rFonts w:ascii="Minion Pro" w:hAnsi="Minion Pro"/>
          <w:b/>
          <w:sz w:val="36"/>
          <w:szCs w:val="36"/>
        </w:rPr>
        <w:t>TUGAS OBSERVASI VERSI 6</w:t>
      </w:r>
    </w:p>
    <w:p>
      <w:pPr>
        <w:jc w:val="center"/>
      </w:pPr>
      <w:r>
        <w:rPr>
          <w:rFonts w:ascii="Minion Pro" w:hAnsi="Minion Pro"/>
          <w:b/>
          <w:sz w:val="36"/>
          <w:szCs w:val="36"/>
        </w:rPr>
        <w:t>SKEMA PENULISAN BUKU NONFIKSI</w:t>
      </w:r>
    </w:p>
    <w:p/>
    <w:p/>
    <w:p>
      <w:pPr>
        <w:rPr>
          <w:rFonts w:ascii="Minion Pro" w:hAnsi="Minion Pro" w:eastAsia="Times New Roman"/>
        </w:rPr>
      </w:pPr>
      <w:r>
        <w:rPr>
          <w:rFonts w:ascii="Minion Pro" w:hAnsi="Minion Pro" w:eastAsia="Times New Roman" w:cs="Arial"/>
        </w:rPr>
        <w:t>2.  Susunlah prakata sebanyak 300 kata berdasarkan salah satu judul naskah di bawah ini!</w:t>
      </w:r>
    </w:p>
    <w:p>
      <w:pPr>
        <w:rPr>
          <w:rFonts w:ascii="Minion Pro" w:hAnsi="Minion Pro" w:eastAsia="Times New Roman"/>
        </w:rPr>
      </w:pPr>
    </w:p>
    <w:p>
      <w:pPr>
        <w:numPr>
          <w:ilvl w:val="0"/>
          <w:numId w:val="1"/>
        </w:numPr>
        <w:spacing w:before="100" w:beforeAutospacing="1" w:after="100" w:afterAutospacing="1"/>
        <w:rPr>
          <w:rFonts w:ascii="Minion Pro" w:hAnsi="Minion Pro"/>
        </w:rPr>
      </w:pPr>
      <w:r>
        <w:rPr>
          <w:rFonts w:ascii="Minion Pro" w:hAnsi="Minion Pro" w:cs="Arial"/>
        </w:rPr>
        <w:t xml:space="preserve">   Jurus Jitu Mengajar Daring &amp; Luring di Perguruan Tinggi</w:t>
      </w:r>
    </w:p>
    <w:p>
      <w:pPr>
        <w:numPr>
          <w:ilvl w:val="0"/>
          <w:numId w:val="1"/>
        </w:numPr>
        <w:spacing w:before="120" w:after="100" w:afterAutospacing="1"/>
        <w:ind w:left="896" w:hanging="357"/>
        <w:rPr>
          <w:rFonts w:ascii="Minion Pro" w:hAnsi="Minion Pro"/>
        </w:rPr>
      </w:pPr>
      <w:r>
        <w:rPr>
          <w:rFonts w:ascii="Minion Pro" w:hAnsi="Minion Pro" w:cs="Arial"/>
        </w:rPr>
        <w:t xml:space="preserve">   Mengatasi Kecemasan di Era Pandemi Covid-19</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Ibuku adalah Guruku</w:t>
      </w:r>
    </w:p>
    <w:p>
      <w:pPr>
        <w:numPr>
          <w:ilvl w:val="0"/>
          <w:numId w:val="1"/>
        </w:numPr>
        <w:spacing w:before="120" w:after="100" w:afterAutospacing="1"/>
        <w:ind w:left="896" w:hanging="357"/>
        <w:rPr>
          <w:rFonts w:ascii="Minion Pro" w:hAnsi="Minion Pro"/>
        </w:rPr>
      </w:pPr>
      <w:r>
        <w:rPr>
          <w:rFonts w:ascii="Minion Pro" w:hAnsi="Minion Pro" w:cs="Arial"/>
        </w:rPr>
        <w:t xml:space="preserve">   Kiat Mengatasi Kesulitan Ekonomi di Masa Pandemi</w:t>
      </w:r>
    </w:p>
    <w:p>
      <w:pPr>
        <w:numPr>
          <w:ilvl w:val="0"/>
          <w:numId w:val="1"/>
        </w:numPr>
        <w:spacing w:before="120" w:after="100" w:afterAutospacing="1"/>
        <w:ind w:left="896" w:hanging="357"/>
        <w:rPr>
          <w:rFonts w:ascii="Minion Pro" w:hAnsi="Minion Pro"/>
        </w:rPr>
      </w:pPr>
      <w:r>
        <w:rPr>
          <w:rFonts w:ascii="Minion Pro" w:hAnsi="Minion Pro"/>
        </w:rPr>
        <w:t xml:space="preserve">   </w:t>
      </w:r>
      <w:r>
        <w:rPr>
          <w:rFonts w:ascii="Minion Pro" w:hAnsi="Minion Pro" w:cs="Arial"/>
        </w:rPr>
        <w:t>Jejak Langkah Pahlawan Keluarga</w:t>
      </w:r>
    </w:p>
    <w:p/>
    <w:p/>
    <w:p/>
    <w:p/>
    <w:p/>
    <w:p/>
    <w:p/>
    <w:p/>
    <w:p/>
    <w:p/>
    <w:p/>
    <w:p/>
    <w:p/>
    <w:p/>
    <w:p/>
    <w:p/>
    <w:p/>
    <w:p/>
    <w:p/>
    <w:p/>
    <w:p/>
    <w:p/>
    <w:p/>
    <w:p/>
    <w:p/>
    <w:p/>
    <w:p>
      <w:pPr>
        <w:spacing w:line="360" w:lineRule="auto"/>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Prakata</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32"/>
          <w:szCs w:val="32"/>
          <w:lang w:val="en-US"/>
        </w:rPr>
        <w:tab/>
      </w:r>
      <w:r>
        <w:rPr>
          <w:rFonts w:hint="default" w:ascii="Times New Roman" w:hAnsi="Times New Roman" w:cs="Times New Roman"/>
          <w:sz w:val="24"/>
          <w:szCs w:val="24"/>
          <w:lang w:val="en-US"/>
        </w:rPr>
        <w:t>Alhamdulillah segala puji syukur kehadirat Allah Subhanahu wa Ta’ala karena dengan kasih dan sayang-Nya sehingga buku ini dapat terbit dan telah ada di tangan para pembaca semua.</w:t>
      </w:r>
    </w:p>
    <w:p>
      <w:pPr>
        <w:spacing w:line="360" w:lineRule="auto"/>
        <w:jc w:val="both"/>
        <w:rPr>
          <w:rFonts w:hint="default" w:ascii="Times New Roman" w:hAnsi="Times New Roman" w:cs="Times New Roman"/>
          <w:lang w:val="en-US"/>
        </w:rPr>
      </w:pPr>
      <w:r>
        <w:rPr>
          <w:rFonts w:hint="default" w:ascii="Times New Roman" w:hAnsi="Times New Roman" w:cs="Times New Roman"/>
          <w:sz w:val="24"/>
          <w:szCs w:val="24"/>
          <w:lang w:val="en-US"/>
        </w:rPr>
        <w:tab/>
        <w:t>Rasa terima kasih penulis kepada penerbit Kaifa yang telah memberi kesempatan kepada penulis untuk berkontribusi dalam penulisan buku berjudul “</w:t>
      </w:r>
      <w:r>
        <w:rPr>
          <w:rFonts w:hint="default" w:ascii="Times New Roman" w:hAnsi="Times New Roman" w:cs="Times New Roman"/>
        </w:rPr>
        <w:t>Jurus Jitu Mengajar Daring &amp; Luring di Perguruan Tinggi</w:t>
      </w:r>
      <w:r>
        <w:rPr>
          <w:rFonts w:hint="default" w:ascii="Times New Roman" w:hAnsi="Times New Roman" w:cs="Times New Roman"/>
          <w:lang w:val="en-US"/>
        </w:rPr>
        <w:t>”</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
        <w:t>Buku ini berisi kiat sukses dalam mengajar daring yang terkadang sulit dilakukan oleh para dosen. Mengajar daring tidaklah seperti mengajar tatap muka. Mengajar daring perlu tips yang lain dengan mengajar luring. Nah buku ini mampu memberi gambaran dan conto-contoh sukses bagi pengajar saat mengajar daring. Tidak hanya itu buku ini pula memberi kiat sukses mengajar tatap muka.</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
        <w:t>Segala kelebihan seorang manusia tentu ada kekurangannya. Maka kami sangat membuka diri untuk segala kritik, saran, dan masukan dari buku ini.</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
        <w:t>Semoga buku ini memberi manfaat bagi para pengajar di perguruan tinggi di manapun anda berada.</w:t>
      </w: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ab/>
        <w:t>Salam sukses selalu.</w:t>
      </w:r>
    </w:p>
    <w:p>
      <w:pPr>
        <w:wordWrap w:val="0"/>
        <w:spacing w:line="360" w:lineRule="auto"/>
        <w:jc w:val="right"/>
        <w:rPr>
          <w:rFonts w:hint="default" w:ascii="Times New Roman" w:hAnsi="Times New Roman" w:cs="Times New Roman"/>
          <w:lang w:val="en-US"/>
        </w:rPr>
      </w:pPr>
      <w:r>
        <w:rPr>
          <w:rFonts w:hint="default" w:ascii="Times New Roman" w:hAnsi="Times New Roman" w:cs="Times New Roman"/>
          <w:lang w:val="en-US"/>
        </w:rPr>
        <w:t>Surabaya, 2021</w:t>
      </w:r>
    </w:p>
    <w:p>
      <w:pPr>
        <w:wordWrap/>
        <w:spacing w:line="360" w:lineRule="auto"/>
        <w:jc w:val="right"/>
        <w:rPr>
          <w:rFonts w:hint="default" w:ascii="Times New Roman" w:hAnsi="Times New Roman" w:cs="Times New Roman"/>
          <w:lang w:val="en-US"/>
        </w:rPr>
      </w:pPr>
    </w:p>
    <w:p>
      <w:pPr>
        <w:wordWrap/>
        <w:spacing w:line="360" w:lineRule="auto"/>
        <w:jc w:val="right"/>
        <w:rPr>
          <w:rFonts w:hint="default" w:ascii="Times New Roman" w:hAnsi="Times New Roman" w:cs="Times New Roman"/>
          <w:lang w:val="en-US"/>
        </w:rPr>
      </w:pPr>
      <w:r>
        <w:rPr>
          <w:rFonts w:hint="default" w:ascii="Times New Roman" w:hAnsi="Times New Roman" w:cs="Times New Roman"/>
          <w:lang w:val="en-US"/>
        </w:rPr>
        <w:t>Penulis</w:t>
      </w:r>
      <w:bookmarkStart w:id="0" w:name="_GoBack"/>
      <w:bookmarkEnd w:id="0"/>
    </w:p>
    <w:p>
      <w:pPr>
        <w:spacing w:line="360" w:lineRule="auto"/>
        <w:jc w:val="center"/>
        <w:rPr>
          <w:rFonts w:hint="default" w:ascii="Times New Roman" w:hAnsi="Times New Roman" w:cs="Times New Roman"/>
          <w:sz w:val="24"/>
          <w:szCs w:val="24"/>
          <w:lang w:val="en-US"/>
        </w:rPr>
      </w:pPr>
    </w:p>
    <w:sectPr>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Minion Pro">
    <w:altName w:val="Segoe Print"/>
    <w:panose1 w:val="02040503050306020203"/>
    <w:charset w:val="00"/>
    <w:family w:val="roman"/>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Aharoni">
    <w:panose1 w:val="02010803020104030203"/>
    <w:charset w:val="00"/>
    <w:family w:val="auto"/>
    <w:pitch w:val="default"/>
    <w:sig w:usb0="00000801" w:usb1="00000000" w:usb2="00000000" w:usb3="00000000" w:csb0="00000020" w:csb1="002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60117A"/>
    <w:multiLevelType w:val="multilevel"/>
    <w:tmpl w:val="4D60117A"/>
    <w:lvl w:ilvl="0" w:tentative="0">
      <w:start w:val="1"/>
      <w:numFmt w:val="lowerLetter"/>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42167F"/>
    <w:rsid w:val="00924DF5"/>
    <w:rsid w:val="00F1406B"/>
    <w:rsid w:val="061760EB"/>
    <w:rsid w:val="11B54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58</Words>
  <Characters>331</Characters>
  <Lines>2</Lines>
  <Paragraphs>1</Paragraphs>
  <TotalTime>7</TotalTime>
  <ScaleCrop>false</ScaleCrop>
  <LinksUpToDate>false</LinksUpToDate>
  <CharactersWithSpaces>388</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2020-08-26T22:08:00Z</dcterms:created>
  <dc:creator>Epic_Epik</dc:creator>
  <cp:lastModifiedBy>Faradian Istiqomah</cp:lastModifiedBy>
  <dcterms:modified xsi:type="dcterms:W3CDTF">2021-07-22T04:25:59Z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