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1328" w14:textId="342789C0" w:rsidR="00C212AA" w:rsidRPr="00C212AA" w:rsidRDefault="00C212AA" w:rsidP="00C212AA">
      <w:pPr>
        <w:pStyle w:val="NormalWeb"/>
        <w:spacing w:line="360" w:lineRule="auto"/>
        <w:jc w:val="center"/>
        <w:rPr>
          <w:b/>
          <w:bCs/>
        </w:rPr>
      </w:pPr>
      <w:r w:rsidRPr="00C212AA">
        <w:rPr>
          <w:b/>
          <w:bCs/>
        </w:rPr>
        <w:t>WASPADA SERANGAN PAND</w:t>
      </w:r>
      <w:r w:rsidR="002A04DE">
        <w:rPr>
          <w:b/>
          <w:bCs/>
        </w:rPr>
        <w:t>E</w:t>
      </w:r>
      <w:r w:rsidRPr="00C212AA">
        <w:rPr>
          <w:b/>
          <w:bCs/>
        </w:rPr>
        <w:t>MI DI MASA DEPAN</w:t>
      </w:r>
    </w:p>
    <w:p w14:paraId="6442CE98" w14:textId="3A22C8DF" w:rsidR="00C212AA" w:rsidRDefault="00C212AA" w:rsidP="00C212AA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virus Covid-19 yang </w:t>
      </w:r>
      <w:proofErr w:type="spellStart"/>
      <w:r>
        <w:t>terkonfirmasi</w:t>
      </w:r>
      <w:proofErr w:type="spellEnd"/>
      <w:r>
        <w:t xml:space="preserve"> di Indonesia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  <w:proofErr w:type="spellStart"/>
      <w:r>
        <w:t>Berdamai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virus Covid-19 </w:t>
      </w:r>
      <w:proofErr w:type="spellStart"/>
      <w:r>
        <w:t>ditemukan</w:t>
      </w:r>
      <w:proofErr w:type="spellEnd"/>
      <w:r>
        <w:t xml:space="preserve">. </w:t>
      </w:r>
    </w:p>
    <w:p w14:paraId="40616A1D" w14:textId="77777777" w:rsidR="00C212AA" w:rsidRDefault="00C212AA" w:rsidP="00C212AA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diungkapkan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Joko Widodo di Istana Merdeka, </w:t>
      </w:r>
      <w:proofErr w:type="spellStart"/>
      <w:r>
        <w:t>Kamis</w:t>
      </w:r>
      <w:proofErr w:type="spellEnd"/>
      <w:r>
        <w:t xml:space="preserve"> (7/5/2020)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melonggarkan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kebijakannya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rancangan</w:t>
      </w:r>
      <w:proofErr w:type="spellEnd"/>
      <w:r>
        <w:t xml:space="preserve"> New Normal yang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mata</w:t>
      </w:r>
      <w:proofErr w:type="spellEnd"/>
      <w:r>
        <w:t>.</w:t>
      </w:r>
      <w:r>
        <w:t xml:space="preserve"> </w:t>
      </w:r>
      <w:proofErr w:type="spellStart"/>
      <w:r>
        <w:t>T</w:t>
      </w:r>
      <w:r>
        <w:t>erkait</w:t>
      </w:r>
      <w:proofErr w:type="spellEnd"/>
      <w:r>
        <w:t xml:space="preserve"> New Normal,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Tim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Gugus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Covid-19 Indonesia </w:t>
      </w:r>
      <w:proofErr w:type="spellStart"/>
      <w:r>
        <w:t>Wiku</w:t>
      </w:r>
      <w:proofErr w:type="spellEnd"/>
      <w:r>
        <w:t xml:space="preserve"> </w:t>
      </w:r>
      <w:proofErr w:type="spellStart"/>
      <w:r>
        <w:t>Adisasmita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normal,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Covid-</w:t>
      </w:r>
      <w:proofErr w:type="gramStart"/>
      <w:r>
        <w:t>19.</w:t>
      </w:r>
      <w:r>
        <w:t>Salah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7F2D569B" w14:textId="3F94B7ED" w:rsidR="00C212AA" w:rsidRDefault="00C212AA" w:rsidP="00C212A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Melindungi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Diri</w:t>
      </w:r>
      <w:proofErr w:type="spellEnd"/>
      <w:r>
        <w:t xml:space="preserve"> </w:t>
      </w:r>
    </w:p>
    <w:p w14:paraId="0A95FE2C" w14:textId="085EF815" w:rsidR="00C212AA" w:rsidRDefault="00C212AA" w:rsidP="00C212AA">
      <w:pPr>
        <w:pStyle w:val="NormalWeb"/>
        <w:spacing w:before="0" w:beforeAutospacing="0" w:after="0" w:afterAutospacing="0" w:line="360" w:lineRule="auto"/>
        <w:ind w:left="720"/>
        <w:jc w:val="both"/>
      </w:pP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masker.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dipatuhi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masker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sembarangan</w:t>
      </w:r>
      <w:proofErr w:type="spellEnd"/>
      <w:r>
        <w:t xml:space="preserve">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. </w:t>
      </w:r>
    </w:p>
    <w:p w14:paraId="1B675CC9" w14:textId="647D3DA0" w:rsidR="00C212AA" w:rsidRDefault="00C212AA" w:rsidP="00C212A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Menjaga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Kebersihan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Rumah</w:t>
      </w:r>
      <w:proofErr w:type="spellEnd"/>
      <w:r>
        <w:t xml:space="preserve"> </w:t>
      </w:r>
    </w:p>
    <w:p w14:paraId="5BAD9ED1" w14:textId="4760E513" w:rsidR="00C212AA" w:rsidRDefault="00C212AA" w:rsidP="00C212AA">
      <w:pPr>
        <w:pStyle w:val="NormalWeb"/>
        <w:spacing w:before="0" w:beforeAutospacing="0" w:after="0" w:afterAutospacing="0" w:line="360" w:lineRule="auto"/>
        <w:ind w:left="720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Lembaga </w:t>
      </w:r>
      <w:proofErr w:type="spellStart"/>
      <w:r>
        <w:t>Biologi</w:t>
      </w:r>
      <w:proofErr w:type="spellEnd"/>
      <w:r>
        <w:t xml:space="preserve"> </w:t>
      </w:r>
      <w:proofErr w:type="spellStart"/>
      <w:r>
        <w:t>Molekuler</w:t>
      </w:r>
      <w:proofErr w:type="spellEnd"/>
      <w:r>
        <w:t xml:space="preserve"> Eijkman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kebertahanan</w:t>
      </w:r>
      <w:proofErr w:type="spellEnd"/>
      <w:r>
        <w:t xml:space="preserve"> virus corona pada </w:t>
      </w:r>
      <w:proofErr w:type="spellStart"/>
      <w:r>
        <w:t>benda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alumimium</w:t>
      </w:r>
      <w:proofErr w:type="spellEnd"/>
      <w:r>
        <w:t xml:space="preserve">, virus yang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pernafasan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, </w:t>
      </w:r>
      <w:proofErr w:type="spellStart"/>
      <w:r>
        <w:t>kertas</w:t>
      </w:r>
      <w:proofErr w:type="spellEnd"/>
      <w:r>
        <w:t xml:space="preserve">, </w:t>
      </w:r>
      <w:proofErr w:type="spellStart"/>
      <w:r>
        <w:t>kayu</w:t>
      </w:r>
      <w:proofErr w:type="spellEnd"/>
      <w:r>
        <w:t xml:space="preserve">, dan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lima </w:t>
      </w:r>
      <w:proofErr w:type="spellStart"/>
      <w:r>
        <w:t>hari</w:t>
      </w:r>
      <w:proofErr w:type="spellEnd"/>
      <w:r>
        <w:t xml:space="preserve">. </w:t>
      </w:r>
    </w:p>
    <w:p w14:paraId="6B40EBE8" w14:textId="4EF36A2B" w:rsidR="00C212AA" w:rsidRDefault="00C212AA" w:rsidP="00C212A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proofErr w:type="spellStart"/>
      <w:r>
        <w:t>Menggunakan</w:t>
      </w:r>
      <w:proofErr w:type="spellEnd"/>
      <w:r>
        <w:t xml:space="preserve"> Masker.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covid 19. </w:t>
      </w:r>
    </w:p>
    <w:p w14:paraId="3EF380EF" w14:textId="1EB8DEAD" w:rsidR="00C212AA" w:rsidRDefault="00C212AA" w:rsidP="00C212A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Berkerumun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covid 19. </w:t>
      </w:r>
    </w:p>
    <w:p w14:paraId="12FC2F08" w14:textId="77777777" w:rsidR="00C212AA" w:rsidRPr="00C212AA" w:rsidRDefault="00C212AA" w:rsidP="00C212AA">
      <w:pPr>
        <w:pStyle w:val="NormalWeb"/>
        <w:spacing w:line="360" w:lineRule="auto"/>
        <w:ind w:firstLine="720"/>
        <w:jc w:val="both"/>
      </w:pPr>
    </w:p>
    <w:p w14:paraId="4AFB62C3" w14:textId="77777777" w:rsidR="00AB1F30" w:rsidRDefault="00AB1F30" w:rsidP="00C212AA">
      <w:pPr>
        <w:spacing w:line="360" w:lineRule="auto"/>
      </w:pPr>
    </w:p>
    <w:sectPr w:rsidR="00AB1F30" w:rsidSect="00C212A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054E1"/>
    <w:multiLevelType w:val="hybridMultilevel"/>
    <w:tmpl w:val="E3864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AA"/>
    <w:rsid w:val="002A04DE"/>
    <w:rsid w:val="00AB1F30"/>
    <w:rsid w:val="00C2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A22D"/>
  <w15:chartTrackingRefBased/>
  <w15:docId w15:val="{FBE6A0EE-0D8B-4CDA-906E-391C8984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2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nuraenilenny596@gmail.com</dc:creator>
  <cp:keywords/>
  <dc:description/>
  <cp:lastModifiedBy>nuraenilenny596@gmail.com</cp:lastModifiedBy>
  <cp:revision>2</cp:revision>
  <dcterms:created xsi:type="dcterms:W3CDTF">2021-08-03T03:59:00Z</dcterms:created>
  <dcterms:modified xsi:type="dcterms:W3CDTF">2021-08-03T03:59:00Z</dcterms:modified>
</cp:coreProperties>
</file>