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1166EF"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1166EF" w:rsidRDefault="001166EF" w:rsidP="00F81E09">
      <w:pPr>
        <w:spacing w:before="100" w:beforeAutospacing="1" w:after="100" w:afterAutospacing="1"/>
        <w:ind w:left="900"/>
        <w:jc w:val="both"/>
        <w:rPr>
          <w:rFonts w:ascii="Minion Pro" w:hAnsi="Minion Pro"/>
        </w:rPr>
      </w:pPr>
      <w:r>
        <w:rPr>
          <w:rFonts w:ascii="Minion Pro" w:hAnsi="Minion Pro"/>
          <w:lang w:val="id-ID"/>
        </w:rPr>
        <w:t>Profesi pendidikan</w:t>
      </w:r>
      <w:r>
        <w:rPr>
          <w:rFonts w:ascii="Minion Pro" w:hAnsi="Minion Pro"/>
        </w:rPr>
        <w:t xml:space="preserve"> di zaman sekarang ini memiliki tantangan yang berat</w:t>
      </w:r>
      <w:r>
        <w:rPr>
          <w:rFonts w:ascii="Minion Pro" w:hAnsi="Minion Pro"/>
          <w:lang w:val="id-ID"/>
        </w:rPr>
        <w:t xml:space="preserve"> </w:t>
      </w:r>
      <w:r w:rsidRPr="001166EF">
        <w:rPr>
          <w:rFonts w:ascii="Minion Pro" w:hAnsi="Minion Pro"/>
        </w:rPr>
        <w:t xml:space="preserve">apalagi dalam era pandemi covid-19 yang </w:t>
      </w:r>
      <w:r>
        <w:rPr>
          <w:rFonts w:ascii="Minion Pro" w:hAnsi="Minion Pro"/>
          <w:lang w:val="id-ID"/>
        </w:rPr>
        <w:t xml:space="preserve">terjadi saat ini, </w:t>
      </w:r>
      <w:r w:rsidRPr="001166EF">
        <w:rPr>
          <w:rFonts w:ascii="Minion Pro" w:hAnsi="Minion Pro"/>
        </w:rPr>
        <w:t xml:space="preserve">semula </w:t>
      </w:r>
      <w:r>
        <w:rPr>
          <w:rFonts w:ascii="Minion Pro" w:hAnsi="Minion Pro"/>
          <w:lang w:val="id-ID"/>
        </w:rPr>
        <w:t xml:space="preserve">pembelajaran dilakukan </w:t>
      </w:r>
      <w:r w:rsidRPr="001166EF">
        <w:rPr>
          <w:rFonts w:ascii="Minion Pro" w:hAnsi="Minion Pro"/>
        </w:rPr>
        <w:t>dengan tatap muka atau luar jaringan (luring) menjadi pembelajaran jarak jauh (daring).</w:t>
      </w:r>
      <w:r>
        <w:rPr>
          <w:rFonts w:ascii="Minion Pro" w:hAnsi="Minion Pro"/>
          <w:lang w:val="id-ID"/>
        </w:rPr>
        <w:t xml:space="preserve"> </w:t>
      </w:r>
      <w:r>
        <w:rPr>
          <w:rFonts w:ascii="Minion Pro" w:hAnsi="Minion Pro"/>
        </w:rPr>
        <w:t xml:space="preserve">Tentu banyak </w:t>
      </w:r>
      <w:r w:rsidRPr="001166EF">
        <w:rPr>
          <w:rFonts w:ascii="Minion Pro" w:hAnsi="Minion Pro"/>
        </w:rPr>
        <w:t xml:space="preserve">perubahan </w:t>
      </w:r>
      <w:r>
        <w:rPr>
          <w:rFonts w:ascii="Minion Pro" w:hAnsi="Minion Pro"/>
          <w:lang w:val="id-ID"/>
        </w:rPr>
        <w:t xml:space="preserve">yang terjadi </w:t>
      </w:r>
      <w:r>
        <w:rPr>
          <w:rFonts w:ascii="Minion Pro" w:hAnsi="Minion Pro"/>
        </w:rPr>
        <w:t>baik dalam</w:t>
      </w:r>
      <w:r w:rsidRPr="001166EF">
        <w:rPr>
          <w:rFonts w:ascii="Minion Pro" w:hAnsi="Minion Pro"/>
        </w:rPr>
        <w:t xml:space="preserve"> strategi, pendekatan, dan metode pembelajara</w:t>
      </w:r>
      <w:r>
        <w:rPr>
          <w:rFonts w:ascii="Minion Pro" w:hAnsi="Minion Pro"/>
        </w:rPr>
        <w:t>n yang harus dilakukan oleh pendidik serta kesiapan peserta didik</w:t>
      </w:r>
      <w:r w:rsidRPr="001166EF">
        <w:rPr>
          <w:rFonts w:ascii="Minion Pro" w:hAnsi="Minion Pro"/>
        </w:rPr>
        <w:t xml:space="preserve"> untuk mengikuti pembelajaran </w:t>
      </w:r>
      <w:r>
        <w:rPr>
          <w:rFonts w:ascii="Minion Pro" w:hAnsi="Minion Pro"/>
          <w:lang w:val="id-ID"/>
        </w:rPr>
        <w:t>secara daring</w:t>
      </w:r>
      <w:r w:rsidRPr="001166EF">
        <w:rPr>
          <w:rFonts w:ascii="Minion Pro" w:hAnsi="Minion Pro"/>
        </w:rPr>
        <w:t>.  Tentunya dalam pembelajaran daring banyak permasalahan-permasalahan yang dijumpai dan harus segera dicarikan solusi.</w:t>
      </w:r>
    </w:p>
    <w:p w:rsidR="00F81E09" w:rsidRDefault="00F81E09" w:rsidP="00F81E09">
      <w:pPr>
        <w:spacing w:before="100" w:beforeAutospacing="1" w:after="100" w:afterAutospacing="1"/>
        <w:ind w:left="900"/>
        <w:jc w:val="both"/>
        <w:rPr>
          <w:rFonts w:ascii="Minion Pro" w:hAnsi="Minion Pro"/>
        </w:rPr>
      </w:pPr>
      <w:r>
        <w:rPr>
          <w:rFonts w:ascii="Minion Pro" w:hAnsi="Minion Pro"/>
          <w:lang w:val="id-ID"/>
        </w:rPr>
        <w:t xml:space="preserve">Dalam pembelajaran daring ada beberapa permasalahan yang sering terjadi ketika </w:t>
      </w:r>
      <w:r w:rsidRPr="00F81E09">
        <w:rPr>
          <w:rFonts w:ascii="Minion Pro" w:hAnsi="Minion Pro"/>
        </w:rPr>
        <w:t>daring antara lain: (1) Lokasi rumah tidak terjangkau jaringan internet, termasuk quota internet murid minimalis, (2) Media pembelajaran yang digunakan para guru dominan monoton dan membuat para murid merasa jenuh atau bosan, (3) Pembelajaran dominan belum interaktif, (4) Karakter ataupun perilaku para murid sulit dipantau, (5) Pemelajarannya cenderung tugas online, (6) Tugas diberikan para murid menumpuk, (7) Penyerapan materi pel</w:t>
      </w:r>
      <w:r>
        <w:rPr>
          <w:rFonts w:ascii="Minion Pro" w:hAnsi="Minion Pro"/>
        </w:rPr>
        <w:t>ajaran sangat minimalis</w:t>
      </w:r>
    </w:p>
    <w:p w:rsidR="00F34042" w:rsidRPr="00F34042" w:rsidRDefault="00F81E09" w:rsidP="00F34042">
      <w:pPr>
        <w:spacing w:before="100" w:beforeAutospacing="1" w:after="100" w:afterAutospacing="1"/>
        <w:ind w:left="900"/>
        <w:jc w:val="both"/>
        <w:rPr>
          <w:rFonts w:ascii="Minion Pro" w:hAnsi="Minion Pro"/>
          <w:lang w:val="id-ID"/>
        </w:rPr>
      </w:pPr>
      <w:r>
        <w:rPr>
          <w:rFonts w:ascii="Minion Pro" w:hAnsi="Minion Pro"/>
          <w:lang w:val="id-ID"/>
        </w:rPr>
        <w:t>Dari pemapa</w:t>
      </w:r>
      <w:r w:rsidR="00F34042">
        <w:rPr>
          <w:rFonts w:ascii="Minion Pro" w:hAnsi="Minion Pro"/>
          <w:lang w:val="id-ID"/>
        </w:rPr>
        <w:t>ran data diatas maka dapat dipahami bahwa</w:t>
      </w:r>
      <w:r>
        <w:rPr>
          <w:rFonts w:ascii="Minion Pro" w:hAnsi="Minion Pro"/>
          <w:lang w:val="id-ID"/>
        </w:rPr>
        <w:t xml:space="preserve"> harus memberikan alternatif dalam situasi saat ini seperti </w:t>
      </w:r>
      <w:r w:rsidR="00F34042">
        <w:rPr>
          <w:rFonts w:ascii="Minion Pro" w:hAnsi="Minion Pro"/>
          <w:lang w:val="id-ID"/>
        </w:rPr>
        <w:t xml:space="preserve">bisa digunakan </w:t>
      </w:r>
      <w:r w:rsidR="00F34042" w:rsidRPr="00F34042">
        <w:rPr>
          <w:rFonts w:ascii="Minion Pro" w:hAnsi="Minion Pro"/>
          <w:lang w:val="id-ID"/>
        </w:rPr>
        <w:t>agar pembelajaran dapat berjal</w:t>
      </w:r>
      <w:r w:rsidR="00F34042">
        <w:rPr>
          <w:rFonts w:ascii="Minion Pro" w:hAnsi="Minion Pro"/>
          <w:lang w:val="id-ID"/>
        </w:rPr>
        <w:t>an efektif adalah dengan luring</w:t>
      </w:r>
      <w:r w:rsidR="00F34042" w:rsidRPr="00F34042">
        <w:rPr>
          <w:rFonts w:ascii="Minion Pro" w:hAnsi="Minion Pro"/>
          <w:lang w:val="id-ID"/>
        </w:rPr>
        <w:t xml:space="preserve">. Luring yang dimaksud pada model pembelajaran yang dilakukan di luar jaringan. Pembelajaran luring (luar jaringan) ini dilakukan secara tatap muka yang memperhatikan zonasi dan protokol kesehatan yang berlaku. Pembelajaran daring </w:t>
      </w:r>
      <w:r w:rsidR="00F34042">
        <w:rPr>
          <w:rFonts w:ascii="Minion Pro" w:hAnsi="Minion Pro"/>
          <w:lang w:val="id-ID"/>
        </w:rPr>
        <w:t>maksudnya</w:t>
      </w:r>
      <w:r w:rsidR="00F34042" w:rsidRPr="00F34042">
        <w:rPr>
          <w:rFonts w:ascii="Minion Pro" w:hAnsi="Minion Pro"/>
          <w:lang w:val="id-ID"/>
        </w:rPr>
        <w:t xml:space="preserve"> pembelajaran yang dilakukan secara online, menggunakan aplikasi pembelajaran maupun jejaring sosial. Sedangkan luring adalah akronim dari luar jaringan. Luring diartikan sebagai terputus dari jejaring komputer</w:t>
      </w:r>
    </w:p>
    <w:p w:rsidR="00F1406B" w:rsidRPr="00F34042"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34042" w:rsidRPr="00F81E09" w:rsidRDefault="00F34042" w:rsidP="00F34042">
      <w:pPr>
        <w:spacing w:before="120" w:after="100" w:afterAutospacing="1"/>
        <w:ind w:left="896"/>
        <w:rPr>
          <w:rFonts w:ascii="Minion Pro" w:hAnsi="Minion Pro"/>
        </w:rPr>
      </w:pPr>
    </w:p>
    <w:p w:rsidR="00F1406B" w:rsidRPr="00F34042"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34042" w:rsidRDefault="00F34042" w:rsidP="00F34042">
      <w:pPr>
        <w:pStyle w:val="ListParagraph"/>
        <w:rPr>
          <w:rFonts w:ascii="Minion Pro" w:hAnsi="Minion Pro"/>
        </w:rPr>
      </w:pPr>
      <w:bookmarkStart w:id="0" w:name="_GoBack"/>
      <w:bookmarkEnd w:id="0"/>
    </w:p>
    <w:p w:rsidR="00F34042" w:rsidRPr="00F1406B" w:rsidRDefault="00F34042" w:rsidP="00F34042">
      <w:pPr>
        <w:spacing w:before="120" w:after="100" w:afterAutospacing="1"/>
        <w:ind w:left="896"/>
        <w:rPr>
          <w:rFonts w:ascii="Minion Pro" w:hAnsi="Minion Pro"/>
        </w:rPr>
      </w:pP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lastRenderedPageBreak/>
        <w:t xml:space="preserve">   </w:t>
      </w:r>
      <w:r w:rsidRPr="00F1406B">
        <w:rPr>
          <w:rFonts w:ascii="Minion Pro" w:hAnsi="Minion Pro" w:cs="Arial"/>
        </w:rPr>
        <w:t>Jejak Langkah Pahlawan Keluarga</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166EF"/>
    <w:rsid w:val="0012251A"/>
    <w:rsid w:val="00177F4D"/>
    <w:rsid w:val="0042167F"/>
    <w:rsid w:val="00924DF5"/>
    <w:rsid w:val="00F1406B"/>
    <w:rsid w:val="00F34042"/>
    <w:rsid w:val="00F81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2</cp:revision>
  <dcterms:created xsi:type="dcterms:W3CDTF">2021-08-04T03:11:00Z</dcterms:created>
  <dcterms:modified xsi:type="dcterms:W3CDTF">2021-08-04T03:11:00Z</dcterms:modified>
</cp:coreProperties>
</file>