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5868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F85F18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08FD31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8A2B7C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B58A58C" w14:textId="77777777" w:rsidTr="00821BA2">
        <w:tc>
          <w:tcPr>
            <w:tcW w:w="9350" w:type="dxa"/>
          </w:tcPr>
          <w:p w14:paraId="2572437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commentRangeStart w:id="0"/>
            <w:r>
              <w:t>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</w:t>
            </w:r>
            <w:commentRangeEnd w:id="0"/>
            <w:r w:rsidR="00816C5A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bookmarkStart w:id="1" w:name="_GoBack"/>
            <w:bookmarkEnd w:id="1"/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14:paraId="2B93CA3C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FC21F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816C5A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3"/>
            <w:r w:rsidR="00816C5A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4"/>
            <w:r w:rsidR="00816C5A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4480C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5"/>
            <w:proofErr w:type="spellEnd"/>
            <w:r w:rsidR="00816C5A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6"/>
            <w:proofErr w:type="spellEnd"/>
            <w:r w:rsidR="00816C5A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7"/>
            <w:proofErr w:type="spellEnd"/>
            <w:r w:rsidR="00816C5A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8"/>
            <w:proofErr w:type="spellEnd"/>
            <w:r w:rsidR="00816C5A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0C9C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9"/>
            <w:proofErr w:type="spellEnd"/>
            <w:r w:rsidR="00816C5A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E7FD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10"/>
            <w:proofErr w:type="spellEnd"/>
            <w:r w:rsidR="00816C5A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11"/>
            <w:r w:rsidR="00816C5A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816C5A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3"/>
            <w:r w:rsidR="00816C5A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4"/>
            <w:proofErr w:type="spellEnd"/>
            <w:r w:rsidR="00816C5A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15"/>
            <w:r w:rsidR="00816C5A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6"/>
            <w:proofErr w:type="spellEnd"/>
            <w:r w:rsidR="00816C5A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commentRangeEnd w:id="17"/>
            <w:proofErr w:type="spellEnd"/>
            <w:r w:rsidR="00816C5A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4F204B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3AC546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2DA3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8"/>
            <w:proofErr w:type="spellEnd"/>
            <w:r w:rsidR="0081335C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9"/>
            <w:proofErr w:type="spellEnd"/>
            <w:r w:rsidR="0081335C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E8D07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2101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20"/>
            <w:proofErr w:type="spellEnd"/>
            <w:r w:rsidR="0081335C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80184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B3102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1"/>
            <w:proofErr w:type="spellEnd"/>
            <w:r w:rsidR="0081335C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3C17D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66A8E0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commentRangeEnd w:id="22"/>
            <w:proofErr w:type="spellEnd"/>
            <w:r w:rsidR="0081335C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D7B25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23"/>
            <w:r w:rsidR="0081335C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24"/>
            <w:proofErr w:type="spellEnd"/>
            <w:r w:rsidR="0081335C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DE130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301611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6F6CB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4EA026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06A57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AA6B55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5"/>
            <w:proofErr w:type="spellEnd"/>
            <w:r w:rsidR="0081335C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6"/>
            <w:proofErr w:type="spellEnd"/>
            <w:r w:rsidR="0081335C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7"/>
            <w:proofErr w:type="spellEnd"/>
            <w:r w:rsidR="0081335C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86F48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commentRangeEnd w:id="28"/>
            <w:proofErr w:type="spellEnd"/>
            <w:r w:rsidR="0081335C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2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29"/>
            <w:r w:rsidR="0081335C">
              <w:rPr>
                <w:rStyle w:val="CommentReference"/>
              </w:rPr>
              <w:commentReference w:id="2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30"/>
            <w:proofErr w:type="spellEnd"/>
            <w:r w:rsidR="0081335C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5F2AB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1"/>
            <w:r w:rsidR="0081335C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commentRangeEnd w:id="32"/>
            <w:proofErr w:type="spellEnd"/>
            <w:r w:rsidR="0081335C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3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commentRangeEnd w:id="33"/>
            <w:r w:rsidR="0081335C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commentRangeEnd w:id="34"/>
            <w:proofErr w:type="spellEnd"/>
            <w:r w:rsidR="0081335C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F79D4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Start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35"/>
            <w:proofErr w:type="spellEnd"/>
            <w:r w:rsidR="0081335C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3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36"/>
            <w:r w:rsidR="0081335C">
              <w:rPr>
                <w:rStyle w:val="CommentReference"/>
              </w:rPr>
              <w:commentReference w:id="3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7"/>
            <w:r w:rsidR="0081335C">
              <w:rPr>
                <w:rStyle w:val="CommentReference"/>
              </w:rPr>
              <w:commentReference w:id="3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2D3CB0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8-11T10:08:00Z" w:initials="A">
    <w:p w14:paraId="1C244BA8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" w:author="ACER" w:date="2021-08-11T10:09:00Z" w:initials="A">
    <w:p w14:paraId="37772E7E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ekstreme</w:t>
      </w:r>
      <w:proofErr w:type="spellEnd"/>
    </w:p>
  </w:comment>
  <w:comment w:id="3" w:author="ACER" w:date="2021-08-11T10:09:00Z" w:initials="A">
    <w:p w14:paraId="723F7608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industri</w:t>
      </w:r>
      <w:proofErr w:type="spellEnd"/>
    </w:p>
  </w:comment>
  <w:comment w:id="4" w:author="ACER" w:date="2021-08-11T10:10:00Z" w:initials="A">
    <w:p w14:paraId="079FFE15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5" w:author="ACER" w:date="2021-08-11T10:10:00Z" w:initials="A">
    <w:p w14:paraId="1FE311C5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ACER" w:date="2021-08-11T10:11:00Z" w:initials="A">
    <w:p w14:paraId="652D7780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mereka</w:t>
      </w:r>
      <w:proofErr w:type="spellEnd"/>
    </w:p>
  </w:comment>
  <w:comment w:id="7" w:author="ACER" w:date="2021-08-11T10:11:00Z" w:initials="A">
    <w:p w14:paraId="1C4E478A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Disambung</w:t>
      </w:r>
      <w:proofErr w:type="spellEnd"/>
    </w:p>
  </w:comment>
  <w:comment w:id="8" w:author="ACER" w:date="2021-08-11T10:12:00Z" w:initials="A">
    <w:p w14:paraId="021B2B0A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</w:p>
  </w:comment>
  <w:comment w:id="9" w:author="ACER" w:date="2021-08-11T10:12:00Z" w:initials="A">
    <w:p w14:paraId="674ED10F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memperluas</w:t>
      </w:r>
      <w:proofErr w:type="spellEnd"/>
    </w:p>
  </w:comment>
  <w:comment w:id="10" w:author="ACER" w:date="2021-08-11T10:13:00Z" w:initials="A">
    <w:p w14:paraId="55B70FA8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1" w:author="ACER" w:date="2021-08-11T10:13:00Z" w:initials="A">
    <w:p w14:paraId="6AE07D64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empat</w:t>
      </w:r>
      <w:proofErr w:type="spellEnd"/>
    </w:p>
  </w:comment>
  <w:comment w:id="12" w:author="ACER" w:date="2021-08-11T10:13:00Z" w:initials="A">
    <w:p w14:paraId="41374B9B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13" w:author="ACER" w:date="2021-08-11T10:14:00Z" w:initials="A">
    <w:p w14:paraId="015C50E7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kata: </w:t>
      </w:r>
      <w:proofErr w:type="spellStart"/>
      <w:r>
        <w:t>dan</w:t>
      </w:r>
      <w:proofErr w:type="spellEnd"/>
    </w:p>
  </w:comment>
  <w:comment w:id="14" w:author="ACER" w:date="2021-08-11T10:14:00Z" w:initials="A">
    <w:p w14:paraId="4D986E5B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15" w:author="ACER" w:date="2021-08-11T10:14:00Z" w:initials="A">
    <w:p w14:paraId="6BCE7AFD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6" w:author="ACER" w:date="2021-08-11T10:15:00Z" w:initials="A">
    <w:p w14:paraId="6B5130B9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disambung</w:t>
      </w:r>
      <w:proofErr w:type="spellEnd"/>
    </w:p>
  </w:comment>
  <w:comment w:id="17" w:author="ACER" w:date="2021-08-11T10:15:00Z" w:initials="A">
    <w:p w14:paraId="24C709F1" w14:textId="77777777" w:rsidR="00816C5A" w:rsidRDefault="00816C5A">
      <w:pPr>
        <w:pStyle w:val="CommentText"/>
      </w:pPr>
      <w:r>
        <w:rPr>
          <w:rStyle w:val="CommentReference"/>
        </w:rPr>
        <w:annotationRef/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kita</w:t>
      </w:r>
      <w:proofErr w:type="spellEnd"/>
      <w:r>
        <w:t xml:space="preserve"> </w:t>
      </w:r>
    </w:p>
  </w:comment>
  <w:comment w:id="18" w:author="ACER" w:date="2021-08-11T10:17:00Z" w:initials="A">
    <w:p w14:paraId="02D52936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Tahap</w:t>
      </w:r>
      <w:proofErr w:type="spellEnd"/>
    </w:p>
  </w:comment>
  <w:comment w:id="19" w:author="ACER" w:date="2021-08-11T10:17:00Z" w:initials="A">
    <w:p w14:paraId="469ABB1B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dituntut</w:t>
      </w:r>
      <w:proofErr w:type="spellEnd"/>
    </w:p>
  </w:comment>
  <w:comment w:id="20" w:author="ACER" w:date="2021-08-11T10:17:00Z" w:initials="A">
    <w:p w14:paraId="3908E762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kaya ‘</w:t>
      </w:r>
      <w:proofErr w:type="spellStart"/>
      <w:r>
        <w:t>yaitu</w:t>
      </w:r>
      <w:proofErr w:type="spellEnd"/>
      <w:r>
        <w:t>’</w:t>
      </w:r>
    </w:p>
  </w:comment>
  <w:comment w:id="21" w:author="ACER" w:date="2021-08-11T10:18:00Z" w:initials="A">
    <w:p w14:paraId="25A16CA6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>: guru</w:t>
      </w:r>
    </w:p>
  </w:comment>
  <w:comment w:id="22" w:author="ACER" w:date="2021-08-11T10:18:00Z" w:initials="A">
    <w:p w14:paraId="3CD1F22C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proofErr w:type="gramStart"/>
      <w:r>
        <w:t>..</w:t>
      </w:r>
      <w:proofErr w:type="gramEnd"/>
    </w:p>
  </w:comment>
  <w:comment w:id="23" w:author="ACER" w:date="2021-08-11T10:19:00Z" w:initials="A">
    <w:p w14:paraId="5D4461F7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>: lima</w:t>
      </w:r>
    </w:p>
  </w:comment>
  <w:comment w:id="24" w:author="ACER" w:date="2021-08-11T10:19:00Z" w:initials="A">
    <w:p w14:paraId="236F34B9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25" w:author="ACER" w:date="2021-08-11T10:20:00Z" w:initials="A">
    <w:p w14:paraId="7C465793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6" w:author="ACER" w:date="2021-08-11T10:20:00Z" w:initials="A">
    <w:p w14:paraId="319A8F59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adalah</w:t>
      </w:r>
      <w:proofErr w:type="spellEnd"/>
    </w:p>
  </w:comment>
  <w:comment w:id="27" w:author="ACER" w:date="2021-08-11T10:21:00Z" w:initials="A">
    <w:p w14:paraId="117A275F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28" w:author="ACER" w:date="2021-08-11T10:21:00Z" w:initials="A">
    <w:p w14:paraId="1645196B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muncul</w:t>
      </w:r>
      <w:proofErr w:type="spellEnd"/>
    </w:p>
  </w:comment>
  <w:comment w:id="29" w:author="ACER" w:date="2021-08-11T10:22:00Z" w:initials="A">
    <w:p w14:paraId="73ECD04C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</w:p>
  </w:comment>
  <w:comment w:id="30" w:author="ACER" w:date="2021-08-11T10:22:00Z" w:initials="A">
    <w:p w14:paraId="5EFFD6D0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31" w:author="ACER" w:date="2021-08-11T10:22:00Z" w:initials="A">
    <w:p w14:paraId="17E0D649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2" w:author="ACER" w:date="2021-08-11T10:22:00Z" w:initials="A">
    <w:p w14:paraId="27897780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Ditambah</w:t>
      </w:r>
      <w:proofErr w:type="spellEnd"/>
      <w:r>
        <w:t xml:space="preserve"> kata: </w:t>
      </w:r>
      <w:proofErr w:type="spellStart"/>
      <w:r>
        <w:t>melibatkan</w:t>
      </w:r>
      <w:proofErr w:type="spellEnd"/>
    </w:p>
  </w:comment>
  <w:comment w:id="33" w:author="ACER" w:date="2021-08-11T10:23:00Z" w:initials="A">
    <w:p w14:paraId="5FBA4031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komas</w:t>
      </w:r>
      <w:proofErr w:type="spellEnd"/>
    </w:p>
  </w:comment>
  <w:comment w:id="34" w:author="ACER" w:date="2021-08-11T10:23:00Z" w:initials="A">
    <w:p w14:paraId="073D77B6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efektf</w:t>
      </w:r>
      <w:proofErr w:type="spellEnd"/>
    </w:p>
  </w:comment>
  <w:comment w:id="35" w:author="ACER" w:date="2021-08-11T10:24:00Z" w:initials="A">
    <w:p w14:paraId="5C2647C6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: </w:t>
      </w:r>
      <w:proofErr w:type="spellStart"/>
      <w:r>
        <w:t>terakhir</w:t>
      </w:r>
      <w:proofErr w:type="spellEnd"/>
    </w:p>
  </w:comment>
  <w:comment w:id="36" w:author="ACER" w:date="2021-08-11T10:24:00Z" w:initials="A">
    <w:p w14:paraId="439C5BC9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kata </w:t>
      </w:r>
      <w:proofErr w:type="spellStart"/>
      <w:r>
        <w:t>hubung</w:t>
      </w:r>
      <w:proofErr w:type="spellEnd"/>
      <w:r>
        <w:t xml:space="preserve">: </w:t>
      </w:r>
      <w:proofErr w:type="spellStart"/>
      <w:r>
        <w:t>karena</w:t>
      </w:r>
      <w:proofErr w:type="spellEnd"/>
    </w:p>
  </w:comment>
  <w:comment w:id="37" w:author="ACER" w:date="2021-08-11T10:25:00Z" w:initials="A">
    <w:p w14:paraId="6079F43A" w14:textId="77777777" w:rsidR="0081335C" w:rsidRDefault="0081335C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244BA8" w15:done="0"/>
  <w15:commentEx w15:paraId="37772E7E" w15:done="0"/>
  <w15:commentEx w15:paraId="723F7608" w15:done="0"/>
  <w15:commentEx w15:paraId="079FFE15" w15:done="0"/>
  <w15:commentEx w15:paraId="1FE311C5" w15:done="0"/>
  <w15:commentEx w15:paraId="652D7780" w15:done="0"/>
  <w15:commentEx w15:paraId="1C4E478A" w15:done="0"/>
  <w15:commentEx w15:paraId="021B2B0A" w15:done="0"/>
  <w15:commentEx w15:paraId="674ED10F" w15:done="0"/>
  <w15:commentEx w15:paraId="55B70FA8" w15:done="0"/>
  <w15:commentEx w15:paraId="6AE07D64" w15:done="0"/>
  <w15:commentEx w15:paraId="41374B9B" w15:done="0"/>
  <w15:commentEx w15:paraId="015C50E7" w15:done="0"/>
  <w15:commentEx w15:paraId="4D986E5B" w15:done="0"/>
  <w15:commentEx w15:paraId="6BCE7AFD" w15:done="0"/>
  <w15:commentEx w15:paraId="6B5130B9" w15:done="0"/>
  <w15:commentEx w15:paraId="24C709F1" w15:done="0"/>
  <w15:commentEx w15:paraId="02D52936" w15:done="0"/>
  <w15:commentEx w15:paraId="469ABB1B" w15:done="0"/>
  <w15:commentEx w15:paraId="3908E762" w15:done="0"/>
  <w15:commentEx w15:paraId="25A16CA6" w15:done="0"/>
  <w15:commentEx w15:paraId="3CD1F22C" w15:done="0"/>
  <w15:commentEx w15:paraId="5D4461F7" w15:done="0"/>
  <w15:commentEx w15:paraId="236F34B9" w15:done="0"/>
  <w15:commentEx w15:paraId="7C465793" w15:done="0"/>
  <w15:commentEx w15:paraId="319A8F59" w15:done="0"/>
  <w15:commentEx w15:paraId="117A275F" w15:done="0"/>
  <w15:commentEx w15:paraId="1645196B" w15:done="0"/>
  <w15:commentEx w15:paraId="73ECD04C" w15:done="0"/>
  <w15:commentEx w15:paraId="5EFFD6D0" w15:done="0"/>
  <w15:commentEx w15:paraId="17E0D649" w15:done="0"/>
  <w15:commentEx w15:paraId="27897780" w15:done="0"/>
  <w15:commentEx w15:paraId="5FBA4031" w15:done="0"/>
  <w15:commentEx w15:paraId="073D77B6" w15:done="0"/>
  <w15:commentEx w15:paraId="5C2647C6" w15:done="0"/>
  <w15:commentEx w15:paraId="439C5BC9" w15:done="0"/>
  <w15:commentEx w15:paraId="6079F4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31262"/>
    <w:rsid w:val="0042167F"/>
    <w:rsid w:val="0081335C"/>
    <w:rsid w:val="00816C5A"/>
    <w:rsid w:val="00924DF5"/>
    <w:rsid w:val="00AA4380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2DC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16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C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C5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C5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2021-08-11T03:27:00Z</dcterms:created>
  <dcterms:modified xsi:type="dcterms:W3CDTF">2021-08-11T03:27:00Z</dcterms:modified>
</cp:coreProperties>
</file>