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56852" w:rsidRPr="00D56852" w:rsidRDefault="00D56852" w:rsidP="00D56852">
      <w:pPr>
        <w:jc w:val="center"/>
        <w:rPr>
          <w:b/>
        </w:rPr>
      </w:pPr>
      <w:r w:rsidRPr="00D56852">
        <w:rPr>
          <w:b/>
        </w:rPr>
        <w:t>JAWABAN</w:t>
      </w:r>
    </w:p>
    <w:p w:rsidR="00D56852" w:rsidRDefault="00D56852" w:rsidP="00D56852"/>
    <w:p w:rsidR="00D56852" w:rsidRPr="008D1AF7" w:rsidRDefault="00D56852" w:rsidP="00D5685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56852" w:rsidRPr="00A16D9B" w:rsidRDefault="00D56852" w:rsidP="00D56852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852" w:rsidRDefault="00D56852" w:rsidP="00D56852">
      <w:pPr>
        <w:jc w:val="center"/>
      </w:pPr>
    </w:p>
    <w:p w:rsidR="00D56852" w:rsidRDefault="00D56852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5685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D56852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56852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2014</w:t>
      </w:r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852" w:rsidRDefault="00D56852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D56852" w:rsidRPr="00D56852" w:rsidRDefault="00D56852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5685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Trim. (2005).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D56852">
        <w:rPr>
          <w:rFonts w:ascii="Times New Roman" w:hAnsi="Times New Roman" w:cs="Times New Roman"/>
          <w:sz w:val="24"/>
          <w:szCs w:val="24"/>
        </w:rPr>
        <w:t>MQ Publishing, Bandung</w:t>
      </w:r>
    </w:p>
    <w:p w:rsidR="00D56852" w:rsidRPr="00C321C1" w:rsidRDefault="00D56852" w:rsidP="007D5367">
      <w:pPr>
        <w:pStyle w:val="ListParagraph"/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7D5367" w:rsidRDefault="007D5367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D5685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D5685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7D5367" w:rsidRDefault="007D5367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7D5367" w:rsidRPr="00D56852" w:rsidRDefault="007D5367" w:rsidP="007D5367">
      <w:pPr>
        <w:spacing w:line="312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D56852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6852">
        <w:rPr>
          <w:rFonts w:ascii="Times New Roman" w:hAnsi="Times New Roman" w:cs="Times New Roman"/>
          <w:sz w:val="24"/>
          <w:szCs w:val="24"/>
        </w:rPr>
        <w:t xml:space="preserve"> John W.</w:t>
      </w:r>
      <w:r>
        <w:rPr>
          <w:rFonts w:ascii="Times New Roman" w:hAnsi="Times New Roman" w:cs="Times New Roman"/>
          <w:sz w:val="24"/>
          <w:szCs w:val="24"/>
        </w:rPr>
        <w:t xml:space="preserve"> (1993).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7D5367" w:rsidRDefault="007D5367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D56852" w:rsidRPr="00D56852" w:rsidRDefault="00D56852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D5685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6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Art of Stimulating Idea: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agar K</w:t>
      </w:r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aya di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D56852" w:rsidRPr="005D70C9" w:rsidRDefault="00D56852" w:rsidP="007D5367">
      <w:pPr>
        <w:pStyle w:val="ListParagraph"/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</w:p>
    <w:p w:rsidR="00D56852" w:rsidRDefault="00D56852" w:rsidP="007D5367">
      <w:pPr>
        <w:spacing w:line="312" w:lineRule="auto"/>
        <w:ind w:left="1134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----------, (</w:t>
      </w:r>
      <w:r w:rsidRPr="00D56852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D56852">
        <w:rPr>
          <w:rFonts w:ascii="Times New Roman" w:hAnsi="Times New Roman" w:cs="Times New Roman"/>
          <w:iCs/>
          <w:sz w:val="24"/>
          <w:szCs w:val="24"/>
        </w:rPr>
        <w:t>Muhammad Effect</w:t>
      </w:r>
      <w:r w:rsidRPr="00D5685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D56852">
        <w:rPr>
          <w:rFonts w:ascii="Times New Roman" w:hAnsi="Times New Roman" w:cs="Times New Roman"/>
          <w:iCs/>
          <w:sz w:val="24"/>
          <w:szCs w:val="24"/>
        </w:rPr>
        <w:t>an</w:t>
      </w:r>
      <w:proofErr w:type="spellEnd"/>
      <w:r w:rsidRPr="00D56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56852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7D5367" w:rsidRDefault="007D5367" w:rsidP="007D5367">
      <w:pPr>
        <w:spacing w:line="312" w:lineRule="auto"/>
        <w:ind w:left="1134" w:hanging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7D5367" w:rsidRPr="00D56852" w:rsidRDefault="007D5367" w:rsidP="007D5367">
      <w:pPr>
        <w:spacing w:line="312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D56852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D56852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Beginners. </w:t>
      </w:r>
      <w:r w:rsidRPr="00D5685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5685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56852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7D5367" w:rsidRPr="00D56852" w:rsidRDefault="007D5367" w:rsidP="00D56852">
      <w:pPr>
        <w:spacing w:line="312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56852" w:rsidRPr="004B7994" w:rsidRDefault="00D56852" w:rsidP="00D568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6852" w:rsidRPr="004B799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54BA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A6FF2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7D5367"/>
    <w:rsid w:val="00924DF5"/>
    <w:rsid w:val="00974F1C"/>
    <w:rsid w:val="00D07FE2"/>
    <w:rsid w:val="00D5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D7C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2021-08-11T03:55:00Z</dcterms:created>
  <dcterms:modified xsi:type="dcterms:W3CDTF">2021-08-11T03:55:00Z</dcterms:modified>
</cp:coreProperties>
</file>