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2FD2" w:rsidRDefault="00522FD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FD2">
              <w:rPr>
                <w:rFonts w:ascii="Times New Roman" w:hAnsi="Times New Roman" w:cs="Times New Roman"/>
                <w:b/>
                <w:sz w:val="24"/>
                <w:szCs w:val="24"/>
              </w:rPr>
              <w:t>Wong, Joni (2010), Intertnet marketing for beginners, Jakarta: Elex Media Komputindo.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2FD2" w:rsidRDefault="00522F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FD2">
              <w:rPr>
                <w:rFonts w:ascii="Times New Roman" w:hAnsi="Times New Roman" w:cs="Times New Roman"/>
                <w:b/>
                <w:sz w:val="24"/>
                <w:szCs w:val="24"/>
              </w:rPr>
              <w:t>Heliantusonfri, Jefferlu (2016): Face book Marketing, Jakarta Elex Media Komputindo.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522FD2" w:rsidRDefault="00522F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FD2">
              <w:rPr>
                <w:rFonts w:ascii="Times New Roman" w:hAnsi="Times New Roman" w:cs="Times New Roman"/>
                <w:b/>
                <w:sz w:val="24"/>
                <w:szCs w:val="24"/>
              </w:rPr>
              <w:t>Nur Azar, Tauhid dan Trim, Bambang (2005), Jangan ke Dokter Lagi: Keajaiban Sistem Imun dan Kiat Mengadapi Penyakit, Bandung, MQ Publising.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2FD2" w:rsidRDefault="00522F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FD2">
              <w:rPr>
                <w:rFonts w:ascii="Times New Roman" w:hAnsi="Times New Roman" w:cs="Times New Roman"/>
                <w:b/>
                <w:sz w:val="24"/>
                <w:szCs w:val="24"/>
              </w:rPr>
              <w:t>Osborne, Jon W.(1993), Kiat Berbicara di Depan Umum Untuk Efektif, Jakarta. Bumi Aksara.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06661" w:rsidRDefault="00C0666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Arradon, Issabelee (2014) Ace Conto Penyelesaian Kejaatan Massa Lalu, </w:t>
            </w:r>
            <w:r w:rsidRPr="00C066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Kompas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C06661" w:rsidRDefault="00C066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61">
              <w:rPr>
                <w:rFonts w:ascii="Times New Roman" w:hAnsi="Times New Roman" w:cs="Times New Roman"/>
                <w:b/>
                <w:sz w:val="24"/>
                <w:szCs w:val="24"/>
              </w:rPr>
              <w:t>Trim, Bambang (2011), Te Art of Stimulating Idea: Jurus Mendulang Ide dan Insaf agar Kaya di Jalan Menulis, Solo, Metagraf.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06661" w:rsidRDefault="00C06661" w:rsidP="00821BA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61">
              <w:rPr>
                <w:rFonts w:ascii="Times New Roman" w:hAnsi="Times New Roman" w:cs="Times New Roman"/>
                <w:b/>
                <w:sz w:val="24"/>
                <w:szCs w:val="24"/>
              </w:rPr>
              <w:t>Trim, Bambang (2011), Mhammad Effect: Getaran yang Dirindukan dan Ditakuti, Solo: Tinta medino.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522FD2"/>
    <w:rsid w:val="007C3840"/>
    <w:rsid w:val="00924DF5"/>
    <w:rsid w:val="00974F1C"/>
    <w:rsid w:val="00C06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1574</Characters>
  <Application>Microsoft Office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feuad</cp:lastModifiedBy>
  <cp:revision>2</cp:revision>
  <dcterms:created xsi:type="dcterms:W3CDTF">2021-08-11T09:00:00Z</dcterms:created>
  <dcterms:modified xsi:type="dcterms:W3CDTF">2021-08-11T09:00:00Z</dcterms:modified>
</cp:coreProperties>
</file>