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dia</w:t>
            </w:r>
            <w:proofErr w:type="spellEnd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akan</w:t>
            </w:r>
            <w:proofErr w:type="spellEnd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hari</w:t>
            </w:r>
            <w:proofErr w:type="spellEnd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ini</w:t>
            </w:r>
            <w:proofErr w:type="spellEnd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113D2">
              <w:rPr>
                <w:rFonts w:ascii="Times New Roman" w:eastAsia="Times New Roman" w:hAnsi="Times New Roman" w:cs="Times New Roman"/>
                <w:strike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13D2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0113D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Pr="00050655">
              <w:rPr>
                <w:rFonts w:ascii="Times New Roman" w:eastAsia="Times New Roman" w:hAnsi="Times New Roman" w:cs="Times New Roman"/>
                <w:color w:val="FF0000"/>
                <w:szCs w:val="24"/>
              </w:rPr>
              <w:t>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50655">
              <w:rPr>
                <w:rFonts w:ascii="Times New Roman" w:eastAsia="Times New Roman" w:hAnsi="Times New Roman" w:cs="Times New Roman"/>
                <w:strike/>
                <w:szCs w:val="24"/>
              </w:rPr>
              <w:t>kita</w:t>
            </w:r>
            <w:proofErr w:type="spellEnd"/>
            <w:r w:rsidR="0005065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5065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50655" w:rsidRPr="00050655">
              <w:rPr>
                <w:rFonts w:ascii="Times New Roman" w:eastAsia="Times New Roman" w:hAnsi="Times New Roman" w:cs="Times New Roman"/>
                <w:color w:val="FF0000"/>
                <w:szCs w:val="24"/>
              </w:rPr>
              <w:t>sendiri</w:t>
            </w:r>
            <w:proofErr w:type="spellEnd"/>
            <w:r w:rsidR="00050655" w:rsidRPr="0005065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050655">
              <w:rPr>
                <w:rFonts w:ascii="Times New Roman" w:eastAsia="Times New Roman" w:hAnsi="Times New Roman" w:cs="Times New Roman"/>
                <w:strike/>
                <w:szCs w:val="24"/>
              </w:rPr>
              <w:t>kita</w:t>
            </w:r>
            <w:proofErr w:type="spellEnd"/>
            <w:r w:rsidRPr="00050655">
              <w:rPr>
                <w:rFonts w:ascii="Times New Roman" w:eastAsia="Times New Roman" w:hAnsi="Times New Roman" w:cs="Times New Roman"/>
                <w:strike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050655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050655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05065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50655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050655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050655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50655" w:rsidRPr="00050655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meningkatkan</w:t>
            </w:r>
            <w:proofErr w:type="spellEnd"/>
            <w:r w:rsidR="00050655" w:rsidRPr="0005065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050655">
              <w:rPr>
                <w:rFonts w:ascii="Times New Roman" w:eastAsia="Times New Roman" w:hAnsi="Times New Roman" w:cs="Times New Roman"/>
                <w:strike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0506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0506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0506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0506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05065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B6CB9"/>
    <w:multiLevelType w:val="multilevel"/>
    <w:tmpl w:val="A6AC81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113D2"/>
    <w:rsid w:val="00050655"/>
    <w:rsid w:val="0012251A"/>
    <w:rsid w:val="00125355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2021-08-12T02:30:00Z</dcterms:modified>
</cp:coreProperties>
</file>