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6F4A" w14:textId="78F4B752" w:rsidR="0061403A" w:rsidRDefault="0061403A">
      <w:pPr>
        <w:rPr>
          <w:rFonts w:ascii="Open Sans" w:hAnsi="Open Sans" w:cs="Open Sans"/>
          <w:color w:val="333333"/>
          <w:shd w:val="clear" w:color="auto" w:fill="EEEEEE"/>
        </w:rPr>
      </w:pPr>
      <w:r>
        <w:br/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14:paraId="5F29BD92" w14:textId="0FE64CC7" w:rsidR="0061403A" w:rsidRPr="00181223" w:rsidRDefault="0061403A" w:rsidP="00181223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 xml:space="preserve">     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Adahnya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19 di Dunia.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Mewabah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menambah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dampak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bagi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seluruh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dunia.semua</w:t>
      </w:r>
      <w:proofErr w:type="spellEnd"/>
      <w:proofErr w:type="gram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bangsa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merasa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bahwa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wabah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sebagai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bagian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cobaan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harus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lalui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 dan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menyadari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adahnya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bencana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bagian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kehidupan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,semua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boleh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bertatap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muka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bertemu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bertatap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muka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menghidari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tempat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ramai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atau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kerumunan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,dan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keramaian.semua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berusaha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memakai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masker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menjaga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Kesehatan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makan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minum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sehat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mengkosomsi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buah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sayur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buah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sayur.serta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minum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vitamin</w:t>
      </w:r>
    </w:p>
    <w:p w14:paraId="371FED2D" w14:textId="1A308CEE" w:rsidR="0061403A" w:rsidRPr="00181223" w:rsidRDefault="0061403A" w:rsidP="00181223">
      <w:pPr>
        <w:jc w:val="both"/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</w:pPr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  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adahnya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19 ,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beriktiar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berusaha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memperbaiki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sector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ekonomi.pendidikan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dll,dengan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memperbaiki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sektor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agar Kembali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new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normal.sehingga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sector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bisa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Kembali</w:t>
      </w:r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sebabkan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dapak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</w:t>
      </w:r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.</w:t>
      </w:r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yang paling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kala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pentingnya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menjaga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Kesehatan dan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kebugaran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tubuh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sehingga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mengenai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diri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kita.kesadaran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sendiri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setiap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melakukan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aktivitas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mencuci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tangan.memakai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masker agar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mengenai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setiap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berpergian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jarak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jangan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lupakan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masker dan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mencuci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tangan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setelah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keluar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rumah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’</w:t>
      </w:r>
    </w:p>
    <w:p w14:paraId="667BB14A" w14:textId="11AEA395" w:rsidR="0061403A" w:rsidRPr="00181223" w:rsidRDefault="0061403A" w:rsidP="00181223">
      <w:pPr>
        <w:jc w:val="both"/>
        <w:rPr>
          <w:sz w:val="24"/>
          <w:szCs w:val="24"/>
        </w:rPr>
      </w:pPr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  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Tujuan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perbaikan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di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timbulkan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peristiwa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Kembali 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menjadi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</w:t>
      </w:r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g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lebih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baik.d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. di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berbagai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sector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baik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ekonomi.pendidiikan</w:t>
      </w:r>
      <w:proofErr w:type="spellEnd"/>
      <w:proofErr w:type="gram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</w:t>
      </w:r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engan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selesainya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wabah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akankembali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newnormal.kemudian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aktifitas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tadihnya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berhenti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akan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Kembali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normal.bisa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beraktivitas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Kembali.dan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berdoa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bersyukur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akan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baik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. </w:t>
      </w:r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-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</w:t>
      </w:r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aik</w:t>
      </w:r>
      <w:proofErr w:type="spellEnd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 w:rsidRP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saj</w:t>
      </w:r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a.semua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akan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sehat</w:t>
      </w:r>
      <w:proofErr w:type="spellEnd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81223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Kembali.</w:t>
      </w:r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orang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dekat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sangatlah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penting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agar covid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melanda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kita,menjaga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imun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itu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hal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utama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mematuhi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protocol Kesehatan di mana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saja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selain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itu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bisa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mengambil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hikama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peristiwa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bahwa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sehat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itu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lebih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utama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itan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emas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permata.betapa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nyamannya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dalam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situasi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seperti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bagi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orang  di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sekitar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kita.kita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berusaha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terbaik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dalam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mengatasi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covid 19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dalam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segalah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aktivitas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berharap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agar covid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segerah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berlalu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atau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menjahu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kita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atau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dunia yang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menghantui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semua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manusia.termasuk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anak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-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anak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merasakan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dari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peristiwa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ini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sebabkan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tidak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adanya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tatap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muka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dalam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kegiatan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>belajar</w:t>
      </w:r>
      <w:proofErr w:type="spellEnd"/>
      <w:r w:rsidR="00C11F99">
        <w:rPr>
          <w:rFonts w:ascii="Open Sans" w:hAnsi="Open Sans" w:cs="Open Sans"/>
          <w:color w:val="333333"/>
          <w:sz w:val="24"/>
          <w:szCs w:val="24"/>
          <w:shd w:val="clear" w:color="auto" w:fill="EEEEEE"/>
        </w:rPr>
        <w:t xml:space="preserve"> mengajar.</w:t>
      </w:r>
    </w:p>
    <w:sectPr w:rsidR="0061403A" w:rsidRPr="0018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A"/>
    <w:rsid w:val="00181223"/>
    <w:rsid w:val="0061403A"/>
    <w:rsid w:val="00C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AF20"/>
  <w15:chartTrackingRefBased/>
  <w15:docId w15:val="{6E97EFC3-3A3F-4D10-AB25-78F62F43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iffah nurjannnah</dc:creator>
  <cp:keywords/>
  <dc:description/>
  <cp:lastModifiedBy>iffah nurjannnah</cp:lastModifiedBy>
  <cp:revision>1</cp:revision>
  <dcterms:created xsi:type="dcterms:W3CDTF">2021-08-19T07:50:00Z</dcterms:created>
  <dcterms:modified xsi:type="dcterms:W3CDTF">2021-08-19T08:26:00Z</dcterms:modified>
</cp:coreProperties>
</file>