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FBE3C"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2C31EC2C" w14:textId="77777777" w:rsidR="00924DF5" w:rsidRDefault="00F1406B" w:rsidP="00F1406B">
      <w:pPr>
        <w:jc w:val="center"/>
      </w:pPr>
      <w:r w:rsidRPr="00125355">
        <w:rPr>
          <w:rFonts w:ascii="Minion Pro" w:hAnsi="Minion Pro"/>
          <w:b/>
          <w:sz w:val="36"/>
          <w:szCs w:val="36"/>
        </w:rPr>
        <w:t>SKEMA PENULISAN BUKU NONFIKSI</w:t>
      </w:r>
    </w:p>
    <w:p w14:paraId="123E2ECD" w14:textId="77777777" w:rsidR="00F1406B" w:rsidRDefault="00F1406B"/>
    <w:p w14:paraId="769627A4" w14:textId="77777777" w:rsidR="00F1406B" w:rsidRDefault="00F1406B"/>
    <w:p w14:paraId="797BAF1E"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18FA0B83" w14:textId="77777777" w:rsidR="00F1406B" w:rsidRPr="00F1406B" w:rsidRDefault="00F1406B" w:rsidP="00F1406B">
      <w:pPr>
        <w:rPr>
          <w:rFonts w:ascii="Minion Pro" w:eastAsia="Times New Roman" w:hAnsi="Minion Pro"/>
        </w:rPr>
      </w:pPr>
    </w:p>
    <w:p w14:paraId="4B984C93"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2CBE6EC8"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20ACBE28"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1E07D3A8"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2D4FA6AE"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63BA2219" w14:textId="77777777" w:rsidR="00F1406B" w:rsidRDefault="00F1406B"/>
    <w:p w14:paraId="76BAFE75" w14:textId="77777777" w:rsidR="00F1406B" w:rsidRPr="00A25211" w:rsidRDefault="00A25211" w:rsidP="00A25211">
      <w:pPr>
        <w:jc w:val="center"/>
        <w:rPr>
          <w:b/>
        </w:rPr>
      </w:pPr>
      <w:r w:rsidRPr="00A25211">
        <w:rPr>
          <w:b/>
        </w:rPr>
        <w:t>Prakata</w:t>
      </w:r>
    </w:p>
    <w:p w14:paraId="4ADB9E0B" w14:textId="60D64621" w:rsidR="0088355F" w:rsidRDefault="0088355F" w:rsidP="00A25211">
      <w:pPr>
        <w:jc w:val="both"/>
      </w:pPr>
    </w:p>
    <w:p w14:paraId="44653755" w14:textId="77777777" w:rsidR="00A25211" w:rsidRDefault="00A25211" w:rsidP="00A25211">
      <w:pPr>
        <w:jc w:val="both"/>
      </w:pPr>
      <w:r>
        <w:t>Pandemi covid 19 telah berdampak pada semua aspek kehidupan, tanpa terkecuali di bidang pendidikan. Semua Perguruan tinggi jadi “mendadak daring”. Para dosen serta mahasiswa kelabakan menyesuaikan diri dengan pengajaran daring. Fenomena “mendadak daring” tersebut melatarbelakangi penulis untuk menyusun buku “</w:t>
      </w:r>
      <w:r w:rsidRPr="00F1406B">
        <w:rPr>
          <w:rFonts w:ascii="Minion Pro" w:hAnsi="Minion Pro" w:cs="Arial"/>
        </w:rPr>
        <w:t>Jurus Jitu Mengajar Daring &amp; Luring di Perguruan Tinggi</w:t>
      </w:r>
      <w:r>
        <w:t xml:space="preserve">” ini. </w:t>
      </w:r>
    </w:p>
    <w:p w14:paraId="7A089982" w14:textId="77777777" w:rsidR="00A25211" w:rsidRDefault="00A25211" w:rsidP="00A25211">
      <w:pPr>
        <w:jc w:val="both"/>
      </w:pPr>
    </w:p>
    <w:p w14:paraId="36F60411" w14:textId="60A1675D" w:rsidR="00F1406B" w:rsidRDefault="00A25211" w:rsidP="00A25211">
      <w:pPr>
        <w:jc w:val="both"/>
      </w:pPr>
      <w:r>
        <w:t xml:space="preserve">Buku ini menyajikan metode-metode pengajaran yang cocok diaplikasikan baik untuk mengajar daring maupun luring di perguruan tinggi. Metode-metode yang dipaparkan sekaligus disertai dengan contoh media pembelajaran digital serta langkah-langkah pengembangannya. </w:t>
      </w:r>
      <w:r w:rsidR="0088355F">
        <w:t>I</w:t>
      </w:r>
      <w:r>
        <w:t xml:space="preserve">si buku </w:t>
      </w:r>
      <w:r w:rsidR="0088355F">
        <w:t>bertujuan untuk</w:t>
      </w:r>
      <w:r>
        <w:t xml:space="preserve"> menjawab kebingungan para dosen mengenai metode dan media apa saja yang tepat untuk pengajaran mata kuliah masing-masing. Adanya contoh serta langkah-langkah pengembangan media dapat mendorong dosen untuk lebih kreatif dan piawai dalam literasi digital sehingga pemelajaran di perguruan tinggi dapat beradaptasi sesuai era revolusi digital 4.0.</w:t>
      </w:r>
    </w:p>
    <w:p w14:paraId="2B074F9A" w14:textId="77777777" w:rsidR="0088355F" w:rsidRDefault="0088355F" w:rsidP="00A25211">
      <w:pPr>
        <w:jc w:val="both"/>
      </w:pPr>
    </w:p>
    <w:p w14:paraId="5285813D" w14:textId="3FD991F3" w:rsidR="0088355F" w:rsidRDefault="0088355F" w:rsidP="00A25211">
      <w:pPr>
        <w:jc w:val="both"/>
      </w:pPr>
      <w:r>
        <w:t xml:space="preserve">Keberadaan buku ini diharapkan dapat menjadi acuan bagi para dosen perguruan tinggi untuk menghasilkan kegiatan mengajar luring dan daring yang efektif, efisien, dan menyenangkan. </w:t>
      </w:r>
      <w:bookmarkStart w:id="0" w:name="_GoBack"/>
      <w:bookmarkEnd w:id="0"/>
    </w:p>
    <w:p w14:paraId="1706D320" w14:textId="77777777" w:rsidR="00A25211" w:rsidRDefault="00A25211" w:rsidP="00A25211">
      <w:pPr>
        <w:jc w:val="both"/>
      </w:pPr>
    </w:p>
    <w:p w14:paraId="174D54E1" w14:textId="77777777" w:rsidR="0088355F" w:rsidRDefault="0088355F" w:rsidP="00A25211">
      <w:pPr>
        <w:jc w:val="both"/>
      </w:pPr>
    </w:p>
    <w:p w14:paraId="7BDE2905" w14:textId="77777777" w:rsidR="00A25211" w:rsidRDefault="00A25211" w:rsidP="00A25211">
      <w:pPr>
        <w:jc w:val="both"/>
      </w:pPr>
    </w:p>
    <w:p w14:paraId="14D8A014" w14:textId="77777777" w:rsidR="00A25211" w:rsidRDefault="00A25211"/>
    <w:p w14:paraId="5581CB19" w14:textId="77777777" w:rsidR="00A25211" w:rsidRDefault="00A25211"/>
    <w:p w14:paraId="6F5961E2" w14:textId="77777777" w:rsidR="00F1406B" w:rsidRDefault="00F1406B"/>
    <w:p w14:paraId="530D1934" w14:textId="77777777" w:rsidR="00F1406B" w:rsidRDefault="00F1406B"/>
    <w:p w14:paraId="388CD4B4" w14:textId="77777777" w:rsidR="00F1406B" w:rsidRDefault="00F1406B"/>
    <w:p w14:paraId="0DC8DE0D" w14:textId="77777777" w:rsidR="00F1406B" w:rsidRDefault="00F1406B"/>
    <w:p w14:paraId="6DFB5856" w14:textId="77777777" w:rsidR="00F1406B" w:rsidRDefault="00F1406B"/>
    <w:p w14:paraId="5E78BD3F" w14:textId="77777777" w:rsidR="00F1406B" w:rsidRDefault="00F1406B"/>
    <w:p w14:paraId="59010A34" w14:textId="77777777" w:rsidR="00F1406B" w:rsidRDefault="00F1406B"/>
    <w:p w14:paraId="17F15172" w14:textId="77777777" w:rsidR="00F1406B" w:rsidRDefault="00F1406B"/>
    <w:p w14:paraId="1FCE531D" w14:textId="77777777" w:rsidR="00F1406B" w:rsidRDefault="00F1406B"/>
    <w:p w14:paraId="49574B10" w14:textId="77777777" w:rsidR="00F1406B" w:rsidRDefault="00F1406B"/>
    <w:p w14:paraId="34E78240" w14:textId="77777777" w:rsidR="00F1406B" w:rsidRDefault="00F1406B"/>
    <w:p w14:paraId="307C9822" w14:textId="77777777" w:rsidR="00F1406B" w:rsidRDefault="00F1406B"/>
    <w:p w14:paraId="36E523BF" w14:textId="77777777" w:rsidR="00F1406B" w:rsidRDefault="00F1406B"/>
    <w:p w14:paraId="0F993699" w14:textId="77777777" w:rsidR="00F1406B" w:rsidRDefault="00F1406B"/>
    <w:p w14:paraId="03D047C1" w14:textId="77777777" w:rsidR="00F1406B" w:rsidRDefault="00F1406B"/>
    <w:p w14:paraId="685D651E" w14:textId="77777777" w:rsidR="00F1406B" w:rsidRDefault="00F1406B"/>
    <w:p w14:paraId="61FD1DF7" w14:textId="77777777" w:rsidR="00F1406B" w:rsidRDefault="00F1406B"/>
    <w:p w14:paraId="4673866A" w14:textId="77777777" w:rsidR="00F1406B" w:rsidRDefault="00F1406B"/>
    <w:p w14:paraId="58F869BF" w14:textId="77777777" w:rsidR="00F1406B" w:rsidRDefault="00F1406B"/>
    <w:p w14:paraId="4CFDAB0A" w14:textId="77777777" w:rsidR="00F1406B" w:rsidRDefault="00F1406B"/>
    <w:p w14:paraId="3A9772A1" w14:textId="77777777" w:rsidR="00F1406B" w:rsidRDefault="00F1406B"/>
    <w:p w14:paraId="5F1555B7" w14:textId="77777777" w:rsidR="00F1406B" w:rsidRDefault="00F1406B"/>
    <w:p w14:paraId="50863568"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4D"/>
    <w:family w:val="roman"/>
    <w:notTrueType/>
    <w:pitch w:val="variable"/>
    <w:sig w:usb0="00000003" w:usb1="00000000" w:usb2="00000000" w:usb3="00000000" w:csb0="00000001" w:csb1="00000000"/>
  </w:font>
  <w:font w:name="Minion Pro">
    <w:panose1 w:val="02040503050306020203"/>
    <w:charset w:val="00"/>
    <w:family w:val="auto"/>
    <w:pitch w:val="variable"/>
    <w:sig w:usb0="60000287" w:usb1="00000001" w:usb2="00000000" w:usb3="00000000" w:csb0="0000019F" w:csb1="00000000"/>
  </w:font>
  <w:font w:name="Arial">
    <w:panose1 w:val="020B0604020202020204"/>
    <w:charset w:val="4D"/>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42167F"/>
    <w:rsid w:val="0088355F"/>
    <w:rsid w:val="00924DF5"/>
    <w:rsid w:val="00A25211"/>
    <w:rsid w:val="00F1406B"/>
    <w:rsid w:val="00FA2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7DC0B"/>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236</Words>
  <Characters>1351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Microsoft Office User</cp:lastModifiedBy>
  <cp:revision>4</cp:revision>
  <dcterms:created xsi:type="dcterms:W3CDTF">2020-08-26T22:08:00Z</dcterms:created>
  <dcterms:modified xsi:type="dcterms:W3CDTF">2021-08-20T08:26:00Z</dcterms:modified>
</cp:coreProperties>
</file>