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470078" w:rsidP="00821B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lang w:val="id-ID"/>
              </w:rPr>
              <w:t>Indeks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D77E83">
              <w:t xml:space="preserve">mplementasi </w:t>
            </w:r>
            <w:r w:rsidR="00D77E83">
              <w:tab/>
              <w:t>:</w:t>
            </w:r>
            <w:r w:rsidR="00D77E83">
              <w:tab/>
              <w:t>pelaksanaan</w:t>
            </w:r>
            <w:r w:rsidR="00D77E83">
              <w:rPr>
                <w:lang w:val="id-ID"/>
              </w:rPr>
              <w:t xml:space="preserve"> dan </w:t>
            </w:r>
            <w:r>
              <w:t>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42167F"/>
    <w:rsid w:val="00470078"/>
    <w:rsid w:val="0074437E"/>
    <w:rsid w:val="00924DF5"/>
    <w:rsid w:val="00BE098E"/>
    <w:rsid w:val="00D7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Administrator</cp:lastModifiedBy>
  <cp:revision>3</cp:revision>
  <dcterms:created xsi:type="dcterms:W3CDTF">2021-10-11T03:40:00Z</dcterms:created>
  <dcterms:modified xsi:type="dcterms:W3CDTF">2021-10-11T03:40:00Z</dcterms:modified>
</cp:coreProperties>
</file>