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0506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0D9576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FA2DE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4BF046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F19B4D2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0"/>
      <w:proofErr w:type="spellEnd"/>
      <w:r w:rsidR="009153E4">
        <w:rPr>
          <w:rStyle w:val="CommentReference"/>
        </w:rPr>
        <w:commentReference w:id="0"/>
      </w:r>
    </w:p>
    <w:p w14:paraId="583AB35B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EFF867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6DA1D4B" wp14:editId="38A2A49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59BD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CC7FA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commentRangeEnd w:id="1"/>
      <w:proofErr w:type="spellEnd"/>
      <w:r w:rsidR="009153E4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2"/>
      <w:proofErr w:type="spellEnd"/>
      <w:r w:rsidR="009153E4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EEB25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9153E4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9153E4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5"/>
      <w:r w:rsidR="009153E4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9153E4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E1D220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9153E4">
        <w:rPr>
          <w:rStyle w:val="CommentReference"/>
        </w:rPr>
        <w:commentReference w:id="7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9153E4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commentRangeEnd w:id="9"/>
      <w:proofErr w:type="spellEnd"/>
      <w:r w:rsidR="009153E4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EDB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9153E4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314E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11"/>
      <w:proofErr w:type="spellEnd"/>
      <w:r w:rsidR="009153E4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9153E4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AEF0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9153E4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534D3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14"/>
      <w:r w:rsidR="009153E4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5"/>
      <w:r w:rsidR="009153E4">
        <w:rPr>
          <w:rStyle w:val="CommentReference"/>
        </w:rPr>
        <w:commentReference w:id="1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C574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D0588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4DE2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6"/>
      <w:proofErr w:type="spellEnd"/>
      <w:r w:rsidR="00B768CE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17"/>
      <w:proofErr w:type="spellEnd"/>
      <w:r w:rsidR="00B768CE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EF287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commentRangeEnd w:id="18"/>
      <w:proofErr w:type="spellEnd"/>
      <w:r w:rsidR="00B768CE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4D67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B768CE">
        <w:rPr>
          <w:rStyle w:val="CommentReference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 w:rsidR="00B768CE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98B42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 w:rsidR="00B768CE">
        <w:rPr>
          <w:rStyle w:val="CommentReference"/>
        </w:rPr>
        <w:commentReference w:id="2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commentRangeStart w:id="2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2"/>
      <w:r w:rsidR="00B768CE">
        <w:rPr>
          <w:rStyle w:val="CommentReference"/>
        </w:rPr>
        <w:commentReference w:id="2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3"/>
      <w:r w:rsidR="00B768CE">
        <w:rPr>
          <w:rStyle w:val="CommentReference"/>
        </w:rPr>
        <w:commentReference w:id="2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commentRangeEnd w:id="24"/>
      <w:r w:rsidR="00B768CE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71C9C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25"/>
      <w:r w:rsidR="00B768CE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26"/>
      <w:r w:rsidR="00B768CE">
        <w:rPr>
          <w:rStyle w:val="CommentReference"/>
        </w:rPr>
        <w:commentReference w:id="2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56EE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80B4D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27"/>
      <w:proofErr w:type="spellEnd"/>
      <w:r w:rsidR="00B768CE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8"/>
      <w:r w:rsidR="00B768CE">
        <w:rPr>
          <w:rStyle w:val="CommentReference"/>
        </w:rPr>
        <w:commentReference w:id="2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29"/>
      <w:r w:rsidR="00B768CE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497C8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0"/>
      <w:r w:rsidR="00B768CE">
        <w:rPr>
          <w:rStyle w:val="CommentReference"/>
        </w:rPr>
        <w:commentReference w:id="30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commentRangeEnd w:id="31"/>
      <w:proofErr w:type="spellEnd"/>
      <w:r w:rsidR="00B768CE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FE91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2"/>
      <w:r w:rsidR="00B768CE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A1DC4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</w:t>
      </w:r>
      <w:commentRangeEnd w:id="33"/>
      <w:r w:rsidR="00B768CE">
        <w:rPr>
          <w:rStyle w:val="CommentReference"/>
        </w:rPr>
        <w:commentReference w:id="3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4"/>
      <w:r w:rsidR="00B768CE">
        <w:rPr>
          <w:rStyle w:val="CommentReference"/>
        </w:rPr>
        <w:commentReference w:id="3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5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35"/>
      <w:r w:rsidR="00B768CE">
        <w:rPr>
          <w:rStyle w:val="CommentReference"/>
        </w:rPr>
        <w:commentReference w:id="3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2FE102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7BDB621" w14:textId="77777777" w:rsidR="00927764" w:rsidRPr="00C50A1E" w:rsidRDefault="00927764" w:rsidP="00927764"/>
    <w:p w14:paraId="0400D84C" w14:textId="77777777" w:rsidR="00927764" w:rsidRPr="005A045A" w:rsidRDefault="00927764" w:rsidP="00927764">
      <w:pPr>
        <w:rPr>
          <w:i/>
        </w:rPr>
      </w:pPr>
    </w:p>
    <w:p w14:paraId="2F7699F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3FCDDE9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ASYA" w:date="2021-11-06T14:06:00Z" w:initials="T">
    <w:p w14:paraId="79A660F7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spellStart"/>
      <w:r>
        <w:t>Meningkat</w:t>
      </w:r>
      <w:proofErr w:type="spellEnd"/>
    </w:p>
  </w:comment>
  <w:comment w:id="1" w:author="TASYA" w:date="2021-11-06T14:06:00Z" w:initials="T">
    <w:p w14:paraId="7EE2CD60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meningkat</w:t>
      </w:r>
      <w:proofErr w:type="spellEnd"/>
      <w:proofErr w:type="gramEnd"/>
    </w:p>
  </w:comment>
  <w:comment w:id="2" w:author="TASYA" w:date="2021-11-06T14:07:00Z" w:initials="T">
    <w:p w14:paraId="5DEDE092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3" w:author="TASYA" w:date="2021-11-06T14:07:00Z" w:initials="T">
    <w:p w14:paraId="09CD3542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gramStart"/>
      <w:r>
        <w:t>mi</w:t>
      </w:r>
      <w:proofErr w:type="gramEnd"/>
    </w:p>
  </w:comment>
  <w:comment w:id="4" w:author="TASYA" w:date="2021-11-06T14:08:00Z" w:initials="T">
    <w:p w14:paraId="2080CDE4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indra</w:t>
      </w:r>
      <w:proofErr w:type="spellEnd"/>
      <w:proofErr w:type="gramEnd"/>
    </w:p>
  </w:comment>
  <w:comment w:id="5" w:author="TASYA" w:date="2021-11-06T14:09:00Z" w:initials="T">
    <w:p w14:paraId="08675E0D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spellStart"/>
      <w:r>
        <w:t>Menghapus</w:t>
      </w:r>
      <w:proofErr w:type="spellEnd"/>
      <w:r>
        <w:t xml:space="preserve"> kata “</w:t>
      </w:r>
      <w:proofErr w:type="spellStart"/>
      <w:r>
        <w:t>itu</w:t>
      </w:r>
      <w:proofErr w:type="spellEnd"/>
      <w:r>
        <w:t>”</w:t>
      </w:r>
    </w:p>
  </w:comment>
  <w:comment w:id="6" w:author="TASYA" w:date="2021-11-06T14:08:00Z" w:initials="T">
    <w:p w14:paraId="008FD15F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kala</w:t>
      </w:r>
      <w:proofErr w:type="spellEnd"/>
      <w:proofErr w:type="gramEnd"/>
    </w:p>
  </w:comment>
  <w:comment w:id="7" w:author="TASYA" w:date="2021-11-06T14:11:00Z" w:initials="T">
    <w:p w14:paraId="285FE947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bulan</w:t>
      </w:r>
      <w:proofErr w:type="spellEnd"/>
      <w:proofErr w:type="gramEnd"/>
    </w:p>
  </w:comment>
  <w:comment w:id="8" w:author="TASYA" w:date="2021-11-06T14:12:00Z" w:initials="T">
    <w:p w14:paraId="02851261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r>
        <w:t xml:space="preserve">Hal </w:t>
      </w:r>
      <w:proofErr w:type="spellStart"/>
      <w:r>
        <w:t>ini</w:t>
      </w:r>
      <w:proofErr w:type="spellEnd"/>
    </w:p>
  </w:comment>
  <w:comment w:id="9" w:author="TASYA" w:date="2021-11-06T14:12:00Z" w:initials="T">
    <w:p w14:paraId="461EBA17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spellStart"/>
      <w:r>
        <w:t>Menghapus</w:t>
      </w:r>
      <w:proofErr w:type="spellEnd"/>
      <w:r>
        <w:t xml:space="preserve"> kata “</w:t>
      </w:r>
      <w:proofErr w:type="spellStart"/>
      <w:r>
        <w:t>kita</w:t>
      </w:r>
      <w:proofErr w:type="spellEnd"/>
      <w:r>
        <w:t>”</w:t>
      </w:r>
    </w:p>
  </w:comment>
  <w:comment w:id="10" w:author="TASYA" w:date="2021-11-06T14:12:00Z" w:initials="T">
    <w:p w14:paraId="23D5D1F3" w14:textId="77777777" w:rsidR="009153E4" w:rsidRPr="009153E4" w:rsidRDefault="009153E4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r>
        <w:rPr>
          <w:i/>
        </w:rPr>
        <w:t>Kok</w:t>
      </w:r>
      <w:proofErr w:type="spellEnd"/>
    </w:p>
  </w:comment>
  <w:comment w:id="11" w:author="TASYA" w:date="2021-11-06T14:13:00Z" w:initials="T">
    <w:p w14:paraId="5CE411F2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</w:comment>
  <w:comment w:id="12" w:author="TASYA" w:date="2021-11-06T14:13:00Z" w:initials="T">
    <w:p w14:paraId="3491535F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13" w:author="TASYA" w:date="2021-11-06T14:14:00Z" w:initials="T">
    <w:p w14:paraId="463830EA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tetapi</w:t>
      </w:r>
      <w:proofErr w:type="spellEnd"/>
      <w:proofErr w:type="gramEnd"/>
    </w:p>
  </w:comment>
  <w:comment w:id="14" w:author="TASYA" w:date="2021-11-06T14:14:00Z" w:initials="T">
    <w:p w14:paraId="74B94CD5" w14:textId="77777777" w:rsidR="009153E4" w:rsidRDefault="009153E4">
      <w:pPr>
        <w:pStyle w:val="CommentText"/>
      </w:pPr>
      <w:r>
        <w:rPr>
          <w:rStyle w:val="CommentReference"/>
        </w:rPr>
        <w:annotationRef/>
      </w:r>
      <w:proofErr w:type="spellStart"/>
      <w:r>
        <w:t>Menghapus</w:t>
      </w:r>
      <w:proofErr w:type="spellEnd"/>
      <w:r>
        <w:t xml:space="preserve"> “yang”</w:t>
      </w:r>
    </w:p>
  </w:comment>
  <w:comment w:id="15" w:author="TASYA" w:date="2021-11-06T14:14:00Z" w:initials="T">
    <w:p w14:paraId="03C580B1" w14:textId="77777777" w:rsidR="009153E4" w:rsidRPr="009153E4" w:rsidRDefault="009153E4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gramStart"/>
      <w:r>
        <w:rPr>
          <w:i/>
        </w:rPr>
        <w:t>eh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kok</w:t>
      </w:r>
      <w:proofErr w:type="spellEnd"/>
    </w:p>
  </w:comment>
  <w:comment w:id="16" w:author="TASYA" w:date="2021-11-06T14:25:00Z" w:initials="T">
    <w:p w14:paraId="4AE6BCC6" w14:textId="77777777" w:rsidR="00B768CE" w:rsidRPr="00B768CE" w:rsidRDefault="00B768CE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i/>
        </w:rPr>
        <w:t>lho</w:t>
      </w:r>
      <w:proofErr w:type="spellEnd"/>
      <w:proofErr w:type="gramEnd"/>
    </w:p>
  </w:comment>
  <w:comment w:id="17" w:author="TASYA" w:date="2021-11-06T14:26:00Z" w:initials="T">
    <w:p w14:paraId="10E4D3CC" w14:textId="77777777" w:rsidR="00B768CE" w:rsidRPr="00B768CE" w:rsidRDefault="00B768CE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i/>
        </w:rPr>
        <w:t>kok</w:t>
      </w:r>
      <w:proofErr w:type="spellEnd"/>
      <w:proofErr w:type="gramEnd"/>
      <w:r>
        <w:rPr>
          <w:i/>
        </w:rPr>
        <w:t>.</w:t>
      </w:r>
    </w:p>
  </w:comment>
  <w:comment w:id="18" w:author="TASYA" w:date="2021-11-06T14:26:00Z" w:initials="T">
    <w:p w14:paraId="359DE0BF" w14:textId="77777777" w:rsidR="00B768CE" w:rsidRPr="00B768CE" w:rsidRDefault="00B768CE">
      <w:pPr>
        <w:pStyle w:val="CommentText"/>
        <w:rPr>
          <w:i/>
        </w:rPr>
      </w:pPr>
      <w:r w:rsidRPr="00B768CE">
        <w:rPr>
          <w:rStyle w:val="CommentReference"/>
          <w:i/>
        </w:rPr>
        <w:annotationRef/>
      </w:r>
      <w:proofErr w:type="spellStart"/>
      <w:r w:rsidRPr="00B768CE">
        <w:rPr>
          <w:i/>
        </w:rPr>
        <w:t>Ehem</w:t>
      </w:r>
      <w:proofErr w:type="spellEnd"/>
      <w:r w:rsidRPr="00B768CE">
        <w:rPr>
          <w:i/>
        </w:rPr>
        <w:t>.</w:t>
      </w:r>
    </w:p>
  </w:comment>
  <w:comment w:id="19" w:author="TASYA" w:date="2021-11-06T14:26:00Z" w:initials="T">
    <w:p w14:paraId="04C3DC9A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proofErr w:type="gramStart"/>
      <w:r>
        <w:t>mi</w:t>
      </w:r>
      <w:proofErr w:type="gramEnd"/>
    </w:p>
  </w:comment>
  <w:comment w:id="20" w:author="TASYA" w:date="2021-11-06T14:26:00Z" w:initials="T">
    <w:p w14:paraId="68F2B1EC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ditata</w:t>
      </w:r>
      <w:proofErr w:type="spellEnd"/>
      <w:proofErr w:type="gramEnd"/>
    </w:p>
  </w:comment>
  <w:comment w:id="21" w:author="TASYA" w:date="2021-11-06T14:27:00Z" w:initials="T">
    <w:p w14:paraId="41A08A7E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lemari</w:t>
      </w:r>
      <w:proofErr w:type="spellEnd"/>
      <w:proofErr w:type="gramEnd"/>
    </w:p>
  </w:comment>
  <w:comment w:id="22" w:author="TASYA" w:date="2021-11-06T14:27:00Z" w:initials="T">
    <w:p w14:paraId="46EDE2DB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sebagai</w:t>
      </w:r>
      <w:proofErr w:type="spellEnd"/>
      <w:proofErr w:type="gramEnd"/>
    </w:p>
  </w:comment>
  <w:comment w:id="23" w:author="TASYA" w:date="2021-11-06T14:27:00Z" w:initials="T">
    <w:p w14:paraId="2F24D8A8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ingin</w:t>
      </w:r>
      <w:proofErr w:type="spellEnd"/>
      <w:proofErr w:type="gramEnd"/>
    </w:p>
  </w:comment>
  <w:comment w:id="24" w:author="TASYA" w:date="2021-11-06T14:27:00Z" w:initials="T">
    <w:p w14:paraId="33986A7E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</w:p>
  </w:comment>
  <w:comment w:id="25" w:author="TASYA" w:date="2021-11-06T14:28:00Z" w:initials="T">
    <w:p w14:paraId="793A25DB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r>
        <w:t>Hal yang</w:t>
      </w:r>
    </w:p>
  </w:comment>
  <w:comment w:id="26" w:author="TASYA" w:date="2021-11-06T14:28:00Z" w:initials="T">
    <w:p w14:paraId="46CB4AB4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proofErr w:type="spellStart"/>
      <w:r>
        <w:t>Menghapus</w:t>
      </w:r>
      <w:proofErr w:type="spellEnd"/>
      <w:r>
        <w:t xml:space="preserve"> “Yang”</w:t>
      </w:r>
    </w:p>
  </w:comment>
  <w:comment w:id="27" w:author="TASYA" w:date="2021-11-06T14:28:00Z" w:initials="T">
    <w:p w14:paraId="7FFDB6E0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meningkat</w:t>
      </w:r>
      <w:proofErr w:type="spellEnd"/>
      <w:proofErr w:type="gramEnd"/>
    </w:p>
  </w:comment>
  <w:comment w:id="28" w:author="TASYA" w:date="2021-11-06T14:29:00Z" w:initials="T">
    <w:p w14:paraId="435DA743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tidur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</w:p>
  </w:comment>
  <w:comment w:id="29" w:author="TASYA" w:date="2021-11-06T14:29:00Z" w:initials="T">
    <w:p w14:paraId="7AE680CA" w14:textId="77777777" w:rsidR="00B768CE" w:rsidRPr="00B768CE" w:rsidRDefault="00B768CE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i/>
        </w:rPr>
        <w:t>nge</w:t>
      </w:r>
      <w:proofErr w:type="spellEnd"/>
      <w:r>
        <w:rPr>
          <w:i/>
        </w:rPr>
        <w:t>-chat</w:t>
      </w:r>
      <w:proofErr w:type="gramEnd"/>
    </w:p>
  </w:comment>
  <w:comment w:id="30" w:author="TASYA" w:date="2021-11-06T14:29:00Z" w:initials="T">
    <w:p w14:paraId="77E7C236" w14:textId="77777777" w:rsidR="00B768CE" w:rsidRPr="00B768CE" w:rsidRDefault="00B768CE">
      <w:pPr>
        <w:pStyle w:val="CommentText"/>
        <w:rPr>
          <w:i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i/>
        </w:rPr>
        <w:t>mager</w:t>
      </w:r>
      <w:proofErr w:type="spellEnd"/>
      <w:proofErr w:type="gramEnd"/>
    </w:p>
  </w:comment>
  <w:comment w:id="31" w:author="TASYA" w:date="2021-11-06T14:29:00Z" w:initials="T">
    <w:p w14:paraId="11128323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proofErr w:type="gramStart"/>
      <w:r>
        <w:t>di</w:t>
      </w:r>
      <w:proofErr w:type="gramEnd"/>
      <w:r>
        <w:t xml:space="preserve"> </w:t>
      </w:r>
      <w:proofErr w:type="spellStart"/>
      <w:r>
        <w:t>tubuhmu</w:t>
      </w:r>
      <w:proofErr w:type="spellEnd"/>
    </w:p>
  </w:comment>
  <w:comment w:id="32" w:author="TASYA" w:date="2021-11-06T14:29:00Z" w:initials="T">
    <w:p w14:paraId="0E3D9063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ke</w:t>
      </w:r>
      <w:proofErr w:type="spellEnd"/>
      <w:proofErr w:type="gramEnd"/>
      <w:r>
        <w:t xml:space="preserve"> </w:t>
      </w:r>
      <w:proofErr w:type="spellStart"/>
      <w:r>
        <w:t>kanan</w:t>
      </w:r>
      <w:proofErr w:type="spellEnd"/>
    </w:p>
  </w:comment>
  <w:comment w:id="33" w:author="TASYA" w:date="2021-11-06T14:30:00Z" w:initials="T">
    <w:p w14:paraId="6AD8E20E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proofErr w:type="spellStart"/>
      <w:r>
        <w:t>Mi</w:t>
      </w:r>
      <w:proofErr w:type="spellEnd"/>
    </w:p>
  </w:comment>
  <w:comment w:id="34" w:author="TASYA" w:date="2021-11-06T14:30:00Z" w:initials="T">
    <w:p w14:paraId="1D6526DA" w14:textId="77777777" w:rsidR="00B768CE" w:rsidRDefault="00B768CE">
      <w:pPr>
        <w:pStyle w:val="CommentText"/>
      </w:pPr>
      <w:r>
        <w:rPr>
          <w:rStyle w:val="CommentReference"/>
        </w:rPr>
        <w:annotationRef/>
      </w:r>
      <w:proofErr w:type="spellStart"/>
      <w:r>
        <w:t>Menghapus</w:t>
      </w:r>
      <w:proofErr w:type="spellEnd"/>
      <w:r>
        <w:t xml:space="preserve"> “</w:t>
      </w:r>
      <w:proofErr w:type="spellStart"/>
      <w:r>
        <w:t>Ya</w:t>
      </w:r>
      <w:proofErr w:type="spellEnd"/>
      <w:r>
        <w:t>”</w:t>
      </w:r>
    </w:p>
  </w:comment>
  <w:comment w:id="35" w:author="TASYA" w:date="2021-11-06T14:30:00Z" w:initials="T">
    <w:p w14:paraId="4C904519" w14:textId="77777777" w:rsidR="00B768CE" w:rsidRPr="00B768CE" w:rsidRDefault="00B768CE">
      <w:pPr>
        <w:pStyle w:val="CommentText"/>
        <w:rPr>
          <w:i/>
        </w:rPr>
      </w:pPr>
      <w:r>
        <w:rPr>
          <w:rStyle w:val="CommentReference"/>
        </w:rPr>
        <w:annotationRef/>
      </w:r>
      <w:r>
        <w:rPr>
          <w:i/>
        </w:rPr>
        <w:t>HAHA</w:t>
      </w:r>
      <w:bookmarkStart w:id="36" w:name="_GoBack"/>
      <w:bookmarkEnd w:id="3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A660F7" w15:done="0"/>
  <w15:commentEx w15:paraId="7EE2CD60" w15:done="0"/>
  <w15:commentEx w15:paraId="5DEDE092" w15:done="0"/>
  <w15:commentEx w15:paraId="09CD3542" w15:done="0"/>
  <w15:commentEx w15:paraId="2080CDE4" w15:done="0"/>
  <w15:commentEx w15:paraId="08675E0D" w15:done="0"/>
  <w15:commentEx w15:paraId="008FD15F" w15:done="0"/>
  <w15:commentEx w15:paraId="285FE947" w15:done="0"/>
  <w15:commentEx w15:paraId="02851261" w15:done="0"/>
  <w15:commentEx w15:paraId="461EBA17" w15:done="0"/>
  <w15:commentEx w15:paraId="23D5D1F3" w15:done="0"/>
  <w15:commentEx w15:paraId="5CE411F2" w15:done="0"/>
  <w15:commentEx w15:paraId="3491535F" w15:done="0"/>
  <w15:commentEx w15:paraId="463830EA" w15:done="0"/>
  <w15:commentEx w15:paraId="74B94CD5" w15:done="0"/>
  <w15:commentEx w15:paraId="03C580B1" w15:done="0"/>
  <w15:commentEx w15:paraId="4AE6BCC6" w15:done="0"/>
  <w15:commentEx w15:paraId="10E4D3CC" w15:done="0"/>
  <w15:commentEx w15:paraId="359DE0BF" w15:done="0"/>
  <w15:commentEx w15:paraId="04C3DC9A" w15:done="0"/>
  <w15:commentEx w15:paraId="68F2B1EC" w15:done="0"/>
  <w15:commentEx w15:paraId="41A08A7E" w15:done="0"/>
  <w15:commentEx w15:paraId="46EDE2DB" w15:done="0"/>
  <w15:commentEx w15:paraId="2F24D8A8" w15:done="0"/>
  <w15:commentEx w15:paraId="33986A7E" w15:done="0"/>
  <w15:commentEx w15:paraId="793A25DB" w15:done="0"/>
  <w15:commentEx w15:paraId="46CB4AB4" w15:done="0"/>
  <w15:commentEx w15:paraId="7FFDB6E0" w15:done="0"/>
  <w15:commentEx w15:paraId="435DA743" w15:done="0"/>
  <w15:commentEx w15:paraId="7AE680CA" w15:done="0"/>
  <w15:commentEx w15:paraId="77E7C236" w15:done="0"/>
  <w15:commentEx w15:paraId="11128323" w15:done="0"/>
  <w15:commentEx w15:paraId="0E3D9063" w15:done="0"/>
  <w15:commentEx w15:paraId="6AD8E20E" w15:done="0"/>
  <w15:commentEx w15:paraId="1D6526DA" w15:done="0"/>
  <w15:commentEx w15:paraId="4C9045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B8BF7" w14:textId="77777777" w:rsidR="00F63499" w:rsidRDefault="00F63499">
      <w:r>
        <w:separator/>
      </w:r>
    </w:p>
  </w:endnote>
  <w:endnote w:type="continuationSeparator" w:id="0">
    <w:p w14:paraId="30A91A93" w14:textId="77777777" w:rsidR="00F63499" w:rsidRDefault="00F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FF05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1736517" w14:textId="77777777" w:rsidR="00941E77" w:rsidRDefault="00F63499">
    <w:pPr>
      <w:pStyle w:val="Footer"/>
    </w:pPr>
  </w:p>
  <w:p w14:paraId="12F9DB08" w14:textId="77777777" w:rsidR="00941E77" w:rsidRDefault="00F634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F25EE" w14:textId="77777777" w:rsidR="00F63499" w:rsidRDefault="00F63499">
      <w:r>
        <w:separator/>
      </w:r>
    </w:p>
  </w:footnote>
  <w:footnote w:type="continuationSeparator" w:id="0">
    <w:p w14:paraId="25C61B3D" w14:textId="77777777" w:rsidR="00F63499" w:rsidRDefault="00F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SYA">
    <w15:presenceInfo w15:providerId="Windows Live" w15:userId="d4332fcbf79b40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9153E4"/>
    <w:rsid w:val="00924DF5"/>
    <w:rsid w:val="00927764"/>
    <w:rsid w:val="00B768CE"/>
    <w:rsid w:val="00C20908"/>
    <w:rsid w:val="00F6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BB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9153E4"/>
  </w:style>
  <w:style w:type="character" w:styleId="CommentReference">
    <w:name w:val="annotation reference"/>
    <w:basedOn w:val="DefaultParagraphFont"/>
    <w:uiPriority w:val="99"/>
    <w:semiHidden/>
    <w:unhideWhenUsed/>
    <w:rsid w:val="00915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3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3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3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TASYA</cp:lastModifiedBy>
  <cp:revision>4</cp:revision>
  <dcterms:created xsi:type="dcterms:W3CDTF">2020-08-26T21:16:00Z</dcterms:created>
  <dcterms:modified xsi:type="dcterms:W3CDTF">2021-11-06T07:30:00Z</dcterms:modified>
</cp:coreProperties>
</file>