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C42B71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K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zona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ekstre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pada saat ini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cepat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di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yang ditandai oleh teknologi informasi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sekarang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didengar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, meskipun kurang dipahami oleh banyak orang.</w:t>
            </w:r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</w:t>
            </w:r>
            <w:r w:rsidR="00C42B71">
              <w:rPr>
                <w:rFonts w:ascii="Times New Roman" w:eastAsia="Times New Roman" w:hAnsi="Times New Roman" w:cs="Times New Roman"/>
                <w:szCs w:val="24"/>
              </w:rPr>
              <w:t>pun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42B7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hanya sebagai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pekerja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belaka</w:t>
            </w:r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mereka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. Modal </w:t>
            </w:r>
            <w:r w:rsidR="00C42B71">
              <w:rPr>
                <w:rFonts w:ascii="Times New Roman" w:eastAsia="Times New Roman" w:hAnsi="Times New Roman" w:cs="Times New Roman"/>
                <w:szCs w:val="24"/>
                <w:lang w:val="id-ID"/>
              </w:rPr>
              <w:t>untuk menciptakannya tentu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</w:t>
            </w:r>
            <w:r w:rsidR="00C42B71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C42B71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C42B71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</w:t>
            </w:r>
            <w:r w:rsidR="00C42B71"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C42B71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Keadaan yang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disebabkan 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dipublikasikan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.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K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ewajiban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dialkukan adalah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persiapan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C42B71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erancang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an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</w:t>
            </w:r>
            <w:r w:rsidR="007E7DA6">
              <w:rPr>
                <w:rFonts w:ascii="Times New Roman" w:eastAsia="Times New Roman" w:hAnsi="Times New Roman" w:cs="Times New Roman"/>
                <w:szCs w:val="24"/>
              </w:rPr>
              <w:t>lajaran</w:t>
            </w:r>
            <w:proofErr w:type="spellEnd"/>
            <w:r w:rsidR="007E7D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E7DA6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7E7D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E7DA6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E7D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E7DA6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7E7DA6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7E7DA6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7E7DA6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7E7DA6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E7D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42B71" w:rsidRDefault="00125355" w:rsidP="00C42B7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formatif.</w:t>
            </w:r>
            <w:proofErr w:type="spellEnd"/>
          </w:p>
          <w:p w:rsidR="00125355" w:rsidRPr="00C42B71" w:rsidRDefault="00C42B71" w:rsidP="00C42B7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M</w:t>
            </w:r>
            <w:proofErr w:type="spellStart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>embantu</w:t>
            </w:r>
            <w:proofErr w:type="spellEnd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C42B71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C42B71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enempat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C42B71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C42B71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Dianjurkan untuk menempuh pendidikan lanjutan bagi pendidik sebagai pengembangan keahlian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E7DA6"/>
    <w:rsid w:val="00924DF5"/>
    <w:rsid w:val="00C4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42D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sam baskoro</cp:lastModifiedBy>
  <cp:revision>4</cp:revision>
  <dcterms:created xsi:type="dcterms:W3CDTF">2020-08-26T22:03:00Z</dcterms:created>
  <dcterms:modified xsi:type="dcterms:W3CDTF">2021-11-30T04:51:00Z</dcterms:modified>
</cp:coreProperties>
</file>