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AFF80" w14:textId="241BEB11" w:rsidR="00061F46" w:rsidRPr="00061F46" w:rsidRDefault="00061F46" w:rsidP="00184282">
      <w:p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2015. </w:t>
      </w:r>
      <w:r w:rsidRPr="00061F46">
        <w:rPr>
          <w:rFonts w:ascii="Times New Roman" w:hAnsi="Times New Roman" w:cs="Times New Roman"/>
          <w:i/>
          <w:iCs/>
          <w:sz w:val="24"/>
          <w:szCs w:val="24"/>
        </w:rPr>
        <w:t>Change Leadership Non-</w:t>
      </w:r>
      <w:proofErr w:type="spellStart"/>
      <w:r w:rsidRPr="00061F46">
        <w:rPr>
          <w:rFonts w:ascii="Times New Roman" w:hAnsi="Times New Roman" w:cs="Times New Roman"/>
          <w:i/>
          <w:iCs/>
          <w:sz w:val="24"/>
          <w:szCs w:val="24"/>
        </w:rPr>
        <w:t>Finito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Mizan</w:t>
      </w:r>
      <w:proofErr w:type="spellEnd"/>
    </w:p>
    <w:p w14:paraId="0FE6D4CF" w14:textId="77EFC35E" w:rsidR="00061F46" w:rsidRPr="00061F46" w:rsidRDefault="00061F46" w:rsidP="00184282">
      <w:p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Stoltz, Paul G. T. </w:t>
      </w:r>
      <w:proofErr w:type="spellStart"/>
      <w:r>
        <w:rPr>
          <w:rFonts w:ascii="Times New Roman" w:hAnsi="Times New Roman" w:cs="Times New Roman"/>
          <w:sz w:val="24"/>
          <w:szCs w:val="24"/>
        </w:rPr>
        <w:t>Hermaya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1997. </w:t>
      </w:r>
      <w:r w:rsidRPr="00061F46">
        <w:rPr>
          <w:rFonts w:ascii="Times New Roman" w:hAnsi="Times New Roman" w:cs="Times New Roman"/>
          <w:i/>
          <w:iCs/>
          <w:sz w:val="24"/>
          <w:szCs w:val="24"/>
        </w:rPr>
        <w:t>Adversity Quotient</w:t>
      </w:r>
      <w:r w:rsidRPr="00061F4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1F46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061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F46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061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F4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61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F46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Grasindo</w:t>
      </w:r>
      <w:proofErr w:type="spellEnd"/>
    </w:p>
    <w:p w14:paraId="7F79D291" w14:textId="4DE37AF0" w:rsidR="00061F46" w:rsidRPr="00061F46" w:rsidRDefault="00061F46" w:rsidP="00184282">
      <w:p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</w:t>
      </w:r>
      <w:r w:rsidR="00184282">
        <w:rPr>
          <w:rFonts w:ascii="Times New Roman" w:hAnsi="Times New Roman" w:cs="Times New Roman"/>
          <w:sz w:val="24"/>
          <w:szCs w:val="24"/>
        </w:rPr>
        <w:t xml:space="preserve">2010. </w:t>
      </w:r>
      <w:proofErr w:type="spellStart"/>
      <w:r w:rsidR="00184282" w:rsidRPr="00061F46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184282" w:rsidRPr="00061F46">
        <w:rPr>
          <w:rFonts w:ascii="Times New Roman" w:hAnsi="Times New Roman" w:cs="Times New Roman"/>
          <w:sz w:val="24"/>
          <w:szCs w:val="24"/>
        </w:rPr>
        <w:t xml:space="preserve"> Gratis di Teras </w:t>
      </w:r>
      <w:proofErr w:type="spellStart"/>
      <w:r w:rsidR="00184282" w:rsidRPr="00061F46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1842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84282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="0018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282">
        <w:rPr>
          <w:rFonts w:ascii="Times New Roman" w:hAnsi="Times New Roman" w:cs="Times New Roman"/>
          <w:sz w:val="24"/>
          <w:szCs w:val="24"/>
        </w:rPr>
        <w:t>Ekstra</w:t>
      </w:r>
      <w:proofErr w:type="spellEnd"/>
      <w:r w:rsidR="00184282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="00184282">
        <w:rPr>
          <w:rFonts w:ascii="Times New Roman" w:hAnsi="Times New Roman" w:cs="Times New Roman"/>
          <w:sz w:val="24"/>
          <w:szCs w:val="24"/>
        </w:rPr>
        <w:t>Intisari</w:t>
      </w:r>
      <w:proofErr w:type="spellEnd"/>
    </w:p>
    <w:p w14:paraId="5AD585B2" w14:textId="2100E764" w:rsidR="00184282" w:rsidRPr="00061F46" w:rsidRDefault="00184282" w:rsidP="00184282">
      <w:p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Bambang. 2019. </w:t>
      </w:r>
      <w:proofErr w:type="spellStart"/>
      <w:r w:rsidRPr="00061F46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061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F46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Pr="00061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F4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61F46">
        <w:rPr>
          <w:rFonts w:ascii="Times New Roman" w:hAnsi="Times New Roman" w:cs="Times New Roman"/>
          <w:sz w:val="24"/>
          <w:szCs w:val="24"/>
        </w:rPr>
        <w:t xml:space="preserve"> Tulisan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4" w:history="1">
        <w:r w:rsidRPr="00477B22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2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0BAD7BA3" w14:textId="062D76E6" w:rsidR="00B273DD" w:rsidRPr="00061F46" w:rsidRDefault="00061F46" w:rsidP="00061F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F46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273DD" w:rsidRPr="00061F46" w:rsidSect="00061F46">
      <w:pgSz w:w="11907" w:h="16840" w:code="9"/>
      <w:pgMar w:top="1701" w:right="2268" w:bottom="226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84"/>
    <w:rsid w:val="00061F46"/>
    <w:rsid w:val="00184282"/>
    <w:rsid w:val="005C41AF"/>
    <w:rsid w:val="00B273DD"/>
    <w:rsid w:val="00B7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2E62F"/>
  <w15:chartTrackingRefBased/>
  <w15:docId w15:val="{08C13672-68B3-4BBA-BC12-403FFD53C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42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5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AYUNDA PUTRI NILASARI</dc:creator>
  <cp:keywords/>
  <dc:description/>
  <cp:lastModifiedBy>AYUNDA PUTRI NILASARI</cp:lastModifiedBy>
  <cp:revision>2</cp:revision>
  <dcterms:created xsi:type="dcterms:W3CDTF">2021-11-30T08:29:00Z</dcterms:created>
  <dcterms:modified xsi:type="dcterms:W3CDTF">2021-11-30T08:37:00Z</dcterms:modified>
</cp:coreProperties>
</file>