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721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C1DBD9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C000108" w14:textId="77777777" w:rsidR="00F1406B" w:rsidRDefault="00F1406B"/>
    <w:p w14:paraId="37347762" w14:textId="77777777" w:rsidR="00F1406B" w:rsidRDefault="00F1406B"/>
    <w:p w14:paraId="72D4BE8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69DDEF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17E894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E6679A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C5619B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E24784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827725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C59798C" w14:textId="77777777" w:rsidR="00F1406B" w:rsidRDefault="00F1406B"/>
    <w:p w14:paraId="1F98CDD2" w14:textId="77777777" w:rsidR="00F1406B" w:rsidRDefault="00F1406B"/>
    <w:p w14:paraId="441CC296" w14:textId="77777777" w:rsidR="00F1406B" w:rsidRDefault="00F1406B"/>
    <w:p w14:paraId="1E61D168" w14:textId="77777777" w:rsidR="00F1406B" w:rsidRDefault="00F1406B"/>
    <w:p w14:paraId="29AB3F40" w14:textId="77777777" w:rsidR="00F1406B" w:rsidRDefault="00F1406B"/>
    <w:p w14:paraId="29A64422" w14:textId="77777777" w:rsidR="00F1406B" w:rsidRDefault="00F1406B"/>
    <w:p w14:paraId="6A908392" w14:textId="77777777" w:rsidR="00F1406B" w:rsidRDefault="00F1406B"/>
    <w:p w14:paraId="45147339" w14:textId="77777777" w:rsidR="00F1406B" w:rsidRDefault="00F1406B"/>
    <w:p w14:paraId="3C951CDC" w14:textId="77777777" w:rsidR="00F1406B" w:rsidRDefault="00F1406B"/>
    <w:p w14:paraId="3F8104E1" w14:textId="77777777" w:rsidR="00F1406B" w:rsidRDefault="00F1406B"/>
    <w:p w14:paraId="53A5073A" w14:textId="77777777" w:rsidR="00F1406B" w:rsidRDefault="00F1406B"/>
    <w:p w14:paraId="7D130D97" w14:textId="77777777" w:rsidR="00F1406B" w:rsidRDefault="00F1406B"/>
    <w:p w14:paraId="5EFD4BAC" w14:textId="77777777" w:rsidR="00F1406B" w:rsidRDefault="00F1406B"/>
    <w:p w14:paraId="364CDC07" w14:textId="77777777" w:rsidR="00F1406B" w:rsidRDefault="00F1406B"/>
    <w:p w14:paraId="3DA1CA84" w14:textId="77777777" w:rsidR="00F1406B" w:rsidRDefault="00F1406B"/>
    <w:p w14:paraId="02E2F8DB" w14:textId="77777777" w:rsidR="00F1406B" w:rsidRDefault="00F1406B"/>
    <w:p w14:paraId="5871A74C" w14:textId="77777777" w:rsidR="00F1406B" w:rsidRDefault="00F1406B"/>
    <w:p w14:paraId="1B2C023B" w14:textId="77777777" w:rsidR="00F1406B" w:rsidRDefault="00F1406B"/>
    <w:p w14:paraId="025E3FF8" w14:textId="77777777" w:rsidR="00F1406B" w:rsidRDefault="00F1406B"/>
    <w:p w14:paraId="74C8B8D9" w14:textId="77777777" w:rsidR="00F1406B" w:rsidRDefault="00F1406B"/>
    <w:p w14:paraId="53686008" w14:textId="77777777" w:rsidR="00F1406B" w:rsidRDefault="00F1406B"/>
    <w:p w14:paraId="663905C5" w14:textId="77777777" w:rsidR="00F1406B" w:rsidRDefault="00F1406B"/>
    <w:p w14:paraId="349F41DD" w14:textId="77777777" w:rsidR="00F1406B" w:rsidRDefault="00F1406B"/>
    <w:p w14:paraId="5CAE9952" w14:textId="77777777" w:rsidR="00F1406B" w:rsidRDefault="00F1406B"/>
    <w:p w14:paraId="313CB70E" w14:textId="77777777" w:rsidR="00F1406B" w:rsidRDefault="00F1406B"/>
    <w:p w14:paraId="01476CE1" w14:textId="77777777" w:rsidR="00F1406B" w:rsidRDefault="00F1406B"/>
    <w:p w14:paraId="2C28B095" w14:textId="5B9FCF54" w:rsidR="00F1406B" w:rsidRDefault="00F1406B"/>
    <w:p w14:paraId="1CE1ABE6" w14:textId="188C5CFD" w:rsidR="002903E4" w:rsidRDefault="002903E4"/>
    <w:p w14:paraId="5BD825DB" w14:textId="0E313B7F" w:rsidR="002903E4" w:rsidRDefault="002903E4"/>
    <w:p w14:paraId="11C4310F" w14:textId="2E9ACF96" w:rsidR="002903E4" w:rsidRDefault="002903E4"/>
    <w:p w14:paraId="041A7DBF" w14:textId="0756AA1C" w:rsidR="002903E4" w:rsidRDefault="002903E4"/>
    <w:p w14:paraId="1F8A0C3A" w14:textId="0F69F671" w:rsidR="002903E4" w:rsidRDefault="002903E4" w:rsidP="002903E4">
      <w:pPr>
        <w:spacing w:before="100" w:beforeAutospacing="1" w:after="100" w:afterAutospacing="1"/>
        <w:ind w:firstLine="720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7D58FE4" w14:textId="77777777" w:rsidR="002903E4" w:rsidRDefault="002903E4" w:rsidP="002903E4">
      <w:pPr>
        <w:spacing w:before="100" w:beforeAutospacing="1" w:after="100" w:afterAutospacing="1"/>
        <w:rPr>
          <w:rFonts w:ascii="Minion Pro" w:hAnsi="Minion Pro" w:cs="Arial"/>
          <w:b/>
          <w:bCs/>
        </w:rPr>
      </w:pPr>
      <w:proofErr w:type="spellStart"/>
      <w:r w:rsidRPr="002903E4">
        <w:rPr>
          <w:rFonts w:ascii="Minion Pro" w:hAnsi="Minion Pro" w:cs="Arial"/>
          <w:b/>
          <w:bCs/>
        </w:rPr>
        <w:t>Prakata</w:t>
      </w:r>
      <w:proofErr w:type="spellEnd"/>
    </w:p>
    <w:p w14:paraId="1732D596" w14:textId="1E79C09A" w:rsidR="002903E4" w:rsidRPr="002903E4" w:rsidRDefault="002903E4" w:rsidP="002903E4">
      <w:pPr>
        <w:spacing w:before="100" w:beforeAutospacing="1" w:after="100" w:afterAutospacing="1" w:line="360" w:lineRule="auto"/>
        <w:contextualSpacing/>
        <w:jc w:val="both"/>
        <w:rPr>
          <w:rFonts w:ascii="Minion Pro" w:hAnsi="Minion Pro" w:cs="Arial"/>
          <w:b/>
          <w:bCs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  <w:i/>
          <w:iCs/>
        </w:rPr>
        <w:t>Jurus</w:t>
      </w:r>
      <w:proofErr w:type="spellEnd"/>
      <w:r>
        <w:rPr>
          <w:rFonts w:ascii="Minion Pro" w:hAnsi="Minion Pro" w:cs="Arial"/>
          <w:i/>
          <w:iCs/>
        </w:rPr>
        <w:t xml:space="preserve"> Jitu </w:t>
      </w:r>
      <w:proofErr w:type="spellStart"/>
      <w:r>
        <w:rPr>
          <w:rFonts w:ascii="Minion Pro" w:hAnsi="Minion Pro" w:cs="Arial"/>
          <w:i/>
          <w:iCs/>
        </w:rPr>
        <w:t>Mengajar</w:t>
      </w:r>
      <w:proofErr w:type="spellEnd"/>
      <w:r>
        <w:rPr>
          <w:rFonts w:ascii="Minion Pro" w:hAnsi="Minion Pro" w:cs="Arial"/>
          <w:i/>
          <w:iCs/>
        </w:rPr>
        <w:t xml:space="preserve"> Daring &amp; Luring di </w:t>
      </w:r>
      <w:proofErr w:type="spellStart"/>
      <w:r>
        <w:rPr>
          <w:rFonts w:ascii="Minion Pro" w:hAnsi="Minion Pro" w:cs="Arial"/>
          <w:i/>
          <w:iCs/>
        </w:rPr>
        <w:t>Perguruan</w:t>
      </w:r>
      <w:proofErr w:type="spellEnd"/>
      <w:r>
        <w:rPr>
          <w:rFonts w:ascii="Minion Pro" w:hAnsi="Minion Pro" w:cs="Arial"/>
          <w:i/>
          <w:iCs/>
        </w:rPr>
        <w:t xml:space="preserve"> Tinggi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waktu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direncanakan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terwujud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, oleh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kesempatan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penyandang</w:t>
      </w:r>
      <w:proofErr w:type="spellEnd"/>
      <w:r>
        <w:rPr>
          <w:rFonts w:ascii="Minion Pro" w:hAnsi="Minion Pro" w:cs="Arial"/>
        </w:rPr>
        <w:t xml:space="preserve"> dana, </w:t>
      </w:r>
      <w:proofErr w:type="spellStart"/>
      <w:r>
        <w:rPr>
          <w:rFonts w:ascii="Minion Pro" w:hAnsi="Minion Pro" w:cs="Arial"/>
        </w:rPr>
        <w:t>teman-teman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kontributor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</w:t>
      </w:r>
      <w:r>
        <w:rPr>
          <w:rFonts w:ascii="Minion Pro" w:hAnsi="Minion Pro" w:cs="Arial"/>
          <w:b/>
          <w:bCs/>
        </w:rPr>
        <w:t>.</w:t>
      </w:r>
    </w:p>
    <w:p w14:paraId="6F201368" w14:textId="65E1B6B1" w:rsidR="002903E4" w:rsidRDefault="002903E4" w:rsidP="002903E4">
      <w:pPr>
        <w:spacing w:before="100" w:beforeAutospacing="1" w:after="100" w:afterAutospacing="1" w:line="360" w:lineRule="auto"/>
        <w:ind w:firstLine="720"/>
        <w:contextualSpacing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mengubah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kebiasaan</w:t>
      </w:r>
      <w:proofErr w:type="spellEnd"/>
      <w:r w:rsidR="00924424">
        <w:rPr>
          <w:rFonts w:ascii="Minion Pro" w:hAnsi="Minion Pro" w:cs="Arial"/>
        </w:rPr>
        <w:t xml:space="preserve">, </w:t>
      </w:r>
      <w:proofErr w:type="spellStart"/>
      <w:r w:rsidR="00924424">
        <w:rPr>
          <w:rFonts w:ascii="Minion Pro" w:hAnsi="Minion Pro" w:cs="Arial"/>
        </w:rPr>
        <w:t>tradisi</w:t>
      </w:r>
      <w:proofErr w:type="spellEnd"/>
      <w:r w:rsidR="00924424">
        <w:rPr>
          <w:rFonts w:ascii="Minion Pro" w:hAnsi="Minion Pro" w:cs="Arial"/>
        </w:rPr>
        <w:t xml:space="preserve">, </w:t>
      </w:r>
      <w:proofErr w:type="spellStart"/>
      <w:r w:rsidR="00924424">
        <w:rPr>
          <w:rFonts w:ascii="Minion Pro" w:hAnsi="Minion Pro" w:cs="Arial"/>
        </w:rPr>
        <w:t>bahkan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adat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kita</w:t>
      </w:r>
      <w:proofErr w:type="spellEnd"/>
      <w:r w:rsidR="00924424">
        <w:rPr>
          <w:rFonts w:ascii="Minion Pro" w:hAnsi="Minion Pro" w:cs="Arial"/>
        </w:rPr>
        <w:t xml:space="preserve"> yang </w:t>
      </w:r>
      <w:proofErr w:type="spellStart"/>
      <w:r w:rsidR="00924424">
        <w:rPr>
          <w:rFonts w:ascii="Minion Pro" w:hAnsi="Minion Pro" w:cs="Arial"/>
        </w:rPr>
        <w:t>selama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ini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kita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pelihara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serta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kita</w:t>
      </w:r>
      <w:proofErr w:type="spellEnd"/>
      <w:r w:rsidR="00924424">
        <w:rPr>
          <w:rFonts w:ascii="Minion Pro" w:hAnsi="Minion Pro" w:cs="Arial"/>
        </w:rPr>
        <w:t xml:space="preserve"> jaga </w:t>
      </w:r>
      <w:proofErr w:type="spellStart"/>
      <w:r w:rsidR="00924424">
        <w:rPr>
          <w:rFonts w:ascii="Minion Pro" w:hAnsi="Minion Pro" w:cs="Arial"/>
        </w:rPr>
        <w:t>bersama</w:t>
      </w:r>
      <w:proofErr w:type="spellEnd"/>
      <w:r w:rsidR="00924424">
        <w:rPr>
          <w:rFonts w:ascii="Minion Pro" w:hAnsi="Minion Pro" w:cs="Arial"/>
        </w:rPr>
        <w:t xml:space="preserve">. Hal </w:t>
      </w:r>
      <w:proofErr w:type="spellStart"/>
      <w:r w:rsidR="00924424">
        <w:rPr>
          <w:rFonts w:ascii="Minion Pro" w:hAnsi="Minion Pro" w:cs="Arial"/>
        </w:rPr>
        <w:t>itu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kita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lakukan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karena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sebagai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manusia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kita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harus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bisa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sintas</w:t>
      </w:r>
      <w:proofErr w:type="spellEnd"/>
      <w:r w:rsidR="00924424">
        <w:rPr>
          <w:rFonts w:ascii="Minion Pro" w:hAnsi="Minion Pro" w:cs="Arial"/>
        </w:rPr>
        <w:t xml:space="preserve"> dan </w:t>
      </w:r>
      <w:proofErr w:type="spellStart"/>
      <w:r w:rsidR="00924424">
        <w:rPr>
          <w:rFonts w:ascii="Minion Pro" w:hAnsi="Minion Pro" w:cs="Arial"/>
        </w:rPr>
        <w:t>beradaptasi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dengan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kondisi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baru</w:t>
      </w:r>
      <w:proofErr w:type="spellEnd"/>
      <w:r w:rsidR="00924424">
        <w:rPr>
          <w:rFonts w:ascii="Minion Pro" w:hAnsi="Minion Pro" w:cs="Arial"/>
        </w:rPr>
        <w:t xml:space="preserve">, </w:t>
      </w:r>
      <w:proofErr w:type="spellStart"/>
      <w:r w:rsidR="00924424">
        <w:rPr>
          <w:rFonts w:ascii="Minion Pro" w:hAnsi="Minion Pro" w:cs="Arial"/>
        </w:rPr>
        <w:t>kondisi</w:t>
      </w:r>
      <w:proofErr w:type="spellEnd"/>
      <w:r w:rsidR="00924424">
        <w:rPr>
          <w:rFonts w:ascii="Minion Pro" w:hAnsi="Minion Pro" w:cs="Arial"/>
        </w:rPr>
        <w:t xml:space="preserve"> yang </w:t>
      </w:r>
      <w:proofErr w:type="spellStart"/>
      <w:r w:rsidR="00924424">
        <w:rPr>
          <w:rFonts w:ascii="Minion Pro" w:hAnsi="Minion Pro" w:cs="Arial"/>
        </w:rPr>
        <w:t>belum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jelas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ujung</w:t>
      </w:r>
      <w:proofErr w:type="spellEnd"/>
      <w:r w:rsidR="00924424">
        <w:rPr>
          <w:rFonts w:ascii="Minion Pro" w:hAnsi="Minion Pro" w:cs="Arial"/>
        </w:rPr>
        <w:t xml:space="preserve"> dan </w:t>
      </w:r>
      <w:proofErr w:type="spellStart"/>
      <w:r w:rsidR="00924424">
        <w:rPr>
          <w:rFonts w:ascii="Minion Pro" w:hAnsi="Minion Pro" w:cs="Arial"/>
        </w:rPr>
        <w:t>akhirnya</w:t>
      </w:r>
      <w:proofErr w:type="spellEnd"/>
      <w:r w:rsidR="00924424">
        <w:rPr>
          <w:rFonts w:ascii="Minion Pro" w:hAnsi="Minion Pro" w:cs="Arial"/>
        </w:rPr>
        <w:t xml:space="preserve">. </w:t>
      </w:r>
      <w:proofErr w:type="spellStart"/>
      <w:r w:rsidR="00924424">
        <w:rPr>
          <w:rFonts w:ascii="Minion Pro" w:hAnsi="Minion Pro" w:cs="Arial"/>
        </w:rPr>
        <w:t>Pandemi</w:t>
      </w:r>
      <w:proofErr w:type="spellEnd"/>
      <w:r w:rsidR="00924424">
        <w:rPr>
          <w:rFonts w:ascii="Minion Pro" w:hAnsi="Minion Pro" w:cs="Arial"/>
        </w:rPr>
        <w:t xml:space="preserve"> covid-19 juga </w:t>
      </w:r>
      <w:proofErr w:type="spellStart"/>
      <w:r w:rsidR="00924424">
        <w:rPr>
          <w:rFonts w:ascii="Minion Pro" w:hAnsi="Minion Pro" w:cs="Arial"/>
        </w:rPr>
        <w:t>telah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mengubah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kebiasaan</w:t>
      </w:r>
      <w:proofErr w:type="spellEnd"/>
      <w:r w:rsidR="00924424">
        <w:rPr>
          <w:rFonts w:ascii="Minion Pro" w:hAnsi="Minion Pro" w:cs="Arial"/>
        </w:rPr>
        <w:t xml:space="preserve"> </w:t>
      </w:r>
      <w:proofErr w:type="spellStart"/>
      <w:r w:rsidR="00924424">
        <w:rPr>
          <w:rFonts w:ascii="Minion Pro" w:hAnsi="Minion Pro" w:cs="Arial"/>
        </w:rPr>
        <w:t>pembelajaran</w:t>
      </w:r>
      <w:proofErr w:type="spellEnd"/>
      <w:r w:rsidR="00924424">
        <w:rPr>
          <w:rFonts w:ascii="Minion Pro" w:hAnsi="Minion Pro" w:cs="Arial"/>
        </w:rPr>
        <w:t xml:space="preserve"> luring </w:t>
      </w:r>
      <w:proofErr w:type="spellStart"/>
      <w:r w:rsidR="00924424">
        <w:rPr>
          <w:rFonts w:ascii="Minion Pro" w:hAnsi="Minion Pro" w:cs="Arial"/>
        </w:rPr>
        <w:t>menjadi</w:t>
      </w:r>
      <w:proofErr w:type="spellEnd"/>
      <w:r w:rsidR="00924424">
        <w:rPr>
          <w:rFonts w:ascii="Minion Pro" w:hAnsi="Minion Pro" w:cs="Arial"/>
        </w:rPr>
        <w:t xml:space="preserve"> daring.</w:t>
      </w:r>
    </w:p>
    <w:p w14:paraId="1F2A820A" w14:textId="5F96C179" w:rsidR="00924424" w:rsidRDefault="00924424" w:rsidP="002903E4">
      <w:pPr>
        <w:spacing w:before="100" w:beforeAutospacing="1" w:after="100" w:afterAutospacing="1" w:line="360" w:lineRule="auto"/>
        <w:ind w:firstLine="720"/>
        <w:contextualSpacing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agar proses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mengurangi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esensi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ilmu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pengetahuan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sampaikan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kendala</w:t>
      </w:r>
      <w:r w:rsidR="00D9287E">
        <w:rPr>
          <w:rFonts w:ascii="Minion Pro" w:hAnsi="Minion Pro" w:cs="Arial"/>
        </w:rPr>
        <w:t>nya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seperti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sinyal</w:t>
      </w:r>
      <w:proofErr w:type="spellEnd"/>
      <w:r w:rsidR="00D9287E">
        <w:rPr>
          <w:rFonts w:ascii="Minion Pro" w:hAnsi="Minion Pro" w:cs="Arial"/>
        </w:rPr>
        <w:t xml:space="preserve">, </w:t>
      </w:r>
      <w:proofErr w:type="spellStart"/>
      <w:r w:rsidR="00D9287E">
        <w:rPr>
          <w:rFonts w:ascii="Minion Pro" w:hAnsi="Minion Pro" w:cs="Arial"/>
        </w:rPr>
        <w:t>gawai</w:t>
      </w:r>
      <w:proofErr w:type="spellEnd"/>
      <w:r w:rsidR="00D9287E">
        <w:rPr>
          <w:rFonts w:ascii="Minion Pro" w:hAnsi="Minion Pro" w:cs="Arial"/>
        </w:rPr>
        <w:t xml:space="preserve">, dan lain-lain. </w:t>
      </w:r>
      <w:proofErr w:type="spellStart"/>
      <w:r w:rsidR="00D9287E">
        <w:rPr>
          <w:rFonts w:ascii="Minion Pro" w:hAnsi="Minion Pro" w:cs="Arial"/>
        </w:rPr>
        <w:t>Praktik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baik</w:t>
      </w:r>
      <w:proofErr w:type="spellEnd"/>
      <w:r w:rsidR="00D9287E">
        <w:rPr>
          <w:rFonts w:ascii="Minion Pro" w:hAnsi="Minion Pro" w:cs="Arial"/>
        </w:rPr>
        <w:t xml:space="preserve">  </w:t>
      </w:r>
      <w:proofErr w:type="spellStart"/>
      <w:r w:rsidR="00D9287E">
        <w:rPr>
          <w:rFonts w:ascii="Minion Pro" w:hAnsi="Minion Pro" w:cs="Arial"/>
        </w:rPr>
        <w:t>mengajar</w:t>
      </w:r>
      <w:proofErr w:type="spellEnd"/>
      <w:r w:rsidR="00D9287E">
        <w:rPr>
          <w:rFonts w:ascii="Minion Pro" w:hAnsi="Minion Pro" w:cs="Arial"/>
        </w:rPr>
        <w:t xml:space="preserve"> luring yang </w:t>
      </w:r>
      <w:proofErr w:type="spellStart"/>
      <w:r w:rsidR="00D9287E">
        <w:rPr>
          <w:rFonts w:ascii="Minion Pro" w:hAnsi="Minion Pro" w:cs="Arial"/>
        </w:rPr>
        <w:t>bersifat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inovatif</w:t>
      </w:r>
      <w:proofErr w:type="spellEnd"/>
      <w:r w:rsidR="00D9287E">
        <w:rPr>
          <w:rFonts w:ascii="Minion Pro" w:hAnsi="Minion Pro" w:cs="Arial"/>
        </w:rPr>
        <w:t xml:space="preserve"> dan </w:t>
      </w:r>
      <w:proofErr w:type="spellStart"/>
      <w:r w:rsidR="00D9287E">
        <w:rPr>
          <w:rFonts w:ascii="Minion Pro" w:hAnsi="Minion Pro" w:cs="Arial"/>
        </w:rPr>
        <w:t>kreatif</w:t>
      </w:r>
      <w:proofErr w:type="spellEnd"/>
      <w:r w:rsidR="00D9287E">
        <w:rPr>
          <w:rFonts w:ascii="Minion Pro" w:hAnsi="Minion Pro" w:cs="Arial"/>
        </w:rPr>
        <w:t xml:space="preserve"> juga </w:t>
      </w:r>
      <w:proofErr w:type="spellStart"/>
      <w:r w:rsidR="00D9287E">
        <w:rPr>
          <w:rFonts w:ascii="Minion Pro" w:hAnsi="Minion Pro" w:cs="Arial"/>
        </w:rPr>
        <w:t>disajikan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dalam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buku</w:t>
      </w:r>
      <w:proofErr w:type="spellEnd"/>
      <w:r w:rsidR="00D9287E">
        <w:rPr>
          <w:rFonts w:ascii="Minion Pro" w:hAnsi="Minion Pro" w:cs="Arial"/>
        </w:rPr>
        <w:t xml:space="preserve"> </w:t>
      </w:r>
      <w:proofErr w:type="spellStart"/>
      <w:r w:rsidR="00D9287E">
        <w:rPr>
          <w:rFonts w:ascii="Minion Pro" w:hAnsi="Minion Pro" w:cs="Arial"/>
        </w:rPr>
        <w:t>ini</w:t>
      </w:r>
      <w:proofErr w:type="spellEnd"/>
      <w:r w:rsidR="00D9287E">
        <w:rPr>
          <w:rFonts w:ascii="Minion Pro" w:hAnsi="Minion Pro" w:cs="Arial"/>
        </w:rPr>
        <w:t xml:space="preserve">. </w:t>
      </w:r>
    </w:p>
    <w:p w14:paraId="35892503" w14:textId="4CCFB555" w:rsidR="00D9287E" w:rsidRDefault="00D9287E" w:rsidP="002903E4">
      <w:pPr>
        <w:spacing w:before="100" w:beforeAutospacing="1" w:after="100" w:afterAutospacing="1" w:line="360" w:lineRule="auto"/>
        <w:ind w:firstLine="720"/>
        <w:contextualSpacing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terinspirasi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memunculkan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kreasi-kreasi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dan luring.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segera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berakhir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kuatir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. </w:t>
      </w:r>
    </w:p>
    <w:p w14:paraId="4B61DE77" w14:textId="77777777" w:rsidR="002903E4" w:rsidRPr="00F1406B" w:rsidRDefault="002903E4" w:rsidP="002903E4">
      <w:pPr>
        <w:spacing w:before="100" w:beforeAutospacing="1" w:after="100" w:afterAutospacing="1"/>
        <w:ind w:firstLine="720"/>
        <w:jc w:val="center"/>
        <w:rPr>
          <w:rFonts w:ascii="Minion Pro" w:hAnsi="Minion Pro"/>
        </w:rPr>
      </w:pPr>
    </w:p>
    <w:p w14:paraId="22C89D9C" w14:textId="05532E4F" w:rsidR="002903E4" w:rsidRDefault="002903E4"/>
    <w:p w14:paraId="63244EDC" w14:textId="02F236AD" w:rsidR="002903E4" w:rsidRDefault="002903E4"/>
    <w:p w14:paraId="21283BC7" w14:textId="77777777" w:rsidR="002903E4" w:rsidRDefault="002903E4"/>
    <w:sectPr w:rsidR="002903E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C3563BB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903E4"/>
    <w:rsid w:val="0042167F"/>
    <w:rsid w:val="00924424"/>
    <w:rsid w:val="00924DF5"/>
    <w:rsid w:val="00D9287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1E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2020-08-26T22:08:00Z</dcterms:created>
  <dcterms:modified xsi:type="dcterms:W3CDTF">2021-12-17T08:19:00Z</dcterms:modified>
</cp:coreProperties>
</file>