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43C8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3B4192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F36F4BE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A58009B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4F40D25" w14:textId="77777777" w:rsidTr="00821BA2">
        <w:tc>
          <w:tcPr>
            <w:tcW w:w="9350" w:type="dxa"/>
          </w:tcPr>
          <w:p w14:paraId="5D1BFD25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5CB4F2F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0"/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  <w:commentRangeEnd w:id="0"/>
            <w:r w:rsidR="00C32441">
              <w:rPr>
                <w:rStyle w:val="CommentReference"/>
              </w:rPr>
              <w:commentReference w:id="0"/>
            </w:r>
          </w:p>
          <w:p w14:paraId="33A9704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End w:id="1"/>
            <w:r w:rsidR="00C32441">
              <w:rPr>
                <w:rStyle w:val="CommentReference"/>
              </w:rPr>
              <w:commentReference w:id="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"/>
            <w:r w:rsidR="00C32441">
              <w:rPr>
                <w:rStyle w:val="CommentReference"/>
              </w:rPr>
              <w:commentReference w:id="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commentRangeEnd w:id="3"/>
            <w:proofErr w:type="spellEnd"/>
            <w:r w:rsidR="00C32441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645221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4"/>
            <w:r w:rsidR="00C32441">
              <w:rPr>
                <w:rStyle w:val="CommentReference"/>
              </w:rPr>
              <w:commentReference w:id="4"/>
            </w:r>
          </w:p>
          <w:p w14:paraId="2539C57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C32441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6"/>
            <w:proofErr w:type="spellEnd"/>
            <w:r w:rsidR="00C32441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45847E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commentRangeEnd w:id="7"/>
            <w:proofErr w:type="spellEnd"/>
            <w:r w:rsidR="00C32441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8"/>
            <w:r w:rsidR="00A67235">
              <w:rPr>
                <w:rStyle w:val="CommentReference"/>
              </w:rPr>
              <w:commentReference w:id="8"/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commentRangeEnd w:id="9"/>
            <w:proofErr w:type="spellEnd"/>
            <w:r w:rsidR="00A67235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10"/>
            <w:r w:rsidR="00A67235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"/>
            <w:r w:rsidR="00A67235">
              <w:rPr>
                <w:rStyle w:val="CommentReference"/>
              </w:rPr>
              <w:commentReference w:id="1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9CB708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commentRangeEnd w:id="12"/>
            <w:r w:rsidR="00A67235">
              <w:rPr>
                <w:rStyle w:val="CommentReference"/>
              </w:rPr>
              <w:commentReference w:id="12"/>
            </w:r>
          </w:p>
          <w:p w14:paraId="4CA92F2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3"/>
            <w:r w:rsidR="00A67235">
              <w:rPr>
                <w:rStyle w:val="CommentReference"/>
              </w:rPr>
              <w:commentReference w:id="1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181EC6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14"/>
            <w:proofErr w:type="spellEnd"/>
            <w:r w:rsidR="00A67235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5"/>
            <w:r w:rsidR="00A67235">
              <w:rPr>
                <w:rStyle w:val="CommentReference"/>
              </w:rPr>
              <w:commentReference w:id="1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6"/>
            <w:r w:rsidR="00A67235">
              <w:rPr>
                <w:rStyle w:val="CommentReference"/>
              </w:rPr>
              <w:commentReference w:id="1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056854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243E38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7"/>
            <w:r w:rsidR="00A67235">
              <w:rPr>
                <w:rStyle w:val="CommentReference"/>
              </w:rPr>
              <w:commentReference w:id="17"/>
            </w:r>
          </w:p>
          <w:p w14:paraId="117CEA7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003ACB9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A03D5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05DE6E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D70324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8"/>
            <w:r w:rsidR="00A67235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6445285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C28FF3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5BD500D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158DC94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B6F000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C6113F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346C0B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C5C274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65C108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1A9446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SER" w:date="2022-02-03T09:44:00Z" w:initials="U">
    <w:p w14:paraId="76D5B25A" w14:textId="0E433605" w:rsidR="00C32441" w:rsidRDefault="00C32441">
      <w:pPr>
        <w:pStyle w:val="CommentText"/>
      </w:pPr>
      <w:r>
        <w:rPr>
          <w:rStyle w:val="CommentReference"/>
        </w:rPr>
        <w:annotationRef/>
      </w:r>
      <w:r>
        <w:t xml:space="preserve">Beri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“oleh”</w:t>
      </w:r>
    </w:p>
  </w:comment>
  <w:comment w:id="1" w:author="USER" w:date="2022-02-03T09:45:00Z" w:initials="U">
    <w:p w14:paraId="437C12CB" w14:textId="671CF5B0" w:rsidR="00C32441" w:rsidRDefault="00C32441">
      <w:pPr>
        <w:pStyle w:val="CommentText"/>
      </w:pPr>
      <w:r>
        <w:rPr>
          <w:rStyle w:val="CommentReference"/>
        </w:rPr>
        <w:annotationRef/>
      </w:r>
      <w:r>
        <w:t xml:space="preserve">Cek kata </w:t>
      </w:r>
      <w:proofErr w:type="spellStart"/>
      <w:r>
        <w:t>baku</w:t>
      </w:r>
      <w:proofErr w:type="spellEnd"/>
    </w:p>
  </w:comment>
  <w:comment w:id="2" w:author="USER" w:date="2022-02-03T09:46:00Z" w:initials="U">
    <w:p w14:paraId="5D0A50A7" w14:textId="142AC3D8" w:rsidR="00C32441" w:rsidRDefault="00C32441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  <w:r>
        <w:t xml:space="preserve"> </w:t>
      </w:r>
    </w:p>
  </w:comment>
  <w:comment w:id="3" w:author="USER" w:date="2022-02-03T09:46:00Z" w:initials="U">
    <w:p w14:paraId="47A8009F" w14:textId="301FD026" w:rsidR="00C32441" w:rsidRDefault="00C32441">
      <w:pPr>
        <w:pStyle w:val="CommentText"/>
      </w:pPr>
      <w:r>
        <w:rPr>
          <w:rStyle w:val="CommentReference"/>
        </w:rPr>
        <w:annotationRef/>
      </w:r>
      <w:proofErr w:type="spellStart"/>
      <w:r>
        <w:t>Terdapat</w:t>
      </w:r>
      <w:proofErr w:type="spellEnd"/>
      <w:r>
        <w:t xml:space="preserve"> 2 kata “</w:t>
      </w:r>
      <w:proofErr w:type="spellStart"/>
      <w:r>
        <w:t>masih</w:t>
      </w:r>
      <w:proofErr w:type="spellEnd"/>
      <w:r>
        <w:t xml:space="preserve">”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kalimat</w:t>
      </w:r>
      <w:proofErr w:type="spellEnd"/>
      <w:r>
        <w:t xml:space="preserve">, kata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dihapus</w:t>
      </w:r>
      <w:proofErr w:type="spellEnd"/>
    </w:p>
  </w:comment>
  <w:comment w:id="4" w:author="USER" w:date="2022-02-03T09:48:00Z" w:initials="U">
    <w:p w14:paraId="4F81010B" w14:textId="1F2D4C0A" w:rsidR="00C32441" w:rsidRDefault="00C32441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efektf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2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efektif</w:t>
      </w:r>
      <w:proofErr w:type="spellEnd"/>
    </w:p>
  </w:comment>
  <w:comment w:id="5" w:author="USER" w:date="2022-02-03T09:49:00Z" w:initials="U">
    <w:p w14:paraId="27CADC4C" w14:textId="19CD9741" w:rsidR="00C32441" w:rsidRDefault="00C32441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“di </w:t>
      </w:r>
      <w:proofErr w:type="spellStart"/>
      <w:r>
        <w:t>buat</w:t>
      </w:r>
      <w:proofErr w:type="spellEnd"/>
      <w:r>
        <w:t xml:space="preserve">”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dibuat</w:t>
      </w:r>
      <w:proofErr w:type="spellEnd"/>
      <w:r>
        <w:t>”</w:t>
      </w:r>
    </w:p>
  </w:comment>
  <w:comment w:id="6" w:author="USER" w:date="2022-02-03T09:49:00Z" w:initials="U">
    <w:p w14:paraId="7F3049D6" w14:textId="539C9552" w:rsidR="00C32441" w:rsidRDefault="00C32441">
      <w:pPr>
        <w:pStyle w:val="CommentText"/>
      </w:pPr>
      <w:r>
        <w:rPr>
          <w:rStyle w:val="CommentReference"/>
        </w:rPr>
        <w:annotationRef/>
      </w:r>
      <w:proofErr w:type="spellStart"/>
      <w:r>
        <w:t>Imbuhan</w:t>
      </w:r>
      <w:proofErr w:type="spellEnd"/>
      <w:r>
        <w:t xml:space="preserve"> me </w:t>
      </w:r>
      <w:proofErr w:type="spellStart"/>
      <w:r>
        <w:t>diikuti</w:t>
      </w:r>
      <w:proofErr w:type="spellEnd"/>
      <w:r>
        <w:t xml:space="preserve"> “er”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dilebur</w:t>
      </w:r>
      <w:proofErr w:type="spellEnd"/>
      <w:r>
        <w:t xml:space="preserve"> (</w:t>
      </w:r>
      <w:proofErr w:type="spellStart"/>
      <w:r>
        <w:t>memperluas</w:t>
      </w:r>
      <w:proofErr w:type="spellEnd"/>
      <w:r>
        <w:t>)</w:t>
      </w:r>
    </w:p>
  </w:comment>
  <w:comment w:id="7" w:author="USER" w:date="2022-02-03T09:51:00Z" w:initials="U">
    <w:p w14:paraId="39193F29" w14:textId="58A99929" w:rsidR="00C32441" w:rsidRDefault="00C32441">
      <w:pPr>
        <w:pStyle w:val="CommentText"/>
      </w:pPr>
      <w:r>
        <w:rPr>
          <w:rStyle w:val="CommentReference"/>
        </w:rPr>
        <w:annotationRef/>
      </w:r>
      <w:proofErr w:type="spellStart"/>
      <w:r>
        <w:t>Diberi</w:t>
      </w:r>
      <w:proofErr w:type="spellEnd"/>
      <w:r>
        <w:t xml:space="preserve"> kata “dan”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penyebutan</w:t>
      </w:r>
      <w:proofErr w:type="spellEnd"/>
      <w:r>
        <w:t xml:space="preserve"> kata </w:t>
      </w:r>
      <w:proofErr w:type="spellStart"/>
      <w:r>
        <w:t>terakhir</w:t>
      </w:r>
      <w:proofErr w:type="spellEnd"/>
      <w:r>
        <w:t xml:space="preserve"> </w:t>
      </w:r>
      <w:r w:rsidR="00A67235">
        <w:t>“</w:t>
      </w:r>
      <w:proofErr w:type="spellStart"/>
      <w:r w:rsidR="00A67235">
        <w:t>kreatif</w:t>
      </w:r>
      <w:proofErr w:type="spellEnd"/>
      <w:r w:rsidR="00A67235">
        <w:t>”</w:t>
      </w:r>
    </w:p>
  </w:comment>
  <w:comment w:id="8" w:author="USER" w:date="2022-02-03T09:53:00Z" w:initials="U">
    <w:p w14:paraId="7D659B4C" w14:textId="022D509A" w:rsidR="00A67235" w:rsidRDefault="00A67235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,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</w:p>
  </w:comment>
  <w:comment w:id="9" w:author="USER" w:date="2022-02-03T09:53:00Z" w:initials="U">
    <w:p w14:paraId="1F79DC25" w14:textId="292C444D" w:rsidR="00A67235" w:rsidRDefault="00A67235">
      <w:pPr>
        <w:pStyle w:val="CommentText"/>
      </w:pPr>
      <w:r>
        <w:rPr>
          <w:rStyle w:val="CommentReference"/>
        </w:rPr>
        <w:annotationRef/>
      </w:r>
      <w:proofErr w:type="spellStart"/>
      <w:r>
        <w:t>Diawali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</w:p>
  </w:comment>
  <w:comment w:id="10" w:author="USER" w:date="2022-02-03T09:54:00Z" w:initials="U">
    <w:p w14:paraId="2244F74C" w14:textId="79A64B6E" w:rsidR="00A67235" w:rsidRDefault="00A67235">
      <w:pPr>
        <w:pStyle w:val="CommentText"/>
      </w:pPr>
      <w:r>
        <w:rPr>
          <w:rStyle w:val="CommentReference"/>
        </w:rPr>
        <w:annotationRef/>
      </w:r>
      <w:r>
        <w:t xml:space="preserve">Cek kata </w:t>
      </w:r>
      <w:proofErr w:type="spellStart"/>
      <w:r>
        <w:t>baku</w:t>
      </w:r>
      <w:proofErr w:type="spellEnd"/>
    </w:p>
  </w:comment>
  <w:comment w:id="11" w:author="USER" w:date="2022-02-03T09:54:00Z" w:initials="U">
    <w:p w14:paraId="7BA8B04C" w14:textId="5DFD9471" w:rsidR="00A67235" w:rsidRDefault="00A67235">
      <w:pPr>
        <w:pStyle w:val="CommentText"/>
      </w:pPr>
      <w:r>
        <w:rPr>
          <w:rStyle w:val="CommentReference"/>
        </w:rPr>
        <w:annotationRef/>
      </w:r>
      <w:r>
        <w:t>Kata “</w:t>
      </w:r>
      <w:proofErr w:type="spellStart"/>
      <w:r>
        <w:t>atau</w:t>
      </w:r>
      <w:proofErr w:type="spellEnd"/>
      <w:r>
        <w:t xml:space="preserve">”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sebagai</w:t>
      </w:r>
      <w:proofErr w:type="spellEnd"/>
      <w:r>
        <w:t>”</w:t>
      </w:r>
    </w:p>
  </w:comment>
  <w:comment w:id="12" w:author="USER" w:date="2022-02-03T09:59:00Z" w:initials="U">
    <w:p w14:paraId="03F6A1B9" w14:textId="186CA03D" w:rsidR="00A67235" w:rsidRDefault="00A67235">
      <w:pPr>
        <w:pStyle w:val="CommentText"/>
      </w:pPr>
      <w:r>
        <w:rPr>
          <w:rStyle w:val="CommentReference"/>
        </w:rPr>
        <w:annotationRef/>
      </w:r>
      <w:r>
        <w:t xml:space="preserve">Beri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dua</w:t>
      </w:r>
      <w:proofErr w:type="spellEnd"/>
    </w:p>
  </w:comment>
  <w:comment w:id="13" w:author="USER" w:date="2022-02-03T09:55:00Z" w:initials="U">
    <w:p w14:paraId="64349AF9" w14:textId="5FB285A8" w:rsidR="00A67235" w:rsidRDefault="00A67235">
      <w:pPr>
        <w:pStyle w:val="CommentText"/>
      </w:pPr>
      <w:r>
        <w:rPr>
          <w:rStyle w:val="CommentReference"/>
        </w:rPr>
        <w:annotationRef/>
      </w:r>
      <w:r>
        <w:t xml:space="preserve">Beri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miring</w:t>
      </w:r>
    </w:p>
  </w:comment>
  <w:comment w:id="14" w:author="USER" w:date="2022-02-03T09:56:00Z" w:initials="U">
    <w:p w14:paraId="5EBE6859" w14:textId="0F3A7674" w:rsidR="00A67235" w:rsidRDefault="00A67235">
      <w:pPr>
        <w:pStyle w:val="CommentText"/>
      </w:pPr>
      <w:r>
        <w:rPr>
          <w:rStyle w:val="CommentReference"/>
        </w:rPr>
        <w:annotationRef/>
      </w:r>
      <w:proofErr w:type="spellStart"/>
      <w:r>
        <w:t>tahap</w:t>
      </w:r>
      <w:proofErr w:type="spellEnd"/>
    </w:p>
  </w:comment>
  <w:comment w:id="15" w:author="USER" w:date="2022-02-03T09:56:00Z" w:initials="U">
    <w:p w14:paraId="50DEEFF2" w14:textId="5FA24A5D" w:rsidR="00A67235" w:rsidRDefault="00A67235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“di </w:t>
      </w:r>
      <w:proofErr w:type="spellStart"/>
      <w:r>
        <w:t>tuntut</w:t>
      </w:r>
      <w:proofErr w:type="spellEnd"/>
      <w:r>
        <w:t xml:space="preserve">” </w:t>
      </w:r>
      <w:proofErr w:type="spellStart"/>
      <w:r>
        <w:t>digabung</w:t>
      </w:r>
      <w:proofErr w:type="spellEnd"/>
    </w:p>
  </w:comment>
  <w:comment w:id="16" w:author="USER" w:date="2022-02-03T09:56:00Z" w:initials="U">
    <w:p w14:paraId="700BC8C5" w14:textId="7C562C47" w:rsidR="00A67235" w:rsidRDefault="00A67235">
      <w:pPr>
        <w:pStyle w:val="CommentText"/>
      </w:pPr>
      <w:r>
        <w:rPr>
          <w:rStyle w:val="CommentReference"/>
        </w:rPr>
        <w:annotationRef/>
      </w:r>
      <w:proofErr w:type="spellStart"/>
      <w:r>
        <w:t>spasi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garis miring</w:t>
      </w:r>
    </w:p>
  </w:comment>
  <w:comment w:id="17" w:author="USER" w:date="2022-02-03T09:57:00Z" w:initials="U">
    <w:p w14:paraId="10ED8ADE" w14:textId="656C39EA" w:rsidR="00A67235" w:rsidRDefault="00A67235">
      <w:pPr>
        <w:pStyle w:val="CommentText"/>
      </w:pPr>
      <w:r>
        <w:rPr>
          <w:rStyle w:val="CommentReference"/>
        </w:rPr>
        <w:annotationRef/>
      </w:r>
      <w:proofErr w:type="spellStart"/>
      <w:r>
        <w:t>digabung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berkesinambungan</w:t>
      </w:r>
      <w:proofErr w:type="spellEnd"/>
    </w:p>
  </w:comment>
  <w:comment w:id="18" w:author="USER" w:date="2022-02-03T09:59:00Z" w:initials="U">
    <w:p w14:paraId="1A4BF876" w14:textId="11505BDD" w:rsidR="00A67235" w:rsidRDefault="00A67235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</w:t>
      </w:r>
      <w:proofErr w:type="gramStart"/>
      <w:r>
        <w:t>“ di</w:t>
      </w:r>
      <w:proofErr w:type="gramEnd"/>
      <w:r>
        <w:t xml:space="preserve"> </w:t>
      </w:r>
      <w:proofErr w:type="spellStart"/>
      <w:r>
        <w:t>tekankan</w:t>
      </w:r>
      <w:proofErr w:type="spellEnd"/>
      <w:r>
        <w:t xml:space="preserve">” </w:t>
      </w:r>
      <w:proofErr w:type="spellStart"/>
      <w:r>
        <w:t>digabung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D5B25A" w15:done="0"/>
  <w15:commentEx w15:paraId="437C12CB" w15:done="0"/>
  <w15:commentEx w15:paraId="5D0A50A7" w15:done="0"/>
  <w15:commentEx w15:paraId="47A8009F" w15:done="0"/>
  <w15:commentEx w15:paraId="4F81010B" w15:done="0"/>
  <w15:commentEx w15:paraId="27CADC4C" w15:done="0"/>
  <w15:commentEx w15:paraId="7F3049D6" w15:done="0"/>
  <w15:commentEx w15:paraId="39193F29" w15:done="0"/>
  <w15:commentEx w15:paraId="7D659B4C" w15:done="0"/>
  <w15:commentEx w15:paraId="1F79DC25" w15:done="0"/>
  <w15:commentEx w15:paraId="2244F74C" w15:done="0"/>
  <w15:commentEx w15:paraId="7BA8B04C" w15:done="0"/>
  <w15:commentEx w15:paraId="03F6A1B9" w15:done="0"/>
  <w15:commentEx w15:paraId="64349AF9" w15:done="0"/>
  <w15:commentEx w15:paraId="5EBE6859" w15:done="0"/>
  <w15:commentEx w15:paraId="50DEEFF2" w15:done="0"/>
  <w15:commentEx w15:paraId="700BC8C5" w15:done="0"/>
  <w15:commentEx w15:paraId="10ED8ADE" w15:done="0"/>
  <w15:commentEx w15:paraId="1A4BF8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62279" w16cex:dateUtc="2022-02-03T02:44:00Z"/>
  <w16cex:commentExtensible w16cex:durableId="25A622D1" w16cex:dateUtc="2022-02-03T02:45:00Z"/>
  <w16cex:commentExtensible w16cex:durableId="25A622EA" w16cex:dateUtc="2022-02-03T02:46:00Z"/>
  <w16cex:commentExtensible w16cex:durableId="25A62307" w16cex:dateUtc="2022-02-03T02:46:00Z"/>
  <w16cex:commentExtensible w16cex:durableId="25A6236D" w16cex:dateUtc="2022-02-03T02:48:00Z"/>
  <w16cex:commentExtensible w16cex:durableId="25A62394" w16cex:dateUtc="2022-02-03T02:49:00Z"/>
  <w16cex:commentExtensible w16cex:durableId="25A623C7" w16cex:dateUtc="2022-02-03T02:49:00Z"/>
  <w16cex:commentExtensible w16cex:durableId="25A62416" w16cex:dateUtc="2022-02-03T02:51:00Z"/>
  <w16cex:commentExtensible w16cex:durableId="25A6248F" w16cex:dateUtc="2022-02-03T02:53:00Z"/>
  <w16cex:commentExtensible w16cex:durableId="25A624B5" w16cex:dateUtc="2022-02-03T02:53:00Z"/>
  <w16cex:commentExtensible w16cex:durableId="25A624D3" w16cex:dateUtc="2022-02-03T02:54:00Z"/>
  <w16cex:commentExtensible w16cex:durableId="25A624EC" w16cex:dateUtc="2022-02-03T02:54:00Z"/>
  <w16cex:commentExtensible w16cex:durableId="25A625E9" w16cex:dateUtc="2022-02-03T02:59:00Z"/>
  <w16cex:commentExtensible w16cex:durableId="25A62522" w16cex:dateUtc="2022-02-03T02:55:00Z"/>
  <w16cex:commentExtensible w16cex:durableId="25A6253B" w16cex:dateUtc="2022-02-03T02:56:00Z"/>
  <w16cex:commentExtensible w16cex:durableId="25A62547" w16cex:dateUtc="2022-02-03T02:56:00Z"/>
  <w16cex:commentExtensible w16cex:durableId="25A62566" w16cex:dateUtc="2022-02-03T02:56:00Z"/>
  <w16cex:commentExtensible w16cex:durableId="25A6259B" w16cex:dateUtc="2022-02-03T02:57:00Z"/>
  <w16cex:commentExtensible w16cex:durableId="25A6260F" w16cex:dateUtc="2022-02-03T02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D5B25A" w16cid:durableId="25A62279"/>
  <w16cid:commentId w16cid:paraId="437C12CB" w16cid:durableId="25A622D1"/>
  <w16cid:commentId w16cid:paraId="5D0A50A7" w16cid:durableId="25A622EA"/>
  <w16cid:commentId w16cid:paraId="47A8009F" w16cid:durableId="25A62307"/>
  <w16cid:commentId w16cid:paraId="4F81010B" w16cid:durableId="25A6236D"/>
  <w16cid:commentId w16cid:paraId="27CADC4C" w16cid:durableId="25A62394"/>
  <w16cid:commentId w16cid:paraId="7F3049D6" w16cid:durableId="25A623C7"/>
  <w16cid:commentId w16cid:paraId="39193F29" w16cid:durableId="25A62416"/>
  <w16cid:commentId w16cid:paraId="7D659B4C" w16cid:durableId="25A6248F"/>
  <w16cid:commentId w16cid:paraId="1F79DC25" w16cid:durableId="25A624B5"/>
  <w16cid:commentId w16cid:paraId="2244F74C" w16cid:durableId="25A624D3"/>
  <w16cid:commentId w16cid:paraId="7BA8B04C" w16cid:durableId="25A624EC"/>
  <w16cid:commentId w16cid:paraId="03F6A1B9" w16cid:durableId="25A625E9"/>
  <w16cid:commentId w16cid:paraId="64349AF9" w16cid:durableId="25A62522"/>
  <w16cid:commentId w16cid:paraId="5EBE6859" w16cid:durableId="25A6253B"/>
  <w16cid:commentId w16cid:paraId="50DEEFF2" w16cid:durableId="25A62547"/>
  <w16cid:commentId w16cid:paraId="700BC8C5" w16cid:durableId="25A62566"/>
  <w16cid:commentId w16cid:paraId="10ED8ADE" w16cid:durableId="25A6259B"/>
  <w16cid:commentId w16cid:paraId="1A4BF876" w16cid:durableId="25A626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837E91"/>
    <w:rsid w:val="00924DF5"/>
    <w:rsid w:val="009512E6"/>
    <w:rsid w:val="00A67235"/>
    <w:rsid w:val="00C3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105C1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C324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4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44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4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44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2022-02-03T02:43:00Z</dcterms:created>
  <dcterms:modified xsi:type="dcterms:W3CDTF">2022-02-03T03:01:00Z</dcterms:modified>
</cp:coreProperties>
</file>