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3B47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8EE299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3BE7E3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DFBECB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7BA888B" w14:textId="77777777" w:rsidTr="00821BA2">
        <w:tc>
          <w:tcPr>
            <w:tcW w:w="9350" w:type="dxa"/>
          </w:tcPr>
          <w:p w14:paraId="24B4732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9B1AC9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037743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8C5467">
              <w:rPr>
                <w:rStyle w:val="CommentReference"/>
              </w:rPr>
              <w:commentReference w:id="0"/>
            </w:r>
            <w:commentRangeEnd w:id="1"/>
            <w:r w:rsidR="003E0FE0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commentRangeStart w:id="3"/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8C5467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5"/>
            <w:r w:rsidR="008C5467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3"/>
            <w:r w:rsidR="008C5467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8C5467">
              <w:rPr>
                <w:rStyle w:val="CommentReference"/>
              </w:rPr>
              <w:commentReference w:id="4"/>
            </w:r>
          </w:p>
          <w:p w14:paraId="1A71A3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3B6021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A27F9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3B6021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8"/>
            <w:proofErr w:type="spellEnd"/>
            <w:r w:rsidR="003B6021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04C095" w14:textId="655456F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096BF2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096BF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11"/>
            <w:proofErr w:type="spellEnd"/>
            <w:r w:rsidR="00D86AF7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D86AF7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3"/>
            <w:proofErr w:type="spellEnd"/>
            <w:r w:rsidR="00D86AF7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D86AF7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65CE4F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4C924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81D9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5"/>
            <w:proofErr w:type="spellEnd"/>
            <w:r w:rsidR="00820498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B530ED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8A091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8C69E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7"/>
            <w:proofErr w:type="spellEnd"/>
            <w:r w:rsidR="000642EE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0642EE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19"/>
            <w:proofErr w:type="spellEnd"/>
            <w:r w:rsidR="000642EE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C706D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5DB2E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A62BF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EF1F5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strata, </w:t>
            </w:r>
            <w:commentRangeEnd w:id="20"/>
            <w:r w:rsidR="00DF7A83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69EDB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1D194D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047021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F29443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D29D8F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975CC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729C6E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1B6E6E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C1994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commentRangeEnd w:id="22"/>
            <w:r w:rsidR="00184005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End w:id="23"/>
            <w:r w:rsidR="00184005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2182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commentRangeEnd w:id="24"/>
            <w:r w:rsidR="00184005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</w:t>
            </w:r>
            <w:bookmarkStart w:id="25" w:name="_GoBack"/>
            <w:bookmarkEnd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943B7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A15127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lili" w:date="2022-02-17T09:51:00Z" w:initials="H">
    <w:p w14:paraId="43BD1215" w14:textId="77777777" w:rsidR="008C5467" w:rsidRDefault="008C5467">
      <w:pPr>
        <w:pStyle w:val="CommentText"/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(spelling)</w:t>
      </w:r>
    </w:p>
  </w:comment>
  <w:comment w:id="1" w:author="Halili" w:date="2022-02-17T10:00:00Z" w:initials="H">
    <w:p w14:paraId="31847441" w14:textId="55B6B77B" w:rsidR="003E0FE0" w:rsidRDefault="003E0FE0">
      <w:pPr>
        <w:pStyle w:val="CommentText"/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: </w:t>
      </w:r>
      <w:proofErr w:type="spellStart"/>
      <w:r>
        <w:t>ekstrem</w:t>
      </w:r>
      <w:proofErr w:type="spellEnd"/>
      <w:r>
        <w:t xml:space="preserve">. </w:t>
      </w:r>
    </w:p>
  </w:comment>
  <w:comment w:id="2" w:author="Halili" w:date="2022-02-17T09:52:00Z" w:initials="H">
    <w:p w14:paraId="476B90BC" w14:textId="77777777" w:rsidR="008C5467" w:rsidRDefault="008C5467">
      <w:pPr>
        <w:pStyle w:val="CommentText"/>
      </w:pPr>
      <w:r>
        <w:rPr>
          <w:rStyle w:val="CommentReference"/>
        </w:rPr>
        <w:annotationRef/>
      </w:r>
      <w:proofErr w:type="spellStart"/>
      <w:r>
        <w:t>Subjek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</w:t>
      </w:r>
    </w:p>
  </w:comment>
  <w:comment w:id="5" w:author="Halili" w:date="2022-02-17T09:59:00Z" w:initials="H">
    <w:p w14:paraId="049C65BA" w14:textId="77777777" w:rsidR="008C5467" w:rsidRDefault="008C5467">
      <w:pPr>
        <w:pStyle w:val="CommentText"/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: </w:t>
      </w:r>
      <w:proofErr w:type="spellStart"/>
      <w:r>
        <w:t>industri</w:t>
      </w:r>
      <w:proofErr w:type="spellEnd"/>
      <w:r>
        <w:t xml:space="preserve"> </w:t>
      </w:r>
    </w:p>
  </w:comment>
  <w:comment w:id="3" w:author="Halili" w:date="2022-02-17T09:53:00Z" w:initials="H">
    <w:p w14:paraId="7EF7337C" w14:textId="77777777" w:rsidR="008C5467" w:rsidRDefault="008C546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 Saran:</w:t>
      </w:r>
    </w:p>
  </w:comment>
  <w:comment w:id="4" w:author="Halili" w:date="2022-02-17T09:57:00Z" w:initials="H">
    <w:p w14:paraId="6C7F0E9C" w14:textId="77777777" w:rsidR="008C5467" w:rsidRDefault="008C546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: Saran: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</w:t>
      </w:r>
    </w:p>
  </w:comment>
  <w:comment w:id="6" w:author="Halili" w:date="2022-02-17T10:01:00Z" w:initials="H">
    <w:p w14:paraId="0A0F199C" w14:textId="0E9B7FDE" w:rsidR="003B6021" w:rsidRDefault="003B6021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7" w:author="Halili" w:date="2022-02-17T10:01:00Z" w:initials="H">
    <w:p w14:paraId="7E852F34" w14:textId="460E1675" w:rsidR="003B6021" w:rsidRPr="003B6021" w:rsidRDefault="003B6021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rPr>
          <w:i/>
        </w:rPr>
        <w:t>untuk</w:t>
      </w:r>
      <w:proofErr w:type="spellEnd"/>
    </w:p>
  </w:comment>
  <w:comment w:id="8" w:author="Halili" w:date="2022-02-17T10:02:00Z" w:initials="H">
    <w:p w14:paraId="258073AD" w14:textId="5F739812" w:rsidR="003B6021" w:rsidRDefault="003B6021">
      <w:pPr>
        <w:pStyle w:val="CommentText"/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: </w:t>
      </w:r>
      <w:proofErr w:type="spellStart"/>
      <w:r>
        <w:t>memperluas</w:t>
      </w:r>
      <w:proofErr w:type="spellEnd"/>
    </w:p>
  </w:comment>
  <w:comment w:id="9" w:author="Halili" w:date="2022-02-17T10:02:00Z" w:initials="H">
    <w:p w14:paraId="7FA64705" w14:textId="6BF36B30" w:rsidR="00096BF2" w:rsidRDefault="00096BF2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</w:p>
  </w:comment>
  <w:comment w:id="10" w:author="Halili" w:date="2022-02-17T10:03:00Z" w:initials="H">
    <w:p w14:paraId="74640A0B" w14:textId="7B4BE71E" w:rsidR="00096BF2" w:rsidRPr="00096BF2" w:rsidRDefault="00096BF2">
      <w:pPr>
        <w:pStyle w:val="CommentText"/>
      </w:pPr>
      <w:r>
        <w:rPr>
          <w:rStyle w:val="CommentReference"/>
        </w:rPr>
        <w:annotationRef/>
      </w:r>
      <w:proofErr w:type="spellStart"/>
      <w:r>
        <w:t>Prefiks</w:t>
      </w:r>
      <w:proofErr w:type="spellEnd"/>
      <w:r>
        <w:t xml:space="preserve"> </w:t>
      </w:r>
      <w:r>
        <w:rPr>
          <w:i/>
        </w:rPr>
        <w:t xml:space="preserve">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D86AF7">
        <w:t xml:space="preserve">stem, </w:t>
      </w:r>
      <w:proofErr w:type="spellStart"/>
      <w:r w:rsidR="00D86AF7">
        <w:t>tidak</w:t>
      </w:r>
      <w:proofErr w:type="spellEnd"/>
      <w:r w:rsidR="00D86AF7">
        <w:t xml:space="preserve"> </w:t>
      </w:r>
      <w:proofErr w:type="spellStart"/>
      <w:r w:rsidR="00D86AF7">
        <w:t>terpisah</w:t>
      </w:r>
      <w:proofErr w:type="spellEnd"/>
      <w:r w:rsidR="00D86AF7">
        <w:t xml:space="preserve"> (</w:t>
      </w:r>
      <w:proofErr w:type="spellStart"/>
      <w:r w:rsidR="00D86AF7">
        <w:t>dibutuhkan</w:t>
      </w:r>
      <w:proofErr w:type="spellEnd"/>
      <w:r w:rsidR="00D86AF7">
        <w:t>)</w:t>
      </w:r>
    </w:p>
  </w:comment>
  <w:comment w:id="11" w:author="Halili" w:date="2022-02-17T10:04:00Z" w:initials="H">
    <w:p w14:paraId="29EE69CD" w14:textId="55AF1C00" w:rsidR="00D86AF7" w:rsidRPr="00D86AF7" w:rsidRDefault="00D86AF7">
      <w:pPr>
        <w:pStyle w:val="CommentText"/>
      </w:pPr>
      <w:r>
        <w:rPr>
          <w:rStyle w:val="CommentReference"/>
        </w:rPr>
        <w:annotationRef/>
      </w:r>
      <w:proofErr w:type="spellStart"/>
      <w:r>
        <w:t>Butuh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.)</w:t>
      </w:r>
    </w:p>
  </w:comment>
  <w:comment w:id="12" w:author="Halili" w:date="2022-02-17T10:04:00Z" w:initials="H">
    <w:p w14:paraId="39D216D9" w14:textId="33BB6FE2" w:rsidR="00D86AF7" w:rsidRDefault="00D86AF7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(?).</w:t>
      </w:r>
    </w:p>
  </w:comment>
  <w:comment w:id="13" w:author="Halili" w:date="2022-02-17T10:05:00Z" w:initials="H">
    <w:p w14:paraId="38C008B2" w14:textId="2C222B18" w:rsidR="00D86AF7" w:rsidRDefault="00D86AF7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padanan</w:t>
      </w:r>
      <w:proofErr w:type="spellEnd"/>
      <w:r>
        <w:t xml:space="preserve"> kata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Indonesia. </w:t>
      </w:r>
    </w:p>
  </w:comment>
  <w:comment w:id="14" w:author="Halili" w:date="2022-02-17T10:06:00Z" w:initials="H">
    <w:p w14:paraId="35DC044C" w14:textId="29ADD731" w:rsidR="00D86AF7" w:rsidRPr="00D86AF7" w:rsidRDefault="00D86AF7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r>
        <w:rPr>
          <w:i/>
        </w:rPr>
        <w:t xml:space="preserve">era,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5" w:author="Halili" w:date="2022-02-17T10:06:00Z" w:initials="H">
    <w:p w14:paraId="77E2EA80" w14:textId="440CFBC1" w:rsidR="00820498" w:rsidRPr="00820498" w:rsidRDefault="00820498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: </w:t>
      </w:r>
      <w:proofErr w:type="spellStart"/>
      <w:r>
        <w:t>tahap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rPr>
          <w:i/>
        </w:rPr>
        <w:t>tahab</w:t>
      </w:r>
      <w:proofErr w:type="spellEnd"/>
      <w:r>
        <w:rPr>
          <w:i/>
        </w:rPr>
        <w:t>)</w:t>
      </w:r>
    </w:p>
  </w:comment>
  <w:comment w:id="16" w:author="Halili" w:date="2022-02-17T10:07:00Z" w:initials="H">
    <w:p w14:paraId="210165A5" w14:textId="126FAD49" w:rsidR="00B530ED" w:rsidRDefault="00B530ED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(</w:t>
      </w:r>
      <w:proofErr w:type="spellStart"/>
      <w:r>
        <w:t>dituntut</w:t>
      </w:r>
      <w:proofErr w:type="spellEnd"/>
      <w:r>
        <w:t>)</w:t>
      </w:r>
    </w:p>
  </w:comment>
  <w:comment w:id="17" w:author="Halili" w:date="2022-02-17T10:07:00Z" w:initials="H">
    <w:p w14:paraId="5A7614BF" w14:textId="597D9C48" w:rsidR="000642EE" w:rsidRPr="000642EE" w:rsidRDefault="000642E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rPr>
          <w:i/>
        </w:rPr>
        <w:t>yaitu</w:t>
      </w:r>
      <w:proofErr w:type="spellEnd"/>
      <w:r>
        <w:rPr>
          <w:i/>
        </w:rPr>
        <w:t xml:space="preserve"> </w:t>
      </w:r>
    </w:p>
  </w:comment>
  <w:comment w:id="18" w:author="Halili" w:date="2022-02-17T10:08:00Z" w:initials="H">
    <w:p w14:paraId="42E15F6E" w14:textId="0FA317C1" w:rsidR="000642EE" w:rsidRDefault="000642EE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(</w:t>
      </w:r>
      <w:proofErr w:type="spellStart"/>
      <w:r>
        <w:t>dituntut</w:t>
      </w:r>
      <w:proofErr w:type="spellEnd"/>
      <w:r>
        <w:t>)</w:t>
      </w:r>
    </w:p>
  </w:comment>
  <w:comment w:id="19" w:author="Halili" w:date="2022-02-17T10:08:00Z" w:initials="H">
    <w:p w14:paraId="7ED30E4B" w14:textId="57B12D9A" w:rsidR="000642EE" w:rsidRDefault="000642EE">
      <w:pPr>
        <w:pStyle w:val="CommentText"/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. </w:t>
      </w:r>
    </w:p>
  </w:comment>
  <w:comment w:id="20" w:author="Halili" w:date="2022-02-17T10:09:00Z" w:initials="H">
    <w:p w14:paraId="4C2118ED" w14:textId="4D5060A2" w:rsidR="00DF7A83" w:rsidRDefault="00DF7A83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</w:comment>
  <w:comment w:id="21" w:author="Halili" w:date="2022-02-17T10:09:00Z" w:initials="H">
    <w:p w14:paraId="33ACF1F3" w14:textId="3009AC58" w:rsidR="001B6E6E" w:rsidRDefault="001B6E6E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2" w:author="Halili" w:date="2022-02-17T10:10:00Z" w:initials="H">
    <w:p w14:paraId="4B52E2BC" w14:textId="6026AA58" w:rsidR="00184005" w:rsidRDefault="00184005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  <w:r>
        <w:t xml:space="preserve"> </w:t>
      </w:r>
    </w:p>
  </w:comment>
  <w:comment w:id="23" w:author="Halili" w:date="2022-02-17T10:10:00Z" w:initials="H">
    <w:p w14:paraId="4661D087" w14:textId="0582C621" w:rsidR="00184005" w:rsidRPr="00184005" w:rsidRDefault="00184005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Butuh</w:t>
      </w:r>
      <w:proofErr w:type="spellEnd"/>
      <w:r>
        <w:t xml:space="preserve"> kata </w:t>
      </w:r>
      <w:proofErr w:type="spellStart"/>
      <w:r>
        <w:rPr>
          <w:i/>
        </w:rPr>
        <w:t>industri</w:t>
      </w:r>
      <w:proofErr w:type="spellEnd"/>
    </w:p>
  </w:comment>
  <w:comment w:id="24" w:author="Halili" w:date="2022-02-17T10:11:00Z" w:initials="H">
    <w:p w14:paraId="04F7A00E" w14:textId="6DE6EC42" w:rsidR="00184005" w:rsidRDefault="00184005">
      <w:pPr>
        <w:pStyle w:val="CommentText"/>
      </w:pPr>
      <w:r>
        <w:rPr>
          <w:rStyle w:val="CommentReference"/>
        </w:rPr>
        <w:annotationRef/>
      </w:r>
      <w:proofErr w:type="spellStart"/>
      <w:r>
        <w:t>Butuh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BD1215" w15:done="0"/>
  <w15:commentEx w15:paraId="31847441" w15:done="0"/>
  <w15:commentEx w15:paraId="476B90BC" w15:done="0"/>
  <w15:commentEx w15:paraId="049C65BA" w15:done="0"/>
  <w15:commentEx w15:paraId="7EF7337C" w15:done="0"/>
  <w15:commentEx w15:paraId="6C7F0E9C" w15:done="0"/>
  <w15:commentEx w15:paraId="0A0F199C" w15:done="0"/>
  <w15:commentEx w15:paraId="7E852F34" w15:done="0"/>
  <w15:commentEx w15:paraId="258073AD" w15:done="0"/>
  <w15:commentEx w15:paraId="7FA64705" w15:done="0"/>
  <w15:commentEx w15:paraId="74640A0B" w15:done="0"/>
  <w15:commentEx w15:paraId="29EE69CD" w15:done="0"/>
  <w15:commentEx w15:paraId="39D216D9" w15:done="0"/>
  <w15:commentEx w15:paraId="38C008B2" w15:done="0"/>
  <w15:commentEx w15:paraId="35DC044C" w15:done="0"/>
  <w15:commentEx w15:paraId="77E2EA80" w15:done="0"/>
  <w15:commentEx w15:paraId="210165A5" w15:done="0"/>
  <w15:commentEx w15:paraId="5A7614BF" w15:done="0"/>
  <w15:commentEx w15:paraId="42E15F6E" w15:done="0"/>
  <w15:commentEx w15:paraId="7ED30E4B" w15:done="0"/>
  <w15:commentEx w15:paraId="4C2118ED" w15:done="0"/>
  <w15:commentEx w15:paraId="33ACF1F3" w15:done="0"/>
  <w15:commentEx w15:paraId="4B52E2BC" w15:done="0"/>
  <w15:commentEx w15:paraId="4661D087" w15:done="0"/>
  <w15:commentEx w15:paraId="04F7A0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lili">
    <w15:presenceInfo w15:providerId="None" w15:userId="Hal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642EE"/>
    <w:rsid w:val="00096BF2"/>
    <w:rsid w:val="0012251A"/>
    <w:rsid w:val="00125355"/>
    <w:rsid w:val="00184005"/>
    <w:rsid w:val="001B6E6E"/>
    <w:rsid w:val="001D038C"/>
    <w:rsid w:val="00240407"/>
    <w:rsid w:val="003B6021"/>
    <w:rsid w:val="003E0FE0"/>
    <w:rsid w:val="0042167F"/>
    <w:rsid w:val="00820498"/>
    <w:rsid w:val="008C5467"/>
    <w:rsid w:val="00924DF5"/>
    <w:rsid w:val="00B530ED"/>
    <w:rsid w:val="00D86AF7"/>
    <w:rsid w:val="00D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51B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C5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4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46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46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D749-6BAF-40A6-A9DA-0AEA2831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Halili</cp:lastModifiedBy>
  <cp:revision>14</cp:revision>
  <dcterms:created xsi:type="dcterms:W3CDTF">2020-08-26T22:03:00Z</dcterms:created>
  <dcterms:modified xsi:type="dcterms:W3CDTF">2022-02-17T03:11:00Z</dcterms:modified>
</cp:coreProperties>
</file>