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571C7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Wong</w:t>
            </w:r>
            <w:proofErr w:type="gramStart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,Jony.2010.Internet</w:t>
            </w:r>
            <w:proofErr w:type="gramEnd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 xml:space="preserve"> Marketing for </w:t>
            </w:r>
            <w:proofErr w:type="spellStart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Beginners</w:t>
            </w:r>
            <w:r w:rsidR="00077CB0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.Jakarta.</w:t>
            </w:r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Elex</w:t>
            </w:r>
            <w:proofErr w:type="spellEnd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 xml:space="preserve"> Media </w:t>
            </w:r>
            <w:proofErr w:type="spellStart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571C7E" w:rsidP="00571C7E">
            <w:pPr>
              <w:pStyle w:val="ListParagraph"/>
              <w:shd w:val="clear" w:color="auto" w:fill="FFFF00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,Jefferly.2016.Facebook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Marketing.Jakarta.Elex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571C7E" w:rsidRDefault="00974F1C" w:rsidP="00571C7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71C7E" w:rsidRPr="00571C7E" w:rsidRDefault="00571C7E" w:rsidP="00571C7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Nur</w:t>
            </w:r>
            <w:proofErr w:type="spellEnd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 xml:space="preserve"> Azhar</w:t>
            </w:r>
            <w:proofErr w:type="gramStart"/>
            <w:r w:rsidRPr="00571C7E">
              <w:rPr>
                <w:rFonts w:ascii="Times New Roman" w:hAnsi="Times New Roman" w:cs="Times New Roman"/>
                <w:sz w:val="24"/>
                <w:szCs w:val="24"/>
                <w:shd w:val="clear" w:color="auto" w:fill="FFFF00"/>
                <w:lang w:val="en-US"/>
              </w:rPr>
              <w:t>,Tauhid.2005.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Jangan</w:t>
            </w:r>
            <w:proofErr w:type="gram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ke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Dokter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Lagi:K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eajaiban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S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istem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I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mun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dan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K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iat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proofErr w:type="spellStart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M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enghalau</w:t>
            </w:r>
            <w:proofErr w:type="spellEnd"/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 xml:space="preserve"> 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P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enyakit</w:t>
            </w:r>
            <w:r w:rsidRPr="00571C7E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00"/>
                <w:lang w:val="en-US"/>
              </w:rPr>
              <w:t>.Bandung.MQ Publishing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71C7E" w:rsidRDefault="00974F1C" w:rsidP="00571C7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571C7E" w:rsidP="00571C7E">
            <w:pPr>
              <w:pStyle w:val="ListParagraph"/>
              <w:shd w:val="clear" w:color="auto" w:fill="FFFF00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W John.1993.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Jakarta.Bumi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71C7E" w:rsidRDefault="00571C7E" w:rsidP="00571C7E">
            <w:pPr>
              <w:pStyle w:val="ListParagraph"/>
              <w:shd w:val="clear" w:color="auto" w:fill="FFFF00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,Issabelee.2014.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71C7E" w:rsidRPr="005D70C9" w:rsidRDefault="00571C7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571C7E" w:rsidP="00571C7E">
            <w:pPr>
              <w:pStyle w:val="ListParagraph"/>
              <w:shd w:val="clear" w:color="auto" w:fill="FFFF00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rt of Sti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mulating Idea: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.Solo.Metagraf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71C7E" w:rsidRPr="005D70C9" w:rsidRDefault="00571C7E" w:rsidP="00571C7E">
            <w:pPr>
              <w:pStyle w:val="ListParagraph"/>
              <w:shd w:val="clear" w:color="auto" w:fill="FFFF00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71C7E" w:rsidRDefault="00571C7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571C7E" w:rsidRDefault="00571C7E" w:rsidP="00077CB0">
            <w:pPr>
              <w:pStyle w:val="ListParagraph"/>
              <w:shd w:val="clear" w:color="auto" w:fill="FFFF00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,Bambang.2011.</w:t>
            </w:r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</w:t>
            </w:r>
            <w:proofErr w:type="gramEnd"/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Effect:</w:t>
            </w:r>
            <w:bookmarkStart w:id="0" w:name="_GoBack"/>
            <w:bookmarkEnd w:id="0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.Solo.Tinta</w:t>
            </w:r>
            <w:proofErr w:type="spellEnd"/>
            <w:r w:rsidR="00077CB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571C7E" w:rsidRPr="005D70C9" w:rsidRDefault="00571C7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7E" w:rsidRPr="00A16D9B" w:rsidTr="00821BA2">
        <w:tc>
          <w:tcPr>
            <w:tcW w:w="9350" w:type="dxa"/>
          </w:tcPr>
          <w:p w:rsidR="00571C7E" w:rsidRPr="00A16D9B" w:rsidRDefault="00571C7E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71C7E" w:rsidRDefault="00571C7E"/>
    <w:p w:rsidR="00571C7E" w:rsidRDefault="00571C7E"/>
    <w:sectPr w:rsidR="00571C7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77CB0"/>
    <w:rsid w:val="0012251A"/>
    <w:rsid w:val="003A47DF"/>
    <w:rsid w:val="0042167F"/>
    <w:rsid w:val="00571C7E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RENAISSANCE GLORIOUS</cp:lastModifiedBy>
  <cp:revision>3</cp:revision>
  <dcterms:created xsi:type="dcterms:W3CDTF">2020-08-26T21:21:00Z</dcterms:created>
  <dcterms:modified xsi:type="dcterms:W3CDTF">2022-02-17T05:38:00Z</dcterms:modified>
</cp:coreProperties>
</file>