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220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561E7B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8043A45" w14:textId="77777777" w:rsidR="00F1406B" w:rsidRDefault="00F1406B"/>
    <w:p w14:paraId="753C1F29" w14:textId="77777777" w:rsidR="00F1406B" w:rsidRDefault="00F1406B"/>
    <w:p w14:paraId="1E846DA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596F0F4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4A93949" w14:textId="77777777" w:rsidR="00F1406B" w:rsidRPr="0035717F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  <w:highlight w:val="yellow"/>
        </w:rPr>
      </w:pPr>
      <w:r w:rsidRPr="00F1406B">
        <w:rPr>
          <w:rFonts w:ascii="Minion Pro" w:hAnsi="Minion Pro" w:cs="Arial"/>
        </w:rPr>
        <w:t xml:space="preserve">   </w:t>
      </w:r>
      <w:r w:rsidRPr="0035717F">
        <w:rPr>
          <w:rFonts w:ascii="Minion Pro" w:hAnsi="Minion Pro" w:cs="Arial"/>
          <w:highlight w:val="yellow"/>
        </w:rPr>
        <w:t>Jurus Jitu Mengajar Daring &amp; Luring di Perguruan Tinggi</w:t>
      </w:r>
    </w:p>
    <w:p w14:paraId="3B0764F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25B9EB9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6890DE9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18B8510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72092AEB" w14:textId="77777777" w:rsidR="00F1406B" w:rsidRDefault="00F1406B"/>
    <w:p w14:paraId="64C06E1C" w14:textId="77777777" w:rsidR="00F1406B" w:rsidRDefault="00F1406B"/>
    <w:p w14:paraId="6E0A2005" w14:textId="2E6D5657" w:rsidR="0035717F" w:rsidRDefault="005747BC" w:rsidP="00B61340">
      <w:pPr>
        <w:ind w:firstLine="539"/>
        <w:jc w:val="both"/>
      </w:pPr>
      <w:r>
        <w:t xml:space="preserve">Buku berjudul Jurus Jitu Mengajar Daring &amp; Luring di Perguruan Tinggi ini disusun </w:t>
      </w:r>
      <w:r w:rsidR="0048696A">
        <w:t xml:space="preserve">untuk menjawab tantangan dunia pendidikan dalam penyelengaraan kegiatan belajar mengajar pada era Covid-19. Merebaknya wabah Covid-19 seakan menjadi momentum awal berubahnya metode pembelajaran yang semula melalui metode luring melalui tatap muka di kelas menjadi metode daring </w:t>
      </w:r>
      <w:r w:rsidR="004F6550">
        <w:t xml:space="preserve">dengan memanfaatkan berbagai aplikasi pembelajaran. Menurut penelitian, metode gabungan daring dan luring </w:t>
      </w:r>
      <w:r w:rsidR="00D63AC9">
        <w:t>akan menjadi</w:t>
      </w:r>
      <w:r w:rsidR="004F6550">
        <w:t xml:space="preserve"> metode unggul dalam proses belajar </w:t>
      </w:r>
      <w:r w:rsidR="0035717F">
        <w:t xml:space="preserve">dan </w:t>
      </w:r>
      <w:r w:rsidR="004F6550">
        <w:t xml:space="preserve">mengajar pada era normal baru setelah wabah Covid 19 mereda. </w:t>
      </w:r>
      <w:r w:rsidR="0035717F">
        <w:t>Metode gabungan daring dan luring tidak hanya akan meningkatkan keefektifan proses belajar mengajar, tetapi juga akan memperkaya pengalaman baik pendidik maupun peserta didik serta mempercepat tercapainya capaian pembelajaran lulusan.</w:t>
      </w:r>
    </w:p>
    <w:p w14:paraId="3816FD76" w14:textId="77777777" w:rsidR="0035717F" w:rsidRDefault="0035717F" w:rsidP="00B61340">
      <w:pPr>
        <w:ind w:firstLine="539"/>
        <w:jc w:val="both"/>
      </w:pPr>
    </w:p>
    <w:p w14:paraId="53670ED7" w14:textId="7E909177" w:rsidR="00F72E84" w:rsidRDefault="00B61340" w:rsidP="0035717F">
      <w:pPr>
        <w:ind w:firstLine="539"/>
        <w:jc w:val="both"/>
      </w:pPr>
      <w:r>
        <w:t>Minimnya buku yang membahas mengenai strategi mengajar secara daring dan luring</w:t>
      </w:r>
      <w:r w:rsidR="0035717F">
        <w:t xml:space="preserve">, </w:t>
      </w:r>
      <w:r>
        <w:t xml:space="preserve">memotivasi penulis </w:t>
      </w:r>
      <w:r w:rsidR="004F6550">
        <w:t xml:space="preserve">untuk membagikan pengalaman sebagai pendidik dalam mengajar secara daring dan luring </w:t>
      </w:r>
      <w:r w:rsidR="0035717F">
        <w:t xml:space="preserve">secara efektif dan komunikatif </w:t>
      </w:r>
      <w:r w:rsidR="00D63AC9">
        <w:t>melalui buku ini.</w:t>
      </w:r>
      <w:r w:rsidR="0035717F">
        <w:t xml:space="preserve"> </w:t>
      </w:r>
      <w:r w:rsidR="005747BC">
        <w:t>Buku ini terdiri dari beberapa bab</w:t>
      </w:r>
      <w:r w:rsidR="00D63AC9">
        <w:t xml:space="preserve">, yaitu: </w:t>
      </w:r>
    </w:p>
    <w:p w14:paraId="38FD4F1F" w14:textId="44EB6D6D" w:rsidR="00F72E84" w:rsidRDefault="00F72E84" w:rsidP="002E5E9E">
      <w:pPr>
        <w:pStyle w:val="ListParagraph"/>
        <w:numPr>
          <w:ilvl w:val="0"/>
          <w:numId w:val="2"/>
        </w:numPr>
        <w:ind w:left="284" w:hanging="284"/>
        <w:jc w:val="both"/>
      </w:pPr>
      <w:r>
        <w:t>kiat-kiat mengajar luring yang menyenangkan pada pendidikan tinggi,</w:t>
      </w:r>
    </w:p>
    <w:p w14:paraId="3091BCDA" w14:textId="16D1CA76" w:rsidR="00F72E84" w:rsidRDefault="00F72E84" w:rsidP="002E5E9E">
      <w:pPr>
        <w:pStyle w:val="ListParagraph"/>
        <w:numPr>
          <w:ilvl w:val="0"/>
          <w:numId w:val="2"/>
        </w:numPr>
        <w:ind w:left="284" w:hanging="284"/>
        <w:jc w:val="both"/>
      </w:pPr>
      <w:r>
        <w:t>pengalaman mengajar pada berbagai jenjang pendidikan nonformal secara daring,</w:t>
      </w:r>
    </w:p>
    <w:p w14:paraId="2DF0A420" w14:textId="7E82C7DB" w:rsidR="00D63AC9" w:rsidRDefault="00F72E84" w:rsidP="002E5E9E">
      <w:pPr>
        <w:pStyle w:val="ListParagraph"/>
        <w:numPr>
          <w:ilvl w:val="0"/>
          <w:numId w:val="2"/>
        </w:numPr>
        <w:ind w:left="284" w:hanging="284"/>
        <w:jc w:val="both"/>
      </w:pPr>
      <w:r>
        <w:t>kesulitan yang sering dihadapi selama proses mengajar secara luring dan solusinya,</w:t>
      </w:r>
    </w:p>
    <w:p w14:paraId="7A3A1B42" w14:textId="2BBFD401" w:rsidR="00F72E84" w:rsidRDefault="00F72E84" w:rsidP="002E5E9E">
      <w:pPr>
        <w:pStyle w:val="ListParagraph"/>
        <w:numPr>
          <w:ilvl w:val="0"/>
          <w:numId w:val="2"/>
        </w:numPr>
        <w:ind w:left="284" w:hanging="284"/>
        <w:jc w:val="both"/>
      </w:pPr>
      <w:r>
        <w:t>transformasi mengajar dari luring ke daring</w:t>
      </w:r>
      <w:r w:rsidR="00F4356E">
        <w:t>,</w:t>
      </w:r>
    </w:p>
    <w:p w14:paraId="18CE733E" w14:textId="7934F24B" w:rsidR="00F72E84" w:rsidRDefault="002E5E9E" w:rsidP="002E5E9E">
      <w:pPr>
        <w:pStyle w:val="ListParagraph"/>
        <w:numPr>
          <w:ilvl w:val="0"/>
          <w:numId w:val="2"/>
        </w:numPr>
        <w:ind w:left="284" w:hanging="284"/>
        <w:jc w:val="both"/>
      </w:pPr>
      <w:r>
        <w:t>aplikasi dan metode mengajar daring</w:t>
      </w:r>
      <w:r w:rsidR="00F4356E">
        <w:t>,</w:t>
      </w:r>
    </w:p>
    <w:p w14:paraId="1657F3CC" w14:textId="6BF94CBF" w:rsidR="002E5E9E" w:rsidRDefault="002E5E9E" w:rsidP="002E5E9E">
      <w:pPr>
        <w:pStyle w:val="ListParagraph"/>
        <w:numPr>
          <w:ilvl w:val="0"/>
          <w:numId w:val="2"/>
        </w:numPr>
        <w:ind w:left="284" w:hanging="284"/>
        <w:jc w:val="both"/>
      </w:pPr>
      <w:r>
        <w:t>startegi mengajar daring yang komunikatif</w:t>
      </w:r>
      <w:r w:rsidR="00F4356E">
        <w:t>, dan</w:t>
      </w:r>
    </w:p>
    <w:p w14:paraId="757F9FFA" w14:textId="1156C7A0" w:rsidR="00F4356E" w:rsidRDefault="00F4356E" w:rsidP="002E5E9E">
      <w:pPr>
        <w:pStyle w:val="ListParagraph"/>
        <w:numPr>
          <w:ilvl w:val="0"/>
          <w:numId w:val="2"/>
        </w:numPr>
        <w:ind w:left="284" w:hanging="284"/>
        <w:jc w:val="both"/>
      </w:pPr>
      <w:r>
        <w:t>tantangan-tantangan pembelajaran daring di era normal baru.</w:t>
      </w:r>
    </w:p>
    <w:p w14:paraId="22D16105" w14:textId="77777777" w:rsidR="00D63AC9" w:rsidRDefault="00D63AC9" w:rsidP="002E5E9E">
      <w:pPr>
        <w:jc w:val="both"/>
      </w:pPr>
    </w:p>
    <w:p w14:paraId="0D369050" w14:textId="3D6CD50B" w:rsidR="00F1406B" w:rsidRDefault="005747BC" w:rsidP="00F4356E">
      <w:pPr>
        <w:ind w:firstLine="567"/>
        <w:jc w:val="both"/>
      </w:pPr>
      <w:r>
        <w:t xml:space="preserve">Dibandingkan dengan buku sejenis, </w:t>
      </w:r>
      <w:r w:rsidR="002E5E9E">
        <w:t xml:space="preserve">setiap bab pada buku ini diulas secara </w:t>
      </w:r>
      <w:r w:rsidR="00F4356E">
        <w:t xml:space="preserve">lengkap dan </w:t>
      </w:r>
      <w:r w:rsidR="002E5E9E">
        <w:t>mendalam dengan disertai contoh rencana pembelajaran, pengalaman dari beberapa pendidik terbaik</w:t>
      </w:r>
      <w:r w:rsidR="00B61340">
        <w:t xml:space="preserve"> dan aplikasi-aplikasi mengajar daring yang dapat diunduh secara gratis</w:t>
      </w:r>
      <w:r w:rsidR="002E5E9E">
        <w:t>.</w:t>
      </w:r>
      <w:r w:rsidR="00B61340">
        <w:t xml:space="preserve"> Pembaca dapat menggunakan contoh-contoh tersebut sebagai rujukan dalam pengembangan kegiatan mengajar sesuai dengan bidang, tingkatan dan mata ajar yang diampu. </w:t>
      </w:r>
      <w:r>
        <w:t>Penulis berharap buku ini dapat bermanfaat bagi</w:t>
      </w:r>
      <w:r w:rsidR="00F4356E">
        <w:t xml:space="preserve"> para</w:t>
      </w:r>
      <w:r w:rsidR="0035717F">
        <w:t xml:space="preserve"> </w:t>
      </w:r>
      <w:r>
        <w:t>dosen</w:t>
      </w:r>
      <w:r w:rsidR="0048696A">
        <w:t xml:space="preserve"> atau pendidik lainnya </w:t>
      </w:r>
      <w:r w:rsidR="0048696A">
        <w:lastRenderedPageBreak/>
        <w:t>dalam menyelenggarakan pembelajaran yang efektif dan komunikatif.</w:t>
      </w:r>
      <w:r w:rsidR="00AA29D3">
        <w:t xml:space="preserve"> Pembaca yang tidak memiliki latar belakang pendidik dapat juga memanfaatkan buku ini untuk memperkaya </w:t>
      </w:r>
      <w:r w:rsidR="0035717F">
        <w:t xml:space="preserve">pengetahuan terutama pada bidang pendidikan </w:t>
      </w:r>
      <w:r w:rsidR="00F4356E">
        <w:t>di</w:t>
      </w:r>
      <w:r w:rsidR="0035717F">
        <w:t xml:space="preserve"> era</w:t>
      </w:r>
      <w:r w:rsidR="00F4356E">
        <w:t xml:space="preserve"> normal</w:t>
      </w:r>
      <w:r w:rsidR="0035717F">
        <w:t xml:space="preserve"> baru. </w:t>
      </w:r>
    </w:p>
    <w:p w14:paraId="014B1825" w14:textId="77777777" w:rsidR="00F1406B" w:rsidRDefault="00F1406B"/>
    <w:p w14:paraId="38E9F711" w14:textId="77777777" w:rsidR="00F1406B" w:rsidRDefault="00F1406B"/>
    <w:p w14:paraId="02B826CA" w14:textId="77777777" w:rsidR="00F1406B" w:rsidRDefault="00F1406B"/>
    <w:p w14:paraId="6DB4C9A1" w14:textId="77777777" w:rsidR="00F1406B" w:rsidRDefault="00F1406B"/>
    <w:p w14:paraId="4BA812D0" w14:textId="77777777" w:rsidR="00F1406B" w:rsidRDefault="00F1406B"/>
    <w:p w14:paraId="09E68092" w14:textId="77777777" w:rsidR="00F1406B" w:rsidRDefault="00F1406B"/>
    <w:p w14:paraId="6ADF0DB2" w14:textId="77777777" w:rsidR="00F1406B" w:rsidRDefault="00F1406B"/>
    <w:p w14:paraId="0A1D4966" w14:textId="77777777" w:rsidR="00F1406B" w:rsidRDefault="00F1406B"/>
    <w:p w14:paraId="2095788B" w14:textId="77777777" w:rsidR="00F1406B" w:rsidRDefault="00F1406B"/>
    <w:p w14:paraId="213E1F99" w14:textId="77777777" w:rsidR="00F1406B" w:rsidRDefault="00F1406B"/>
    <w:p w14:paraId="674F05C6" w14:textId="77777777" w:rsidR="00F1406B" w:rsidRDefault="00F1406B"/>
    <w:p w14:paraId="5D9D6AEC" w14:textId="77777777" w:rsidR="00F1406B" w:rsidRDefault="00F1406B"/>
    <w:p w14:paraId="7B1BD272" w14:textId="77777777" w:rsidR="00F1406B" w:rsidRDefault="00F1406B"/>
    <w:p w14:paraId="75656323" w14:textId="77777777" w:rsidR="00F1406B" w:rsidRDefault="00F1406B"/>
    <w:p w14:paraId="4D991C24" w14:textId="77777777" w:rsidR="00F1406B" w:rsidRDefault="00F1406B"/>
    <w:p w14:paraId="05D9769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2063909"/>
    <w:multiLevelType w:val="hybridMultilevel"/>
    <w:tmpl w:val="A22C1994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E5E9E"/>
    <w:rsid w:val="0035717F"/>
    <w:rsid w:val="0042167F"/>
    <w:rsid w:val="0048696A"/>
    <w:rsid w:val="004F6550"/>
    <w:rsid w:val="005747BC"/>
    <w:rsid w:val="00924DF5"/>
    <w:rsid w:val="00AA29D3"/>
    <w:rsid w:val="00B61340"/>
    <w:rsid w:val="00D63AC9"/>
    <w:rsid w:val="00F1406B"/>
    <w:rsid w:val="00F4356E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855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360</Words>
  <Characters>2260</Characters>
  <Application>Microsoft Office Word</Application>
  <DocSecurity>0</DocSecurity>
  <Lines>75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Satya Candra Wibawa Sakti</cp:lastModifiedBy>
  <cp:revision>4</cp:revision>
  <dcterms:created xsi:type="dcterms:W3CDTF">2020-08-26T22:08:00Z</dcterms:created>
  <dcterms:modified xsi:type="dcterms:W3CDTF">2022-03-24T08:12:00Z</dcterms:modified>
</cp:coreProperties>
</file>