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E5A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BAE28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9912AF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12AEC80" w14:textId="7777777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06BFB402" w14:textId="0BD3F1C4" w:rsidR="00E424A9" w:rsidRDefault="00E424A9" w:rsidP="00E424A9">
      <w:pPr>
        <w:ind w:left="2160"/>
        <w:rPr>
          <w:rFonts w:ascii="Minion Pro" w:hAnsi="Minion Pro"/>
        </w:rPr>
      </w:pPr>
      <w:r>
        <w:rPr>
          <w:rFonts w:ascii="Minion Pro" w:hAnsi="Minion Pro"/>
        </w:rPr>
        <w:t xml:space="preserve">Pendidikan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Usia</w:t>
      </w:r>
      <w:proofErr w:type="spellEnd"/>
      <w:r>
        <w:rPr>
          <w:rFonts w:ascii="Minion Pro" w:hAnsi="Minion Pro"/>
        </w:rPr>
        <w:t xml:space="preserve"> Dini Era 4.0</w:t>
      </w:r>
    </w:p>
    <w:p w14:paraId="5CEE9423" w14:textId="0A05CBC5" w:rsidR="00E424A9" w:rsidRDefault="00E424A9" w:rsidP="00E424A9">
      <w:pPr>
        <w:jc w:val="both"/>
        <w:rPr>
          <w:rFonts w:ascii="Minion Pro" w:hAnsi="Minion Pro"/>
        </w:rPr>
      </w:pPr>
      <w:r>
        <w:rPr>
          <w:rFonts w:ascii="Minion Pro" w:hAnsi="Minion Pro"/>
        </w:rPr>
        <w:tab/>
        <w:t xml:space="preserve">Era 4.0 </w:t>
      </w:r>
      <w:proofErr w:type="spellStart"/>
      <w:r>
        <w:rPr>
          <w:rFonts w:ascii="Minion Pro" w:hAnsi="Minion Pro"/>
        </w:rPr>
        <w:t>ditandai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kharakteristik</w:t>
      </w:r>
      <w:proofErr w:type="spellEnd"/>
      <w:r>
        <w:rPr>
          <w:rFonts w:ascii="Minion Pro" w:hAnsi="Minion Pro"/>
        </w:rPr>
        <w:t xml:space="preserve">, di </w:t>
      </w:r>
      <w:proofErr w:type="spellStart"/>
      <w:r>
        <w:rPr>
          <w:rFonts w:ascii="Minion Pro" w:hAnsi="Minion Pro"/>
        </w:rPr>
        <w:t>antaranya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mengakses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informasi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berbasis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kebutuhan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dibutuhkan</w:t>
      </w:r>
      <w:proofErr w:type="spellEnd"/>
      <w:r>
        <w:rPr>
          <w:rFonts w:ascii="Minion Pro" w:hAnsi="Minion Pro"/>
        </w:rPr>
        <w:t xml:space="preserve"> oleh para </w:t>
      </w:r>
      <w:proofErr w:type="spellStart"/>
      <w:r>
        <w:rPr>
          <w:rFonts w:ascii="Minion Pro" w:hAnsi="Minion Pro"/>
        </w:rPr>
        <w:t>pemakainya</w:t>
      </w:r>
      <w:proofErr w:type="spellEnd"/>
      <w:r>
        <w:rPr>
          <w:rFonts w:ascii="Minion Pro" w:hAnsi="Minion Pro"/>
        </w:rPr>
        <w:t xml:space="preserve">. Pada era </w:t>
      </w:r>
      <w:proofErr w:type="spellStart"/>
      <w:r>
        <w:rPr>
          <w:rFonts w:ascii="Minion Pro" w:hAnsi="Minion Pro"/>
        </w:rPr>
        <w:t>awal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perkembangan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dianggap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hambatan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musuh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begitu</w:t>
      </w:r>
      <w:proofErr w:type="spellEnd"/>
      <w:r>
        <w:rPr>
          <w:rFonts w:ascii="Minion Pro" w:hAnsi="Minion Pro"/>
        </w:rPr>
        <w:t xml:space="preserve"> pula yang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pada dunia Pendidikan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dini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tudingan</w:t>
      </w:r>
      <w:proofErr w:type="spellEnd"/>
      <w:r>
        <w:rPr>
          <w:rFonts w:ascii="Minion Pro" w:hAnsi="Minion Pro"/>
        </w:rPr>
        <w:t xml:space="preserve"> miring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apriori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dinegasikan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penggunaan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>.</w:t>
      </w:r>
    </w:p>
    <w:p w14:paraId="1B67053B" w14:textId="2EA67954" w:rsidR="00E424A9" w:rsidRDefault="00E424A9" w:rsidP="00E424A9">
      <w:pPr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Perkembangan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selanjutnya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biasanya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perubahan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pikir</w:t>
      </w:r>
      <w:proofErr w:type="spellEnd"/>
      <w:r>
        <w:rPr>
          <w:rFonts w:ascii="Minion Pro" w:hAnsi="Minion Pro"/>
        </w:rPr>
        <w:t xml:space="preserve">: </w:t>
      </w:r>
      <w:proofErr w:type="spellStart"/>
      <w:r>
        <w:rPr>
          <w:rFonts w:ascii="Minion Pro" w:hAnsi="Minion Pro"/>
        </w:rPr>
        <w:t>antara</w:t>
      </w:r>
      <w:proofErr w:type="spellEnd"/>
      <w:r>
        <w:rPr>
          <w:rFonts w:ascii="Minion Pro" w:hAnsi="Minion Pro"/>
        </w:rPr>
        <w:t xml:space="preserve"> yang pro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kontra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diperlukan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mengarahkan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mengedukasi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lapisan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dan </w:t>
      </w:r>
      <w:r w:rsidR="00B05CD2">
        <w:rPr>
          <w:rFonts w:ascii="Minion Pro" w:hAnsi="Minion Pro"/>
        </w:rPr>
        <w:t xml:space="preserve">para </w:t>
      </w:r>
      <w:proofErr w:type="spellStart"/>
      <w:r w:rsidR="00B05CD2">
        <w:rPr>
          <w:rFonts w:ascii="Minion Pro" w:hAnsi="Minion Pro"/>
        </w:rPr>
        <w:t>pelaku</w:t>
      </w:r>
      <w:proofErr w:type="spellEnd"/>
      <w:r w:rsidR="00B05CD2">
        <w:rPr>
          <w:rFonts w:ascii="Minion Pro" w:hAnsi="Minion Pro"/>
        </w:rPr>
        <w:t xml:space="preserve"> Pendidikan </w:t>
      </w:r>
      <w:proofErr w:type="spellStart"/>
      <w:r w:rsidR="00B05CD2">
        <w:rPr>
          <w:rFonts w:ascii="Minion Pro" w:hAnsi="Minion Pro"/>
        </w:rPr>
        <w:t>anak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usia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dini</w:t>
      </w:r>
      <w:proofErr w:type="spellEnd"/>
      <w:r w:rsidR="00B05CD2">
        <w:rPr>
          <w:rFonts w:ascii="Minion Pro" w:hAnsi="Minion Pro"/>
        </w:rPr>
        <w:t xml:space="preserve">. </w:t>
      </w:r>
      <w:proofErr w:type="spellStart"/>
      <w:r w:rsidR="00B05CD2">
        <w:rPr>
          <w:rFonts w:ascii="Minion Pro" w:hAnsi="Minion Pro"/>
        </w:rPr>
        <w:t>Sosialisasi</w:t>
      </w:r>
      <w:proofErr w:type="spellEnd"/>
      <w:r w:rsidR="00B05CD2">
        <w:rPr>
          <w:rFonts w:ascii="Minion Pro" w:hAnsi="Minion Pro"/>
        </w:rPr>
        <w:t xml:space="preserve"> dan </w:t>
      </w:r>
      <w:proofErr w:type="spellStart"/>
      <w:r w:rsidR="00B05CD2">
        <w:rPr>
          <w:rFonts w:ascii="Minion Pro" w:hAnsi="Minion Pro"/>
        </w:rPr>
        <w:t>berbagai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upaya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diperlukan</w:t>
      </w:r>
      <w:proofErr w:type="spellEnd"/>
      <w:r w:rsidR="00B05CD2">
        <w:rPr>
          <w:rFonts w:ascii="Minion Pro" w:hAnsi="Minion Pro"/>
        </w:rPr>
        <w:t xml:space="preserve"> agar </w:t>
      </w:r>
      <w:proofErr w:type="spellStart"/>
      <w:r w:rsidR="00B05CD2">
        <w:rPr>
          <w:rFonts w:ascii="Minion Pro" w:hAnsi="Minion Pro"/>
        </w:rPr>
        <w:t>kemajuan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teknologi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dapat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memberikan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manfaat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bagi</w:t>
      </w:r>
      <w:proofErr w:type="spellEnd"/>
      <w:r w:rsidR="00B05CD2">
        <w:rPr>
          <w:rFonts w:ascii="Minion Pro" w:hAnsi="Minion Pro"/>
        </w:rPr>
        <w:t xml:space="preserve"> para </w:t>
      </w:r>
      <w:proofErr w:type="spellStart"/>
      <w:r w:rsidR="00B05CD2">
        <w:rPr>
          <w:rFonts w:ascii="Minion Pro" w:hAnsi="Minion Pro"/>
        </w:rPr>
        <w:t>pengguna</w:t>
      </w:r>
      <w:proofErr w:type="spellEnd"/>
      <w:r w:rsidR="00B05CD2">
        <w:rPr>
          <w:rFonts w:ascii="Minion Pro" w:hAnsi="Minion Pro"/>
        </w:rPr>
        <w:t xml:space="preserve"> dan </w:t>
      </w:r>
      <w:proofErr w:type="spellStart"/>
      <w:r w:rsidR="00B05CD2">
        <w:rPr>
          <w:rFonts w:ascii="Minion Pro" w:hAnsi="Minion Pro"/>
        </w:rPr>
        <w:t>akhirnya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masyarakat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merasakan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pentingnya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capaian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maksimal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penggunaan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teknologi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tersebut</w:t>
      </w:r>
      <w:proofErr w:type="spellEnd"/>
      <w:r w:rsidR="00B05CD2">
        <w:rPr>
          <w:rFonts w:ascii="Minion Pro" w:hAnsi="Minion Pro"/>
        </w:rPr>
        <w:t xml:space="preserve">, </w:t>
      </w:r>
      <w:proofErr w:type="spellStart"/>
      <w:r w:rsidR="00B05CD2">
        <w:rPr>
          <w:rFonts w:ascii="Minion Pro" w:hAnsi="Minion Pro"/>
        </w:rPr>
        <w:t>terutama</w:t>
      </w:r>
      <w:proofErr w:type="spellEnd"/>
      <w:r w:rsidR="00B05CD2">
        <w:rPr>
          <w:rFonts w:ascii="Minion Pro" w:hAnsi="Minion Pro"/>
        </w:rPr>
        <w:t xml:space="preserve"> di </w:t>
      </w:r>
      <w:proofErr w:type="spellStart"/>
      <w:r w:rsidR="00B05CD2">
        <w:rPr>
          <w:rFonts w:ascii="Minion Pro" w:hAnsi="Minion Pro"/>
        </w:rPr>
        <w:t>kalangan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anak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usia</w:t>
      </w:r>
      <w:proofErr w:type="spellEnd"/>
      <w:r w:rsidR="00B05CD2">
        <w:rPr>
          <w:rFonts w:ascii="Minion Pro" w:hAnsi="Minion Pro"/>
        </w:rPr>
        <w:t xml:space="preserve"> </w:t>
      </w:r>
      <w:proofErr w:type="spellStart"/>
      <w:r w:rsidR="00B05CD2">
        <w:rPr>
          <w:rFonts w:ascii="Minion Pro" w:hAnsi="Minion Pro"/>
        </w:rPr>
        <w:t>dini</w:t>
      </w:r>
      <w:proofErr w:type="spellEnd"/>
      <w:r w:rsidR="00B05CD2">
        <w:rPr>
          <w:rFonts w:ascii="Minion Pro" w:hAnsi="Minion Pro"/>
        </w:rPr>
        <w:t>.</w:t>
      </w:r>
    </w:p>
    <w:p w14:paraId="43894B81" w14:textId="2009C3A9" w:rsidR="00B05CD2" w:rsidRPr="00E424A9" w:rsidRDefault="00B05CD2" w:rsidP="00E424A9">
      <w:pPr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Penggunaan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Pendidikan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diperlukan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pengkajian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lanjut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tahapan</w:t>
      </w:r>
      <w:proofErr w:type="spellEnd"/>
      <w:r>
        <w:rPr>
          <w:rFonts w:ascii="Minion Pro" w:hAnsi="Minion Pro"/>
        </w:rPr>
        <w:t xml:space="preserve">, di </w:t>
      </w:r>
      <w:proofErr w:type="spellStart"/>
      <w:r>
        <w:rPr>
          <w:rFonts w:ascii="Minion Pro" w:hAnsi="Minion Pro"/>
        </w:rPr>
        <w:t>antaranya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melalui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serangkaian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tindakan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intensif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diperlukan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ketelitian</w:t>
      </w:r>
      <w:proofErr w:type="spellEnd"/>
      <w:r>
        <w:rPr>
          <w:rFonts w:ascii="Minion Pro" w:hAnsi="Minion Pro"/>
        </w:rPr>
        <w:t xml:space="preserve">, uji </w:t>
      </w:r>
      <w:proofErr w:type="spellStart"/>
      <w:r>
        <w:rPr>
          <w:rFonts w:ascii="Minion Pro" w:hAnsi="Minion Pro"/>
        </w:rPr>
        <w:t>coba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mendiskusikan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setiap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capaiannya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dibutuhkan</w:t>
      </w:r>
      <w:proofErr w:type="spellEnd"/>
      <w:r>
        <w:rPr>
          <w:rFonts w:ascii="Minion Pro" w:hAnsi="Minion Pro"/>
        </w:rPr>
        <w:t xml:space="preserve"> juga uji </w:t>
      </w:r>
      <w:proofErr w:type="spellStart"/>
      <w:r>
        <w:rPr>
          <w:rFonts w:ascii="Minion Pro" w:hAnsi="Minion Pro"/>
        </w:rPr>
        <w:t>coba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skala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kecil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Demikian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paparan</w:t>
      </w:r>
      <w:proofErr w:type="spellEnd"/>
      <w:r>
        <w:rPr>
          <w:rFonts w:ascii="Minion Pro" w:hAnsi="Minion Pro"/>
        </w:rPr>
        <w:t xml:space="preserve"> kami </w:t>
      </w:r>
      <w:proofErr w:type="spellStart"/>
      <w:r>
        <w:rPr>
          <w:rFonts w:ascii="Minion Pro" w:hAnsi="Minion Pro"/>
        </w:rPr>
        <w:t>terkait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teknologi</w:t>
      </w:r>
      <w:proofErr w:type="spellEnd"/>
      <w:r>
        <w:rPr>
          <w:rFonts w:ascii="Minion Pro" w:hAnsi="Minion Pro"/>
        </w:rPr>
        <w:t xml:space="preserve"> 4.0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Pendidikan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usia</w:t>
      </w:r>
      <w:proofErr w:type="spellEnd"/>
      <w:r>
        <w:rPr>
          <w:rFonts w:ascii="Minion Pro" w:hAnsi="Minion Pro"/>
        </w:rPr>
        <w:t xml:space="preserve"> dini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F9CF574" w14:textId="77777777" w:rsidTr="00821BA2">
        <w:tc>
          <w:tcPr>
            <w:tcW w:w="9350" w:type="dxa"/>
          </w:tcPr>
          <w:p w14:paraId="03696B7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E4CC40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208BD1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4B34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2763A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2816D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B0180B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3B3A5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F241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C11C7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6ED3A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BBA6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FE0603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D88C2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78684F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A80A2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F99DE1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CE92D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894EC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443509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576636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9D03E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E7B98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C551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E6A6E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3815CA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05CD2"/>
    <w:rsid w:val="00E4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1B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2022-04-21T03:57:00Z</dcterms:modified>
</cp:coreProperties>
</file>