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A081D" w14:textId="40F1707E" w:rsidR="008209CC" w:rsidRDefault="008209CC">
      <w:pPr>
        <w:rPr>
          <w:rFonts w:ascii="Times New Roman" w:eastAsiaTheme="majorEastAsia" w:hAnsi="Times New Roman" w:cs="Times New Roman"/>
          <w:b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37C5779D" wp14:editId="71AEE74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8B2D5" w14:textId="77777777" w:rsidR="008209CC" w:rsidRDefault="008209CC">
      <w:pPr>
        <w:rPr>
          <w:rFonts w:ascii="Times New Roman" w:eastAsiaTheme="majorEastAsia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br w:type="page"/>
      </w:r>
    </w:p>
    <w:p w14:paraId="453FFB5B" w14:textId="5DEC86B5" w:rsidR="008209CC" w:rsidRPr="008209CC" w:rsidRDefault="008209CC" w:rsidP="008209CC">
      <w:pPr>
        <w:pStyle w:val="Heading1"/>
        <w:jc w:val="center"/>
        <w:rPr>
          <w:rFonts w:ascii="Times New Roman" w:hAnsi="Times New Roman" w:cs="Times New Roman"/>
          <w:b/>
          <w:noProof/>
          <w:color w:val="auto"/>
          <w:sz w:val="24"/>
          <w:szCs w:val="24"/>
        </w:rPr>
      </w:pPr>
      <w:r w:rsidRPr="008209CC">
        <w:rPr>
          <w:rFonts w:ascii="Times New Roman" w:hAnsi="Times New Roman" w:cs="Times New Roman"/>
          <w:b/>
          <w:noProof/>
          <w:color w:val="auto"/>
          <w:sz w:val="24"/>
          <w:szCs w:val="24"/>
        </w:rPr>
        <w:lastRenderedPageBreak/>
        <w:t>PRAKATA</w:t>
      </w:r>
    </w:p>
    <w:p w14:paraId="22E0AD3F" w14:textId="206312F2" w:rsidR="008209CC" w:rsidRPr="008209CC" w:rsidRDefault="008209CC" w:rsidP="008209CC">
      <w:pPr>
        <w:rPr>
          <w:rFonts w:ascii="Times New Roman" w:hAnsi="Times New Roman" w:cs="Times New Roman"/>
          <w:sz w:val="24"/>
          <w:szCs w:val="24"/>
        </w:rPr>
      </w:pPr>
    </w:p>
    <w:p w14:paraId="5B7E8BD3" w14:textId="77777777" w:rsidR="00EF2D30" w:rsidRDefault="008209CC" w:rsidP="00EF2D30">
      <w:pPr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2019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dunia.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aspek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merasakan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imbas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Covid-19.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2019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2021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icon </w:t>
      </w:r>
      <w:proofErr w:type="spellStart"/>
      <w:r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Covid-19, 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lonckdown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hamper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didunia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Indonesia.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perekonomian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pariwisata</w:t>
      </w:r>
      <w:proofErr w:type="spellEnd"/>
      <w:r w:rsidR="00EF2D3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F2D3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EF2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D3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EF2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D3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EF2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D30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="00EF2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D30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EF2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D30">
        <w:rPr>
          <w:rFonts w:ascii="Times New Roman" w:hAnsi="Times New Roman" w:cs="Times New Roman"/>
          <w:sz w:val="24"/>
          <w:szCs w:val="24"/>
        </w:rPr>
        <w:t>wabah</w:t>
      </w:r>
      <w:proofErr w:type="spellEnd"/>
      <w:r w:rsidR="00EF2D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F2D30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="00EF2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D30">
        <w:rPr>
          <w:rFonts w:ascii="Times New Roman" w:hAnsi="Times New Roman" w:cs="Times New Roman"/>
          <w:sz w:val="24"/>
          <w:szCs w:val="24"/>
        </w:rPr>
        <w:t>kunjung</w:t>
      </w:r>
      <w:proofErr w:type="spellEnd"/>
      <w:r w:rsidR="00EF2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D30"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 w:rsidR="00EF2D30">
        <w:rPr>
          <w:rFonts w:ascii="Times New Roman" w:hAnsi="Times New Roman" w:cs="Times New Roman"/>
          <w:sz w:val="24"/>
          <w:szCs w:val="24"/>
        </w:rPr>
        <w:t xml:space="preserve">, salah </w:t>
      </w:r>
      <w:proofErr w:type="spellStart"/>
      <w:r w:rsidR="00EF2D30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="00EF2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D3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F2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D3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EF2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D30"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 w:rsidR="00EF2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D30">
        <w:rPr>
          <w:rFonts w:ascii="Times New Roman" w:hAnsi="Times New Roman" w:cs="Times New Roman"/>
          <w:sz w:val="24"/>
          <w:szCs w:val="24"/>
        </w:rPr>
        <w:t>vaksin</w:t>
      </w:r>
      <w:proofErr w:type="spellEnd"/>
      <w:r w:rsidR="00EF2D3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F2D30">
        <w:rPr>
          <w:rFonts w:ascii="Times New Roman" w:hAnsi="Times New Roman" w:cs="Times New Roman"/>
          <w:sz w:val="24"/>
          <w:szCs w:val="24"/>
        </w:rPr>
        <w:t>Vaksinasi</w:t>
      </w:r>
      <w:proofErr w:type="spellEnd"/>
      <w:r w:rsidR="00EF2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D30">
        <w:rPr>
          <w:rFonts w:ascii="Times New Roman" w:hAnsi="Times New Roman" w:cs="Times New Roman"/>
          <w:sz w:val="24"/>
          <w:szCs w:val="24"/>
        </w:rPr>
        <w:t>serentak</w:t>
      </w:r>
      <w:proofErr w:type="spellEnd"/>
      <w:r w:rsidR="00EF2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D3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EF2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D30">
        <w:rPr>
          <w:rFonts w:ascii="Times New Roman" w:hAnsi="Times New Roman" w:cs="Times New Roman"/>
          <w:sz w:val="24"/>
          <w:szCs w:val="24"/>
        </w:rPr>
        <w:t>dibeberapa</w:t>
      </w:r>
      <w:proofErr w:type="spellEnd"/>
      <w:r w:rsidR="00EF2D30">
        <w:rPr>
          <w:rFonts w:ascii="Times New Roman" w:hAnsi="Times New Roman" w:cs="Times New Roman"/>
          <w:sz w:val="24"/>
          <w:szCs w:val="24"/>
        </w:rPr>
        <w:t xml:space="preserve"> negara demi </w:t>
      </w:r>
      <w:proofErr w:type="spellStart"/>
      <w:r w:rsidR="00EF2D30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="00EF2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D30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EF2D30">
        <w:rPr>
          <w:rFonts w:ascii="Times New Roman" w:hAnsi="Times New Roman" w:cs="Times New Roman"/>
          <w:sz w:val="24"/>
          <w:szCs w:val="24"/>
        </w:rPr>
        <w:t xml:space="preserve"> negara. </w:t>
      </w:r>
    </w:p>
    <w:p w14:paraId="1C2B00E5" w14:textId="59AC1496" w:rsidR="00EF2D30" w:rsidRPr="008209CC" w:rsidRDefault="00EF2D30" w:rsidP="00EF2D30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2021,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guna</w:t>
      </w:r>
      <w:bookmarkStart w:id="0" w:name="_GoBack"/>
      <w:bookmarkEnd w:id="0"/>
    </w:p>
    <w:sectPr w:rsidR="00EF2D30" w:rsidRPr="00820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9CC"/>
    <w:rsid w:val="002E454A"/>
    <w:rsid w:val="008209CC"/>
    <w:rsid w:val="00C11716"/>
    <w:rsid w:val="00C717D2"/>
    <w:rsid w:val="00E606B8"/>
    <w:rsid w:val="00EF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65611"/>
  <w15:chartTrackingRefBased/>
  <w15:docId w15:val="{D4901BF1-39F1-40D8-BC59-888919635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09CC"/>
  </w:style>
  <w:style w:type="paragraph" w:styleId="Heading1">
    <w:name w:val="heading 1"/>
    <w:basedOn w:val="Normal"/>
    <w:next w:val="Normal"/>
    <w:link w:val="Heading1Char"/>
    <w:uiPriority w:val="9"/>
    <w:qFormat/>
    <w:rsid w:val="008209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9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PRAKATA</vt:lpstr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Iking Elharts</dc:creator>
  <cp:keywords/>
  <dc:description/>
  <cp:lastModifiedBy> </cp:lastModifiedBy>
  <cp:revision>2</cp:revision>
  <dcterms:created xsi:type="dcterms:W3CDTF">2022-05-14T02:43:00Z</dcterms:created>
  <dcterms:modified xsi:type="dcterms:W3CDTF">2022-05-14T03:18:00Z</dcterms:modified>
</cp:coreProperties>
</file>