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62191B" w14:textId="77777777"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2869ECCA" w14:textId="77777777"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 xml:space="preserve">SKEMA </w:t>
      </w:r>
      <w:r w:rsidR="003A47DF">
        <w:rPr>
          <w:rFonts w:ascii="Bookman Old Style" w:hAnsi="Bookman Old Style"/>
          <w:b/>
          <w:sz w:val="28"/>
          <w:szCs w:val="28"/>
        </w:rPr>
        <w:t>PENULISAN BUKU NONFIKSI</w:t>
      </w:r>
    </w:p>
    <w:p w14:paraId="02ADBBE8" w14:textId="77777777"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E0E6170" w14:textId="77777777"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14:paraId="4895001C" w14:textId="77777777" w:rsidTr="00821BA2">
        <w:tc>
          <w:tcPr>
            <w:tcW w:w="9350" w:type="dxa"/>
          </w:tcPr>
          <w:p w14:paraId="68BCDB55" w14:textId="77777777"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0372DF6" w14:textId="77777777"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4FEB074A" w14:textId="77777777"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6838252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Jony Wong</w:t>
            </w:r>
          </w:p>
          <w:p w14:paraId="7E2B2E7F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14:paraId="59A3AC81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14:paraId="771DC021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4B60A813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61CC4EE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14:paraId="28BBCB1C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14:paraId="476BB32F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09C5ECE4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91DA001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Tauhid Nur Azhar dan Bambang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Dokter Lagi: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14:paraId="508FEA2E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14:paraId="3C17B9CF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14:paraId="753FFE88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3149A6C" w14:textId="77777777"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Kiat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14:paraId="3874F42E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Walfred Andre</w:t>
            </w:r>
          </w:p>
          <w:p w14:paraId="79C86578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14:paraId="17E9A7DB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Bumi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79D92863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AEF6823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Masa Lalu</w:t>
            </w:r>
          </w:p>
          <w:p w14:paraId="6D7AB817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14:paraId="17F53F19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14:paraId="3682558F" w14:textId="77777777"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119209F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7C054D26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726D9F64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Jurus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Jalan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14:paraId="7288B171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010C2E78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B5F7328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27D19CE7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2F7D00EB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14:paraId="6998F748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Tinta Medina, Solo</w:t>
            </w:r>
          </w:p>
          <w:p w14:paraId="2C53830A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AD6D01B" w14:textId="77777777"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DFA5B80" w14:textId="77777777"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7321E5F" w14:textId="6CC8CC72" w:rsidR="00924DF5" w:rsidRDefault="00924DF5"/>
    <w:p w14:paraId="177DD2B7" w14:textId="77777777" w:rsidR="00390ECB" w:rsidRPr="00A16D9B" w:rsidRDefault="00390ECB" w:rsidP="00390ECB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63DF4CC6" w14:textId="6FBEF143" w:rsidR="00390ECB" w:rsidRDefault="00390ECB" w:rsidP="00390ECB">
      <w:pPr>
        <w:spacing w:line="312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Jawaban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:</w:t>
      </w:r>
    </w:p>
    <w:p w14:paraId="510984C8" w14:textId="390F7453" w:rsidR="00390ECB" w:rsidRDefault="00390ECB" w:rsidP="00390ECB">
      <w:pPr>
        <w:spacing w:line="312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D1AF7">
        <w:rPr>
          <w:rFonts w:ascii="Times New Roman" w:hAnsi="Times New Roman" w:cs="Times New Roman"/>
          <w:b/>
          <w:sz w:val="24"/>
          <w:szCs w:val="24"/>
        </w:rPr>
        <w:t>DAFTAR PUSTAKA</w:t>
      </w:r>
    </w:p>
    <w:p w14:paraId="20EE7543" w14:textId="77154E66" w:rsidR="00390ECB" w:rsidRDefault="00390ECB" w:rsidP="00390ECB">
      <w:pPr>
        <w:spacing w:line="312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0BBC189" w14:textId="39C3E4F3" w:rsidR="00390ECB" w:rsidRDefault="00390ECB" w:rsidP="00390ECB">
      <w:pPr>
        <w:spacing w:line="312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Azhar, </w:t>
      </w:r>
      <w:r w:rsidRPr="00390ECB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390ECB">
        <w:rPr>
          <w:rFonts w:ascii="Times New Roman" w:hAnsi="Times New Roman" w:cs="Times New Roman"/>
          <w:sz w:val="24"/>
          <w:szCs w:val="24"/>
        </w:rPr>
        <w:t xml:space="preserve"> 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390ECB">
        <w:rPr>
          <w:rFonts w:ascii="Times New Roman" w:hAnsi="Times New Roman" w:cs="Times New Roman"/>
          <w:sz w:val="24"/>
          <w:szCs w:val="24"/>
        </w:rPr>
        <w:t xml:space="preserve"> dan </w:t>
      </w:r>
      <w:r>
        <w:rPr>
          <w:rFonts w:ascii="Times New Roman" w:hAnsi="Times New Roman" w:cs="Times New Roman"/>
          <w:sz w:val="24"/>
          <w:szCs w:val="24"/>
        </w:rPr>
        <w:t xml:space="preserve">Trim, </w:t>
      </w:r>
      <w:r w:rsidRPr="00390ECB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. 2005. </w:t>
      </w:r>
      <w:proofErr w:type="spellStart"/>
      <w:r w:rsidRPr="00390ECB">
        <w:rPr>
          <w:rFonts w:ascii="Times New Roman" w:hAnsi="Times New Roman" w:cs="Times New Roman"/>
          <w:i/>
          <w:iCs/>
          <w:sz w:val="24"/>
          <w:szCs w:val="24"/>
        </w:rPr>
        <w:t>Jangan</w:t>
      </w:r>
      <w:proofErr w:type="spellEnd"/>
      <w:r w:rsidRPr="00390EC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390ECB">
        <w:rPr>
          <w:rFonts w:ascii="Times New Roman" w:hAnsi="Times New Roman" w:cs="Times New Roman"/>
          <w:i/>
          <w:iCs/>
          <w:sz w:val="24"/>
          <w:szCs w:val="24"/>
        </w:rPr>
        <w:t>ke</w:t>
      </w:r>
      <w:proofErr w:type="spellEnd"/>
      <w:r w:rsidRPr="00390ECB">
        <w:rPr>
          <w:rFonts w:ascii="Times New Roman" w:hAnsi="Times New Roman" w:cs="Times New Roman"/>
          <w:i/>
          <w:iCs/>
          <w:sz w:val="24"/>
          <w:szCs w:val="24"/>
        </w:rPr>
        <w:t xml:space="preserve"> Dokter Lagi: </w:t>
      </w:r>
      <w:proofErr w:type="spellStart"/>
      <w:r w:rsidRPr="00390ECB">
        <w:rPr>
          <w:rFonts w:ascii="Times New Roman" w:hAnsi="Times New Roman" w:cs="Times New Roman"/>
          <w:i/>
          <w:iCs/>
          <w:sz w:val="24"/>
          <w:szCs w:val="24"/>
        </w:rPr>
        <w:t>K</w:t>
      </w:r>
      <w:r w:rsidRPr="00390ECB">
        <w:rPr>
          <w:rFonts w:ascii="Times New Roman" w:hAnsi="Times New Roman" w:cs="Times New Roman"/>
          <w:i/>
          <w:iCs/>
          <w:sz w:val="24"/>
          <w:szCs w:val="24"/>
        </w:rPr>
        <w:t>eajaiban</w:t>
      </w:r>
      <w:proofErr w:type="spellEnd"/>
      <w:r w:rsidRPr="00390EC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390ECB">
        <w:rPr>
          <w:rFonts w:ascii="Times New Roman" w:hAnsi="Times New Roman" w:cs="Times New Roman"/>
          <w:i/>
          <w:iCs/>
          <w:sz w:val="24"/>
          <w:szCs w:val="24"/>
        </w:rPr>
        <w:t>S</w:t>
      </w:r>
      <w:r w:rsidRPr="00390ECB">
        <w:rPr>
          <w:rFonts w:ascii="Times New Roman" w:hAnsi="Times New Roman" w:cs="Times New Roman"/>
          <w:i/>
          <w:iCs/>
          <w:sz w:val="24"/>
          <w:szCs w:val="24"/>
        </w:rPr>
        <w:t>istem</w:t>
      </w:r>
      <w:proofErr w:type="spellEnd"/>
      <w:r w:rsidRPr="00390EC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390ECB">
        <w:rPr>
          <w:rFonts w:ascii="Times New Roman" w:hAnsi="Times New Roman" w:cs="Times New Roman"/>
          <w:i/>
          <w:iCs/>
          <w:sz w:val="24"/>
          <w:szCs w:val="24"/>
        </w:rPr>
        <w:t>I</w:t>
      </w:r>
      <w:r w:rsidRPr="00390ECB">
        <w:rPr>
          <w:rFonts w:ascii="Times New Roman" w:hAnsi="Times New Roman" w:cs="Times New Roman"/>
          <w:i/>
          <w:iCs/>
          <w:sz w:val="24"/>
          <w:szCs w:val="24"/>
        </w:rPr>
        <w:t>mun</w:t>
      </w:r>
      <w:proofErr w:type="spellEnd"/>
      <w:r w:rsidRPr="00390ECB">
        <w:rPr>
          <w:rFonts w:ascii="Times New Roman" w:hAnsi="Times New Roman" w:cs="Times New Roman"/>
          <w:i/>
          <w:iCs/>
          <w:sz w:val="24"/>
          <w:szCs w:val="24"/>
        </w:rPr>
        <w:t xml:space="preserve"> dan </w:t>
      </w:r>
      <w:r w:rsidRPr="00390ECB">
        <w:rPr>
          <w:rFonts w:ascii="Times New Roman" w:hAnsi="Times New Roman" w:cs="Times New Roman"/>
          <w:i/>
          <w:iCs/>
          <w:sz w:val="24"/>
          <w:szCs w:val="24"/>
        </w:rPr>
        <w:t>K</w:t>
      </w:r>
      <w:r w:rsidRPr="00390ECB">
        <w:rPr>
          <w:rFonts w:ascii="Times New Roman" w:hAnsi="Times New Roman" w:cs="Times New Roman"/>
          <w:i/>
          <w:iCs/>
          <w:sz w:val="24"/>
          <w:szCs w:val="24"/>
        </w:rPr>
        <w:t xml:space="preserve">iat </w:t>
      </w:r>
      <w:proofErr w:type="spellStart"/>
      <w:r w:rsidRPr="00390ECB">
        <w:rPr>
          <w:rFonts w:ascii="Times New Roman" w:hAnsi="Times New Roman" w:cs="Times New Roman"/>
          <w:i/>
          <w:iCs/>
          <w:sz w:val="24"/>
          <w:szCs w:val="24"/>
        </w:rPr>
        <w:t>M</w:t>
      </w:r>
      <w:r w:rsidRPr="00390ECB">
        <w:rPr>
          <w:rFonts w:ascii="Times New Roman" w:hAnsi="Times New Roman" w:cs="Times New Roman"/>
          <w:i/>
          <w:iCs/>
          <w:sz w:val="24"/>
          <w:szCs w:val="24"/>
        </w:rPr>
        <w:t>enghalau</w:t>
      </w:r>
      <w:proofErr w:type="spellEnd"/>
      <w:r w:rsidRPr="00390EC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390ECB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Pr="00390ECB">
        <w:rPr>
          <w:rFonts w:ascii="Times New Roman" w:hAnsi="Times New Roman" w:cs="Times New Roman"/>
          <w:i/>
          <w:iCs/>
          <w:sz w:val="24"/>
          <w:szCs w:val="24"/>
        </w:rPr>
        <w:t>enyakit</w:t>
      </w:r>
      <w:proofErr w:type="spellEnd"/>
      <w:r w:rsidRPr="00390ECB">
        <w:rPr>
          <w:rFonts w:ascii="Times New Roman" w:hAnsi="Times New Roman" w:cs="Times New Roman"/>
          <w:sz w:val="24"/>
          <w:szCs w:val="24"/>
        </w:rPr>
        <w:t xml:space="preserve">. Bandung, </w:t>
      </w:r>
      <w:r>
        <w:rPr>
          <w:rFonts w:ascii="Times New Roman" w:hAnsi="Times New Roman" w:cs="Times New Roman"/>
          <w:sz w:val="24"/>
          <w:szCs w:val="24"/>
        </w:rPr>
        <w:t>MQ Publishing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B3300BE" w14:textId="77777777" w:rsidR="00390ECB" w:rsidRDefault="00390ECB" w:rsidP="00390ECB">
      <w:pPr>
        <w:spacing w:line="312" w:lineRule="auto"/>
        <w:ind w:left="567" w:hanging="567"/>
        <w:rPr>
          <w:rFonts w:ascii="Times New Roman" w:hAnsi="Times New Roman" w:cs="Times New Roman"/>
          <w:sz w:val="24"/>
          <w:szCs w:val="24"/>
        </w:rPr>
      </w:pPr>
    </w:p>
    <w:p w14:paraId="4B88E9A1" w14:textId="5EB030EB" w:rsidR="00390ECB" w:rsidRDefault="00390ECB" w:rsidP="00390ECB">
      <w:pPr>
        <w:spacing w:line="312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Arradon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90ECB">
        <w:rPr>
          <w:rFonts w:ascii="Times New Roman" w:hAnsi="Times New Roman" w:cs="Times New Roman"/>
          <w:sz w:val="24"/>
          <w:szCs w:val="24"/>
        </w:rPr>
        <w:t>Issabelee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2014. </w:t>
      </w:r>
      <w:r w:rsidRPr="00390ECB">
        <w:rPr>
          <w:rFonts w:ascii="Times New Roman" w:hAnsi="Times New Roman" w:cs="Times New Roman"/>
          <w:i/>
          <w:iCs/>
          <w:sz w:val="24"/>
          <w:szCs w:val="24"/>
        </w:rPr>
        <w:t xml:space="preserve">Aceh, </w:t>
      </w:r>
      <w:proofErr w:type="spellStart"/>
      <w:r w:rsidRPr="00390ECB">
        <w:rPr>
          <w:rFonts w:ascii="Times New Roman" w:hAnsi="Times New Roman" w:cs="Times New Roman"/>
          <w:i/>
          <w:iCs/>
          <w:sz w:val="24"/>
          <w:szCs w:val="24"/>
        </w:rPr>
        <w:t>Contoh</w:t>
      </w:r>
      <w:proofErr w:type="spellEnd"/>
      <w:r w:rsidRPr="00390EC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390ECB">
        <w:rPr>
          <w:rFonts w:ascii="Times New Roman" w:hAnsi="Times New Roman" w:cs="Times New Roman"/>
          <w:i/>
          <w:iCs/>
          <w:sz w:val="24"/>
          <w:szCs w:val="24"/>
        </w:rPr>
        <w:t>Penyelesaian</w:t>
      </w:r>
      <w:proofErr w:type="spellEnd"/>
      <w:r w:rsidRPr="00390EC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390ECB">
        <w:rPr>
          <w:rFonts w:ascii="Times New Roman" w:hAnsi="Times New Roman" w:cs="Times New Roman"/>
          <w:i/>
          <w:iCs/>
          <w:sz w:val="24"/>
          <w:szCs w:val="24"/>
        </w:rPr>
        <w:t>Kejahatan</w:t>
      </w:r>
      <w:proofErr w:type="spellEnd"/>
      <w:r w:rsidRPr="00390ECB">
        <w:rPr>
          <w:rFonts w:ascii="Times New Roman" w:hAnsi="Times New Roman" w:cs="Times New Roman"/>
          <w:i/>
          <w:iCs/>
          <w:sz w:val="24"/>
          <w:szCs w:val="24"/>
        </w:rPr>
        <w:t xml:space="preserve"> Masa Lalu</w:t>
      </w:r>
      <w:r w:rsidRPr="00390EC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90ECB">
        <w:rPr>
          <w:rFonts w:ascii="Times New Roman" w:hAnsi="Times New Roman" w:cs="Times New Roman"/>
          <w:sz w:val="24"/>
          <w:szCs w:val="24"/>
        </w:rPr>
        <w:t>Kompas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851948B" w14:textId="77777777" w:rsidR="00390ECB" w:rsidRDefault="00390ECB" w:rsidP="00390ECB">
      <w:pPr>
        <w:spacing w:line="312" w:lineRule="auto"/>
        <w:ind w:left="567" w:hanging="567"/>
        <w:rPr>
          <w:rFonts w:ascii="Times New Roman" w:hAnsi="Times New Roman" w:cs="Times New Roman"/>
          <w:sz w:val="24"/>
          <w:szCs w:val="24"/>
        </w:rPr>
      </w:pPr>
    </w:p>
    <w:p w14:paraId="500CB1C0" w14:textId="5CBC64EC" w:rsidR="00390ECB" w:rsidRDefault="00390ECB" w:rsidP="00390ECB">
      <w:pPr>
        <w:spacing w:line="312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proofErr w:type="spellStart"/>
      <w:r w:rsidRPr="00390ECB">
        <w:rPr>
          <w:rFonts w:ascii="Times New Roman" w:hAnsi="Times New Roman" w:cs="Times New Roman"/>
          <w:sz w:val="24"/>
          <w:szCs w:val="24"/>
        </w:rPr>
        <w:t>Helianthusonfri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90ECB">
        <w:rPr>
          <w:rFonts w:ascii="Times New Roman" w:hAnsi="Times New Roman" w:cs="Times New Roman"/>
          <w:sz w:val="24"/>
          <w:szCs w:val="24"/>
        </w:rPr>
        <w:t>Jefferly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2016. </w:t>
      </w:r>
      <w:r w:rsidRPr="00390ECB">
        <w:rPr>
          <w:rFonts w:ascii="Times New Roman" w:hAnsi="Times New Roman" w:cs="Times New Roman"/>
          <w:i/>
          <w:iCs/>
          <w:sz w:val="24"/>
          <w:szCs w:val="24"/>
        </w:rPr>
        <w:t>Facebook Marketing</w:t>
      </w:r>
      <w:r w:rsidRPr="00390ECB">
        <w:rPr>
          <w:rFonts w:ascii="Times New Roman" w:hAnsi="Times New Roman" w:cs="Times New Roman"/>
          <w:sz w:val="24"/>
          <w:szCs w:val="24"/>
        </w:rPr>
        <w:t xml:space="preserve">. Jakarta, </w:t>
      </w:r>
      <w:r w:rsidRPr="004B7994">
        <w:rPr>
          <w:rFonts w:ascii="Times New Roman" w:hAnsi="Times New Roman" w:cs="Times New Roman"/>
          <w:sz w:val="24"/>
          <w:szCs w:val="24"/>
        </w:rPr>
        <w:t xml:space="preserve">Elex Media </w:t>
      </w:r>
      <w:proofErr w:type="spellStart"/>
      <w:r w:rsidRPr="004B7994"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2789610" w14:textId="77777777" w:rsidR="00390ECB" w:rsidRDefault="00390ECB" w:rsidP="00390ECB">
      <w:pPr>
        <w:spacing w:line="312" w:lineRule="auto"/>
        <w:ind w:left="567" w:hanging="567"/>
        <w:rPr>
          <w:rFonts w:ascii="Times New Roman" w:hAnsi="Times New Roman" w:cs="Times New Roman"/>
          <w:sz w:val="24"/>
          <w:szCs w:val="24"/>
        </w:rPr>
      </w:pPr>
    </w:p>
    <w:p w14:paraId="04B0A4EC" w14:textId="2721C5F8" w:rsidR="00390ECB" w:rsidRDefault="00390ECB" w:rsidP="00390ECB">
      <w:pPr>
        <w:spacing w:line="312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Osborne, </w:t>
      </w:r>
      <w:r w:rsidRPr="00390ECB">
        <w:rPr>
          <w:rFonts w:ascii="Times New Roman" w:hAnsi="Times New Roman" w:cs="Times New Roman"/>
          <w:sz w:val="24"/>
          <w:szCs w:val="24"/>
        </w:rPr>
        <w:t>J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390ECB">
        <w:rPr>
          <w:rFonts w:ascii="Times New Roman" w:hAnsi="Times New Roman" w:cs="Times New Roman"/>
          <w:sz w:val="24"/>
          <w:szCs w:val="24"/>
        </w:rPr>
        <w:t>W.</w:t>
      </w:r>
      <w:r>
        <w:rPr>
          <w:rFonts w:ascii="Times New Roman" w:hAnsi="Times New Roman" w:cs="Times New Roman"/>
          <w:sz w:val="24"/>
          <w:szCs w:val="24"/>
        </w:rPr>
        <w:t xml:space="preserve"> 1993. </w:t>
      </w:r>
      <w:r w:rsidRPr="00390ECB">
        <w:rPr>
          <w:rFonts w:ascii="Times New Roman" w:hAnsi="Times New Roman" w:cs="Times New Roman"/>
          <w:i/>
          <w:iCs/>
          <w:sz w:val="24"/>
          <w:szCs w:val="24"/>
        </w:rPr>
        <w:t xml:space="preserve">Kiat </w:t>
      </w:r>
      <w:proofErr w:type="spellStart"/>
      <w:r w:rsidRPr="00390ECB">
        <w:rPr>
          <w:rFonts w:ascii="Times New Roman" w:hAnsi="Times New Roman" w:cs="Times New Roman"/>
          <w:i/>
          <w:iCs/>
          <w:sz w:val="24"/>
          <w:szCs w:val="24"/>
        </w:rPr>
        <w:t>Berbicara</w:t>
      </w:r>
      <w:proofErr w:type="spellEnd"/>
      <w:r w:rsidRPr="00390ECB">
        <w:rPr>
          <w:rFonts w:ascii="Times New Roman" w:hAnsi="Times New Roman" w:cs="Times New Roman"/>
          <w:i/>
          <w:iCs/>
          <w:sz w:val="24"/>
          <w:szCs w:val="24"/>
        </w:rPr>
        <w:t xml:space="preserve"> di </w:t>
      </w:r>
      <w:proofErr w:type="spellStart"/>
      <w:r w:rsidRPr="00390ECB">
        <w:rPr>
          <w:rFonts w:ascii="Times New Roman" w:hAnsi="Times New Roman" w:cs="Times New Roman"/>
          <w:i/>
          <w:iCs/>
          <w:sz w:val="24"/>
          <w:szCs w:val="24"/>
        </w:rPr>
        <w:t>Depan</w:t>
      </w:r>
      <w:proofErr w:type="spellEnd"/>
      <w:r w:rsidRPr="00390EC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390ECB">
        <w:rPr>
          <w:rFonts w:ascii="Times New Roman" w:hAnsi="Times New Roman" w:cs="Times New Roman"/>
          <w:i/>
          <w:iCs/>
          <w:sz w:val="24"/>
          <w:szCs w:val="24"/>
        </w:rPr>
        <w:t>Umum</w:t>
      </w:r>
      <w:proofErr w:type="spellEnd"/>
      <w:r w:rsidRPr="00390EC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390ECB">
        <w:rPr>
          <w:rFonts w:ascii="Times New Roman" w:hAnsi="Times New Roman" w:cs="Times New Roman"/>
          <w:i/>
          <w:iCs/>
          <w:sz w:val="24"/>
          <w:szCs w:val="24"/>
        </w:rPr>
        <w:t>Untuk</w:t>
      </w:r>
      <w:proofErr w:type="spellEnd"/>
      <w:r w:rsidRPr="00390EC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390ECB">
        <w:rPr>
          <w:rFonts w:ascii="Times New Roman" w:hAnsi="Times New Roman" w:cs="Times New Roman"/>
          <w:i/>
          <w:iCs/>
          <w:sz w:val="24"/>
          <w:szCs w:val="24"/>
        </w:rPr>
        <w:t>Eksekutif</w:t>
      </w:r>
      <w:proofErr w:type="spellEnd"/>
      <w:r w:rsidRPr="00390ECB">
        <w:rPr>
          <w:rFonts w:ascii="Times New Roman" w:hAnsi="Times New Roman" w:cs="Times New Roman"/>
          <w:sz w:val="24"/>
          <w:szCs w:val="24"/>
        </w:rPr>
        <w:t>.</w:t>
      </w:r>
      <w:r w:rsidRPr="00390E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0ECB">
        <w:rPr>
          <w:rFonts w:ascii="Times New Roman" w:hAnsi="Times New Roman" w:cs="Times New Roman"/>
          <w:sz w:val="24"/>
          <w:szCs w:val="24"/>
        </w:rPr>
        <w:t>Diter</w:t>
      </w:r>
      <w:r w:rsidRPr="00390ECB">
        <w:rPr>
          <w:rFonts w:ascii="Times New Roman" w:hAnsi="Times New Roman" w:cs="Times New Roman"/>
          <w:sz w:val="24"/>
          <w:szCs w:val="24"/>
        </w:rPr>
        <w:t>jemah</w:t>
      </w:r>
      <w:r w:rsidRPr="00390ECB">
        <w:rPr>
          <w:rFonts w:ascii="Times New Roman" w:hAnsi="Times New Roman" w:cs="Times New Roman"/>
          <w:sz w:val="24"/>
          <w:szCs w:val="24"/>
        </w:rPr>
        <w:t>k</w:t>
      </w:r>
      <w:r w:rsidRPr="00390ECB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390ECB">
        <w:rPr>
          <w:rFonts w:ascii="Times New Roman" w:hAnsi="Times New Roman" w:cs="Times New Roman"/>
          <w:sz w:val="24"/>
          <w:szCs w:val="24"/>
        </w:rPr>
        <w:t xml:space="preserve"> oleh</w:t>
      </w:r>
      <w:r w:rsidRPr="00390ECB">
        <w:rPr>
          <w:rFonts w:ascii="Times New Roman" w:hAnsi="Times New Roman" w:cs="Times New Roman"/>
          <w:sz w:val="24"/>
          <w:szCs w:val="24"/>
        </w:rPr>
        <w:t>: Walfred Andre</w:t>
      </w:r>
      <w:r w:rsidRPr="00390ECB">
        <w:rPr>
          <w:rFonts w:ascii="Times New Roman" w:hAnsi="Times New Roman" w:cs="Times New Roman"/>
          <w:sz w:val="24"/>
          <w:szCs w:val="24"/>
        </w:rPr>
        <w:t xml:space="preserve">. Jakarta, </w:t>
      </w:r>
      <w:r>
        <w:rPr>
          <w:rFonts w:ascii="Times New Roman" w:hAnsi="Times New Roman" w:cs="Times New Roman"/>
          <w:sz w:val="24"/>
          <w:szCs w:val="24"/>
        </w:rPr>
        <w:t xml:space="preserve">Bumi </w:t>
      </w:r>
      <w:proofErr w:type="spellStart"/>
      <w:r>
        <w:rPr>
          <w:rFonts w:ascii="Times New Roman" w:hAnsi="Times New Roman" w:cs="Times New Roman"/>
          <w:sz w:val="24"/>
          <w:szCs w:val="24"/>
        </w:rPr>
        <w:t>Aksara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5B492FC" w14:textId="77777777" w:rsidR="00390ECB" w:rsidRDefault="00390ECB" w:rsidP="00390ECB">
      <w:pPr>
        <w:spacing w:line="312" w:lineRule="auto"/>
        <w:ind w:left="567" w:hanging="567"/>
        <w:rPr>
          <w:rFonts w:ascii="Times New Roman" w:hAnsi="Times New Roman" w:cs="Times New Roman"/>
          <w:sz w:val="24"/>
          <w:szCs w:val="24"/>
        </w:rPr>
      </w:pPr>
    </w:p>
    <w:p w14:paraId="52E59571" w14:textId="0B77A9DD" w:rsidR="00390ECB" w:rsidRDefault="00390ECB" w:rsidP="00390ECB">
      <w:pPr>
        <w:spacing w:line="312" w:lineRule="auto"/>
        <w:ind w:left="567" w:hanging="567"/>
        <w:rPr>
          <w:rFonts w:ascii="Times New Roman" w:hAnsi="Times New Roman" w:cs="Times New Roman"/>
          <w:iCs/>
          <w:sz w:val="24"/>
          <w:szCs w:val="24"/>
        </w:rPr>
      </w:pPr>
      <w:r w:rsidRPr="00390ECB">
        <w:rPr>
          <w:rFonts w:ascii="Times New Roman" w:hAnsi="Times New Roman" w:cs="Times New Roman"/>
          <w:sz w:val="24"/>
          <w:szCs w:val="24"/>
        </w:rPr>
        <w:t>Trim</w:t>
      </w:r>
      <w:r>
        <w:rPr>
          <w:rFonts w:ascii="Times New Roman" w:hAnsi="Times New Roman" w:cs="Times New Roman"/>
          <w:sz w:val="24"/>
          <w:szCs w:val="24"/>
        </w:rPr>
        <w:t xml:space="preserve">, Bambang. </w:t>
      </w:r>
      <w:r w:rsidRPr="005D70C9">
        <w:rPr>
          <w:rFonts w:ascii="Times New Roman" w:hAnsi="Times New Roman" w:cs="Times New Roman"/>
          <w:sz w:val="24"/>
          <w:szCs w:val="24"/>
        </w:rPr>
        <w:t>2011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390ECB">
        <w:rPr>
          <w:rFonts w:ascii="Times New Roman" w:hAnsi="Times New Roman" w:cs="Times New Roman"/>
          <w:i/>
          <w:sz w:val="24"/>
          <w:szCs w:val="24"/>
        </w:rPr>
        <w:t xml:space="preserve">Muhammad Effect: </w:t>
      </w:r>
      <w:proofErr w:type="spellStart"/>
      <w:r w:rsidRPr="00390ECB">
        <w:rPr>
          <w:rFonts w:ascii="Times New Roman" w:hAnsi="Times New Roman" w:cs="Times New Roman"/>
          <w:i/>
          <w:sz w:val="24"/>
          <w:szCs w:val="24"/>
        </w:rPr>
        <w:t>Getaran</w:t>
      </w:r>
      <w:proofErr w:type="spellEnd"/>
      <w:r w:rsidRPr="00390ECB">
        <w:rPr>
          <w:rFonts w:ascii="Times New Roman" w:hAnsi="Times New Roman" w:cs="Times New Roman"/>
          <w:i/>
          <w:sz w:val="24"/>
          <w:szCs w:val="24"/>
        </w:rPr>
        <w:t xml:space="preserve"> yang </w:t>
      </w:r>
      <w:proofErr w:type="spellStart"/>
      <w:r w:rsidRPr="00390ECB">
        <w:rPr>
          <w:rFonts w:ascii="Times New Roman" w:hAnsi="Times New Roman" w:cs="Times New Roman"/>
          <w:i/>
          <w:sz w:val="24"/>
          <w:szCs w:val="24"/>
        </w:rPr>
        <w:t>D</w:t>
      </w:r>
      <w:r w:rsidRPr="00390ECB">
        <w:rPr>
          <w:rFonts w:ascii="Times New Roman" w:hAnsi="Times New Roman" w:cs="Times New Roman"/>
          <w:i/>
          <w:sz w:val="24"/>
          <w:szCs w:val="24"/>
        </w:rPr>
        <w:t>irindukan</w:t>
      </w:r>
      <w:proofErr w:type="spellEnd"/>
      <w:r w:rsidRPr="00390ECB">
        <w:rPr>
          <w:rFonts w:ascii="Times New Roman" w:hAnsi="Times New Roman" w:cs="Times New Roman"/>
          <w:i/>
          <w:sz w:val="24"/>
          <w:szCs w:val="24"/>
        </w:rPr>
        <w:t xml:space="preserve"> dan </w:t>
      </w:r>
      <w:proofErr w:type="spellStart"/>
      <w:r w:rsidRPr="00390ECB">
        <w:rPr>
          <w:rFonts w:ascii="Times New Roman" w:hAnsi="Times New Roman" w:cs="Times New Roman"/>
          <w:i/>
          <w:sz w:val="24"/>
          <w:szCs w:val="24"/>
        </w:rPr>
        <w:t>D</w:t>
      </w:r>
      <w:r w:rsidRPr="00390ECB">
        <w:rPr>
          <w:rFonts w:ascii="Times New Roman" w:hAnsi="Times New Roman" w:cs="Times New Roman"/>
          <w:i/>
          <w:sz w:val="24"/>
          <w:szCs w:val="24"/>
        </w:rPr>
        <w:t>itakuti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. Solo, </w:t>
      </w:r>
      <w:r w:rsidRPr="005D70C9">
        <w:rPr>
          <w:rFonts w:ascii="Times New Roman" w:hAnsi="Times New Roman" w:cs="Times New Roman"/>
          <w:iCs/>
          <w:sz w:val="24"/>
          <w:szCs w:val="24"/>
        </w:rPr>
        <w:t>Tinta Medina</w:t>
      </w:r>
      <w:r>
        <w:rPr>
          <w:rFonts w:ascii="Times New Roman" w:hAnsi="Times New Roman" w:cs="Times New Roman"/>
          <w:iCs/>
          <w:sz w:val="24"/>
          <w:szCs w:val="24"/>
        </w:rPr>
        <w:t>.</w:t>
      </w:r>
    </w:p>
    <w:p w14:paraId="08BC2E5F" w14:textId="77777777" w:rsidR="00390ECB" w:rsidRPr="005D70C9" w:rsidRDefault="00390ECB" w:rsidP="00390ECB">
      <w:pPr>
        <w:spacing w:line="312" w:lineRule="auto"/>
        <w:ind w:left="567" w:hanging="567"/>
        <w:rPr>
          <w:rFonts w:ascii="Times New Roman" w:hAnsi="Times New Roman" w:cs="Times New Roman"/>
          <w:sz w:val="24"/>
          <w:szCs w:val="24"/>
        </w:rPr>
      </w:pPr>
    </w:p>
    <w:p w14:paraId="076D8EB4" w14:textId="364BB6FF" w:rsidR="00390ECB" w:rsidRDefault="00390ECB" w:rsidP="00390ECB">
      <w:pPr>
        <w:spacing w:line="312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 w:rsidRPr="00390ECB">
        <w:rPr>
          <w:rFonts w:ascii="Times New Roman" w:hAnsi="Times New Roman" w:cs="Times New Roman"/>
          <w:sz w:val="24"/>
          <w:szCs w:val="24"/>
        </w:rPr>
        <w:t>Trim</w:t>
      </w:r>
      <w:r>
        <w:rPr>
          <w:rFonts w:ascii="Times New Roman" w:hAnsi="Times New Roman" w:cs="Times New Roman"/>
          <w:sz w:val="24"/>
          <w:szCs w:val="24"/>
        </w:rPr>
        <w:t xml:space="preserve">, Bambang. 2011. </w:t>
      </w:r>
      <w:r w:rsidRPr="00390ECB">
        <w:rPr>
          <w:rFonts w:ascii="Times New Roman" w:hAnsi="Times New Roman" w:cs="Times New Roman"/>
          <w:i/>
          <w:iCs/>
          <w:sz w:val="24"/>
          <w:szCs w:val="24"/>
        </w:rPr>
        <w:t xml:space="preserve">The </w:t>
      </w:r>
      <w:r w:rsidRPr="00390ECB">
        <w:rPr>
          <w:rFonts w:ascii="Times New Roman" w:hAnsi="Times New Roman" w:cs="Times New Roman"/>
          <w:i/>
          <w:iCs/>
          <w:sz w:val="24"/>
          <w:szCs w:val="24"/>
        </w:rPr>
        <w:t>A</w:t>
      </w:r>
      <w:r w:rsidRPr="00390ECB">
        <w:rPr>
          <w:rFonts w:ascii="Times New Roman" w:hAnsi="Times New Roman" w:cs="Times New Roman"/>
          <w:i/>
          <w:iCs/>
          <w:sz w:val="24"/>
          <w:szCs w:val="24"/>
        </w:rPr>
        <w:t xml:space="preserve">rt of Stimulating Idea: Jurus </w:t>
      </w:r>
      <w:proofErr w:type="spellStart"/>
      <w:r w:rsidRPr="00390ECB">
        <w:rPr>
          <w:rFonts w:ascii="Times New Roman" w:hAnsi="Times New Roman" w:cs="Times New Roman"/>
          <w:i/>
          <w:iCs/>
          <w:sz w:val="24"/>
          <w:szCs w:val="24"/>
        </w:rPr>
        <w:t>M</w:t>
      </w:r>
      <w:r w:rsidRPr="00390ECB">
        <w:rPr>
          <w:rFonts w:ascii="Times New Roman" w:hAnsi="Times New Roman" w:cs="Times New Roman"/>
          <w:i/>
          <w:iCs/>
          <w:sz w:val="24"/>
          <w:szCs w:val="24"/>
        </w:rPr>
        <w:t>endulang</w:t>
      </w:r>
      <w:proofErr w:type="spellEnd"/>
      <w:r w:rsidRPr="00390ECB">
        <w:rPr>
          <w:rFonts w:ascii="Times New Roman" w:hAnsi="Times New Roman" w:cs="Times New Roman"/>
          <w:i/>
          <w:iCs/>
          <w:sz w:val="24"/>
          <w:szCs w:val="24"/>
        </w:rPr>
        <w:t xml:space="preserve"> Ide dan </w:t>
      </w:r>
      <w:proofErr w:type="spellStart"/>
      <w:r w:rsidRPr="00390ECB">
        <w:rPr>
          <w:rFonts w:ascii="Times New Roman" w:hAnsi="Times New Roman" w:cs="Times New Roman"/>
          <w:i/>
          <w:iCs/>
          <w:sz w:val="24"/>
          <w:szCs w:val="24"/>
        </w:rPr>
        <w:t>Insaf</w:t>
      </w:r>
      <w:proofErr w:type="spellEnd"/>
      <w:r w:rsidRPr="00390ECB">
        <w:rPr>
          <w:rFonts w:ascii="Times New Roman" w:hAnsi="Times New Roman" w:cs="Times New Roman"/>
          <w:i/>
          <w:iCs/>
          <w:sz w:val="24"/>
          <w:szCs w:val="24"/>
        </w:rPr>
        <w:t xml:space="preserve"> agar </w:t>
      </w:r>
      <w:r w:rsidRPr="00390ECB">
        <w:rPr>
          <w:rFonts w:ascii="Times New Roman" w:hAnsi="Times New Roman" w:cs="Times New Roman"/>
          <w:i/>
          <w:iCs/>
          <w:sz w:val="24"/>
          <w:szCs w:val="24"/>
        </w:rPr>
        <w:t>K</w:t>
      </w:r>
      <w:r w:rsidRPr="00390ECB">
        <w:rPr>
          <w:rFonts w:ascii="Times New Roman" w:hAnsi="Times New Roman" w:cs="Times New Roman"/>
          <w:i/>
          <w:iCs/>
          <w:sz w:val="24"/>
          <w:szCs w:val="24"/>
        </w:rPr>
        <w:t xml:space="preserve">aya di Jalan </w:t>
      </w:r>
      <w:proofErr w:type="spellStart"/>
      <w:r w:rsidRPr="00390ECB">
        <w:rPr>
          <w:rFonts w:ascii="Times New Roman" w:hAnsi="Times New Roman" w:cs="Times New Roman"/>
          <w:i/>
          <w:iCs/>
          <w:sz w:val="24"/>
          <w:szCs w:val="24"/>
        </w:rPr>
        <w:t>Menulis</w:t>
      </w:r>
      <w:proofErr w:type="spellEnd"/>
      <w:r w:rsidRPr="00390ECB">
        <w:rPr>
          <w:rFonts w:ascii="Times New Roman" w:hAnsi="Times New Roman" w:cs="Times New Roman"/>
          <w:sz w:val="24"/>
          <w:szCs w:val="24"/>
        </w:rPr>
        <w:t xml:space="preserve">. Solo, </w:t>
      </w:r>
      <w:proofErr w:type="spellStart"/>
      <w:r w:rsidRPr="00390ECB">
        <w:rPr>
          <w:rFonts w:ascii="Times New Roman" w:hAnsi="Times New Roman" w:cs="Times New Roman"/>
          <w:sz w:val="24"/>
          <w:szCs w:val="24"/>
        </w:rPr>
        <w:t>Metagraf</w:t>
      </w:r>
      <w:proofErr w:type="spellEnd"/>
      <w:r w:rsidRPr="00390ECB">
        <w:rPr>
          <w:rFonts w:ascii="Times New Roman" w:hAnsi="Times New Roman" w:cs="Times New Roman"/>
          <w:sz w:val="24"/>
          <w:szCs w:val="24"/>
        </w:rPr>
        <w:t>.</w:t>
      </w:r>
    </w:p>
    <w:p w14:paraId="11B82F3A" w14:textId="77777777" w:rsidR="00390ECB" w:rsidRPr="00390ECB" w:rsidRDefault="00390ECB" w:rsidP="00390ECB">
      <w:pPr>
        <w:spacing w:line="312" w:lineRule="auto"/>
        <w:ind w:left="567" w:hanging="567"/>
        <w:rPr>
          <w:rFonts w:ascii="Times New Roman" w:hAnsi="Times New Roman" w:cs="Times New Roman"/>
          <w:sz w:val="24"/>
          <w:szCs w:val="24"/>
        </w:rPr>
      </w:pPr>
    </w:p>
    <w:p w14:paraId="6E581CDC" w14:textId="2AB5F73A" w:rsidR="00390ECB" w:rsidRDefault="00390ECB" w:rsidP="00390ECB">
      <w:pPr>
        <w:spacing w:line="312" w:lineRule="auto"/>
        <w:ind w:left="567" w:hanging="567"/>
      </w:pPr>
      <w:r>
        <w:rPr>
          <w:rFonts w:ascii="Times New Roman" w:hAnsi="Times New Roman" w:cs="Times New Roman"/>
          <w:sz w:val="24"/>
          <w:szCs w:val="24"/>
        </w:rPr>
        <w:t xml:space="preserve">Wong, </w:t>
      </w:r>
      <w:r w:rsidRPr="00390ECB">
        <w:rPr>
          <w:rFonts w:ascii="Times New Roman" w:hAnsi="Times New Roman" w:cs="Times New Roman"/>
          <w:sz w:val="24"/>
          <w:szCs w:val="24"/>
        </w:rPr>
        <w:t>Jony</w:t>
      </w:r>
      <w:r>
        <w:rPr>
          <w:rFonts w:ascii="Times New Roman" w:hAnsi="Times New Roman" w:cs="Times New Roman"/>
          <w:sz w:val="24"/>
          <w:szCs w:val="24"/>
        </w:rPr>
        <w:t xml:space="preserve">. 2010. </w:t>
      </w:r>
      <w:r w:rsidRPr="00390ECB">
        <w:rPr>
          <w:rFonts w:ascii="Times New Roman" w:hAnsi="Times New Roman" w:cs="Times New Roman"/>
          <w:i/>
          <w:iCs/>
          <w:sz w:val="24"/>
          <w:szCs w:val="24"/>
        </w:rPr>
        <w:t xml:space="preserve">Internet </w:t>
      </w:r>
      <w:r w:rsidRPr="00390ECB">
        <w:rPr>
          <w:rFonts w:ascii="Times New Roman" w:hAnsi="Times New Roman" w:cs="Times New Roman"/>
          <w:i/>
          <w:iCs/>
          <w:sz w:val="24"/>
          <w:szCs w:val="24"/>
        </w:rPr>
        <w:t>M</w:t>
      </w:r>
      <w:r w:rsidRPr="00390ECB">
        <w:rPr>
          <w:rFonts w:ascii="Times New Roman" w:hAnsi="Times New Roman" w:cs="Times New Roman"/>
          <w:i/>
          <w:iCs/>
          <w:sz w:val="24"/>
          <w:szCs w:val="24"/>
        </w:rPr>
        <w:t xml:space="preserve">arketing for </w:t>
      </w:r>
      <w:r w:rsidRPr="00390ECB">
        <w:rPr>
          <w:rFonts w:ascii="Times New Roman" w:hAnsi="Times New Roman" w:cs="Times New Roman"/>
          <w:i/>
          <w:iCs/>
          <w:sz w:val="24"/>
          <w:szCs w:val="24"/>
        </w:rPr>
        <w:t>Be</w:t>
      </w:r>
      <w:r w:rsidRPr="00390ECB">
        <w:rPr>
          <w:rFonts w:ascii="Times New Roman" w:hAnsi="Times New Roman" w:cs="Times New Roman"/>
          <w:i/>
          <w:iCs/>
          <w:sz w:val="24"/>
          <w:szCs w:val="24"/>
        </w:rPr>
        <w:t>ginners</w:t>
      </w:r>
      <w:r w:rsidRPr="00390ECB">
        <w:rPr>
          <w:rFonts w:ascii="Times New Roman" w:hAnsi="Times New Roman" w:cs="Times New Roman"/>
          <w:sz w:val="24"/>
          <w:szCs w:val="24"/>
        </w:rPr>
        <w:t xml:space="preserve">. Jakarta, </w:t>
      </w:r>
      <w:r w:rsidRPr="004B7994">
        <w:rPr>
          <w:rFonts w:ascii="Times New Roman" w:hAnsi="Times New Roman" w:cs="Times New Roman"/>
          <w:sz w:val="24"/>
          <w:szCs w:val="24"/>
        </w:rPr>
        <w:t xml:space="preserve">Elex Media </w:t>
      </w:r>
      <w:proofErr w:type="spellStart"/>
      <w:r w:rsidRPr="004B7994"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sectPr w:rsidR="00390ECB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C713D1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F1C"/>
    <w:rsid w:val="0012251A"/>
    <w:rsid w:val="00390ECB"/>
    <w:rsid w:val="003A47DF"/>
    <w:rsid w:val="0042167F"/>
    <w:rsid w:val="00924DF5"/>
    <w:rsid w:val="00974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9E8972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290</Words>
  <Characters>1655</Characters>
  <Application>Microsoft Office Word</Application>
  <DocSecurity>0</DocSecurity>
  <Lines>13</Lines>
  <Paragraphs>3</Paragraphs>
  <ScaleCrop>false</ScaleCrop>
  <Company/>
  <LinksUpToDate>false</LinksUpToDate>
  <CharactersWithSpaces>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Nurul Carangarum</cp:lastModifiedBy>
  <cp:revision>3</cp:revision>
  <dcterms:created xsi:type="dcterms:W3CDTF">2020-08-26T21:21:00Z</dcterms:created>
  <dcterms:modified xsi:type="dcterms:W3CDTF">2022-05-14T03:28:00Z</dcterms:modified>
</cp:coreProperties>
</file>