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6E55" w:rsidRPr="007B46ED" w:rsidRDefault="00066E55" w:rsidP="00066E55">
      <w:pPr>
        <w:spacing w:after="0" w:line="312" w:lineRule="auto"/>
        <w:jc w:val="center"/>
        <w:rPr>
          <w:rFonts w:ascii="Myriad Pro" w:hAnsi="Myriad Pro" w:cs="Times New Roman"/>
          <w:b/>
          <w:noProof/>
          <w:sz w:val="20"/>
          <w:szCs w:val="20"/>
          <w:lang w:val="id-ID"/>
        </w:rPr>
      </w:pPr>
      <w:r w:rsidRPr="007B46ED">
        <w:rPr>
          <w:rFonts w:ascii="Myriad Pro" w:hAnsi="Myriad Pro" w:cs="Times New Roman"/>
          <w:b/>
          <w:noProof/>
          <w:sz w:val="20"/>
          <w:szCs w:val="20"/>
          <w:lang w:val="id-ID"/>
        </w:rPr>
        <w:t xml:space="preserve">Bab </w:t>
      </w:r>
      <w:r w:rsidR="005036AF" w:rsidRPr="007B46ED">
        <w:rPr>
          <w:rFonts w:ascii="Myriad Pro" w:hAnsi="Myriad Pro" w:cs="Times New Roman"/>
          <w:b/>
          <w:noProof/>
          <w:sz w:val="20"/>
          <w:szCs w:val="20"/>
          <w:lang w:val="id-ID"/>
        </w:rPr>
        <w:t>1</w:t>
      </w:r>
    </w:p>
    <w:p w:rsidR="00066E55" w:rsidRPr="007B46ED" w:rsidRDefault="00C60DC2" w:rsidP="00066E55">
      <w:pPr>
        <w:spacing w:after="0" w:line="312" w:lineRule="auto"/>
        <w:jc w:val="center"/>
        <w:rPr>
          <w:rFonts w:ascii="Myriad Pro" w:hAnsi="Myriad Pro" w:cs="Times New Roman"/>
          <w:b/>
          <w:noProof/>
          <w:sz w:val="20"/>
          <w:szCs w:val="20"/>
        </w:rPr>
      </w:pPr>
      <w:r w:rsidRPr="007B46ED">
        <w:rPr>
          <w:rFonts w:ascii="Myriad Pro" w:hAnsi="Myriad Pro" w:cs="Times New Roman"/>
          <w:b/>
          <w:noProof/>
          <w:sz w:val="20"/>
          <w:szCs w:val="20"/>
        </w:rPr>
        <w:t>Mesin Gerinda Datar (Survace Grinding Machine)</w:t>
      </w:r>
    </w:p>
    <w:p w:rsidR="00066E55" w:rsidRPr="007B46ED" w:rsidRDefault="00066E55" w:rsidP="00066E55">
      <w:pPr>
        <w:spacing w:after="0" w:line="312" w:lineRule="auto"/>
        <w:rPr>
          <w:rFonts w:ascii="Myriad Pro" w:hAnsi="Myriad Pro" w:cs="Times New Roman"/>
          <w:b/>
          <w:noProof/>
          <w:sz w:val="20"/>
          <w:szCs w:val="20"/>
          <w:lang w:val="id-ID"/>
        </w:rPr>
      </w:pPr>
    </w:p>
    <w:p w:rsidR="00066E55" w:rsidRPr="007B46ED" w:rsidRDefault="00066E55" w:rsidP="00066E55">
      <w:pPr>
        <w:pStyle w:val="ListParagraph"/>
        <w:autoSpaceDE w:val="0"/>
        <w:autoSpaceDN w:val="0"/>
        <w:adjustRightInd w:val="0"/>
        <w:spacing w:after="0" w:line="312" w:lineRule="auto"/>
        <w:ind w:left="0"/>
        <w:rPr>
          <w:rFonts w:ascii="Myriad Pro" w:hAnsi="Myriad Pro" w:cs="Times New Roman"/>
          <w:b/>
          <w:noProof/>
          <w:sz w:val="20"/>
          <w:szCs w:val="20"/>
          <w:lang w:val="id-ID"/>
        </w:rPr>
      </w:pPr>
      <w:r w:rsidRPr="007B46ED">
        <w:rPr>
          <w:rFonts w:ascii="Myriad Pro" w:hAnsi="Myriad Pro" w:cs="Times New Roman"/>
          <w:b/>
          <w:noProof/>
          <w:sz w:val="20"/>
          <w:szCs w:val="20"/>
          <w:lang w:val="id-ID"/>
        </w:rPr>
        <w:t>Kompetensi Dasar</w:t>
      </w:r>
    </w:p>
    <w:p w:rsidR="00066E55" w:rsidRPr="007B46ED" w:rsidRDefault="00D42B8F" w:rsidP="00066E55">
      <w:pPr>
        <w:pStyle w:val="ListParagraph"/>
        <w:numPr>
          <w:ilvl w:val="0"/>
          <w:numId w:val="18"/>
        </w:numPr>
        <w:autoSpaceDE w:val="0"/>
        <w:autoSpaceDN w:val="0"/>
        <w:adjustRightInd w:val="0"/>
        <w:spacing w:after="0" w:line="312" w:lineRule="auto"/>
        <w:ind w:left="567" w:hanging="567"/>
        <w:rPr>
          <w:rFonts w:ascii="Myriad Pro" w:hAnsi="Myriad Pro" w:cs="Times New Roman"/>
          <w:noProof/>
          <w:sz w:val="20"/>
          <w:szCs w:val="20"/>
          <w:lang w:val="id-ID"/>
        </w:rPr>
      </w:pPr>
      <w:r w:rsidRPr="007B46ED">
        <w:rPr>
          <w:rFonts w:ascii="Myriad Pro" w:hAnsi="Myriad Pro" w:cs="Times New Roman"/>
          <w:noProof/>
          <w:sz w:val="20"/>
          <w:szCs w:val="20"/>
        </w:rPr>
        <w:t>Memahami Mesin Gerinda Datar (Survace Grinding Machine)</w:t>
      </w:r>
    </w:p>
    <w:p w:rsidR="00066E55" w:rsidRPr="007B46ED" w:rsidRDefault="00D42B8F" w:rsidP="00066E55">
      <w:pPr>
        <w:pStyle w:val="ListParagraph"/>
        <w:numPr>
          <w:ilvl w:val="0"/>
          <w:numId w:val="19"/>
        </w:numPr>
        <w:autoSpaceDE w:val="0"/>
        <w:autoSpaceDN w:val="0"/>
        <w:adjustRightInd w:val="0"/>
        <w:spacing w:after="0" w:line="312" w:lineRule="auto"/>
        <w:ind w:left="567" w:hanging="567"/>
        <w:jc w:val="both"/>
        <w:rPr>
          <w:rFonts w:ascii="Myriad Pro" w:hAnsi="Myriad Pro" w:cs="Times New Roman"/>
          <w:noProof/>
          <w:sz w:val="20"/>
          <w:szCs w:val="20"/>
          <w:lang w:val="id-ID"/>
        </w:rPr>
      </w:pPr>
      <w:r w:rsidRPr="007B46ED">
        <w:rPr>
          <w:rFonts w:ascii="Myriad Pro" w:hAnsi="Myriad Pro" w:cs="Times New Roman"/>
          <w:noProof/>
          <w:sz w:val="20"/>
          <w:szCs w:val="20"/>
        </w:rPr>
        <w:t>Mengidentifkasi Mesin Gerinda Datar / Survace grinding Machine Untuk Berbagai Jenis Pekerjaan</w:t>
      </w:r>
    </w:p>
    <w:p w:rsidR="00066E55" w:rsidRPr="007B46ED" w:rsidRDefault="00066E55" w:rsidP="00066E55">
      <w:pPr>
        <w:spacing w:after="0" w:line="312" w:lineRule="auto"/>
        <w:rPr>
          <w:rFonts w:ascii="Myriad Pro" w:hAnsi="Myriad Pro" w:cs="Times New Roman"/>
          <w:noProof/>
          <w:sz w:val="20"/>
          <w:szCs w:val="20"/>
          <w:lang w:val="id-ID"/>
        </w:rPr>
      </w:pPr>
    </w:p>
    <w:p w:rsidR="00066E55" w:rsidRPr="007B46ED" w:rsidRDefault="00066E55" w:rsidP="00066E55">
      <w:pPr>
        <w:pStyle w:val="ListParagraph"/>
        <w:autoSpaceDE w:val="0"/>
        <w:autoSpaceDN w:val="0"/>
        <w:adjustRightInd w:val="0"/>
        <w:spacing w:after="0" w:line="312" w:lineRule="auto"/>
        <w:ind w:left="0"/>
        <w:rPr>
          <w:rFonts w:ascii="Myriad Pro" w:hAnsi="Myriad Pro" w:cs="Times New Roman"/>
          <w:b/>
          <w:noProof/>
          <w:sz w:val="20"/>
          <w:szCs w:val="20"/>
          <w:lang w:val="id-ID"/>
        </w:rPr>
      </w:pPr>
      <w:r w:rsidRPr="007B46ED">
        <w:rPr>
          <w:rFonts w:ascii="Myriad Pro" w:hAnsi="Myriad Pro" w:cs="Times New Roman"/>
          <w:b/>
          <w:noProof/>
          <w:sz w:val="20"/>
          <w:szCs w:val="20"/>
          <w:lang w:val="id-ID"/>
        </w:rPr>
        <w:t>Tujuan Pembelajaran</w:t>
      </w:r>
    </w:p>
    <w:p w:rsidR="00066E55" w:rsidRPr="007B46ED" w:rsidRDefault="00066E55" w:rsidP="00066E55">
      <w:pPr>
        <w:spacing w:after="0" w:line="312" w:lineRule="auto"/>
        <w:rPr>
          <w:rFonts w:ascii="Myriad Pro" w:hAnsi="Myriad Pro" w:cs="Times New Roman"/>
          <w:noProof/>
          <w:sz w:val="20"/>
          <w:szCs w:val="20"/>
          <w:lang w:val="id-ID"/>
        </w:rPr>
      </w:pPr>
      <w:r w:rsidRPr="007B46ED">
        <w:rPr>
          <w:rFonts w:ascii="Myriad Pro" w:hAnsi="Myriad Pro" w:cs="Times New Roman"/>
          <w:noProof/>
          <w:sz w:val="20"/>
          <w:szCs w:val="20"/>
          <w:lang w:val="id-ID"/>
        </w:rPr>
        <w:t>Setelah mempelajari  bab ini, siswa diharapkan mampu</w:t>
      </w:r>
    </w:p>
    <w:p w:rsidR="00066E55" w:rsidRPr="007B46ED" w:rsidRDefault="00D42B8F" w:rsidP="00066E55">
      <w:pPr>
        <w:pStyle w:val="ListParagraph"/>
        <w:numPr>
          <w:ilvl w:val="0"/>
          <w:numId w:val="3"/>
        </w:numPr>
        <w:spacing w:after="0" w:line="312" w:lineRule="auto"/>
        <w:ind w:left="426"/>
        <w:rPr>
          <w:rFonts w:ascii="Myriad Pro" w:hAnsi="Myriad Pro" w:cs="Times New Roman"/>
          <w:noProof/>
          <w:sz w:val="20"/>
          <w:szCs w:val="20"/>
          <w:lang w:val="id-ID"/>
        </w:rPr>
      </w:pPr>
      <w:r w:rsidRPr="007B46ED">
        <w:rPr>
          <w:rFonts w:ascii="Myriad Pro" w:hAnsi="Myriad Pro" w:cs="Times New Roman"/>
          <w:noProof/>
          <w:sz w:val="20"/>
          <w:szCs w:val="20"/>
        </w:rPr>
        <w:t>Siswa mampu menyebutkan bagian-bagian mesin gerinda datar (Survace Grinding Machine)</w:t>
      </w:r>
      <w:r w:rsidR="00066E55" w:rsidRPr="007B46ED">
        <w:rPr>
          <w:rFonts w:ascii="Myriad Pro" w:hAnsi="Myriad Pro" w:cs="Times New Roman"/>
          <w:noProof/>
          <w:sz w:val="20"/>
          <w:szCs w:val="20"/>
          <w:lang w:val="id-ID"/>
        </w:rPr>
        <w:t xml:space="preserve"> dengan</w:t>
      </w:r>
      <w:r w:rsidRPr="007B46ED">
        <w:rPr>
          <w:rFonts w:ascii="Myriad Pro" w:hAnsi="Myriad Pro" w:cs="Times New Roman"/>
          <w:noProof/>
          <w:sz w:val="20"/>
          <w:szCs w:val="20"/>
        </w:rPr>
        <w:t xml:space="preserve"> santun, cermat, dan teliti.</w:t>
      </w:r>
    </w:p>
    <w:p w:rsidR="00066E55" w:rsidRPr="007B46ED" w:rsidRDefault="00D42B8F" w:rsidP="00066E55">
      <w:pPr>
        <w:pStyle w:val="ListParagraph"/>
        <w:numPr>
          <w:ilvl w:val="0"/>
          <w:numId w:val="3"/>
        </w:numPr>
        <w:spacing w:after="0" w:line="312" w:lineRule="auto"/>
        <w:ind w:left="426"/>
        <w:rPr>
          <w:rFonts w:ascii="Myriad Pro" w:hAnsi="Myriad Pro" w:cs="Times New Roman"/>
          <w:noProof/>
          <w:sz w:val="20"/>
          <w:szCs w:val="20"/>
          <w:lang w:val="id-ID"/>
        </w:rPr>
      </w:pPr>
      <w:r w:rsidRPr="007B46ED">
        <w:rPr>
          <w:rFonts w:ascii="Myriad Pro" w:hAnsi="Myriad Pro" w:cs="Times New Roman"/>
          <w:noProof/>
          <w:sz w:val="20"/>
          <w:szCs w:val="20"/>
        </w:rPr>
        <w:t>Siswa mampu menjelaskan bagian-bagian mesin gerinda datar (Survace Grinding Machine)</w:t>
      </w:r>
      <w:r w:rsidR="00066E55" w:rsidRPr="007B46ED">
        <w:rPr>
          <w:rFonts w:ascii="Myriad Pro" w:hAnsi="Myriad Pro" w:cs="Times New Roman"/>
          <w:noProof/>
          <w:sz w:val="20"/>
          <w:szCs w:val="20"/>
          <w:lang w:val="id-ID"/>
        </w:rPr>
        <w:t xml:space="preserve"> dengan</w:t>
      </w:r>
      <w:r w:rsidRPr="007B46ED">
        <w:rPr>
          <w:rFonts w:ascii="Myriad Pro" w:hAnsi="Myriad Pro" w:cs="Times New Roman"/>
          <w:noProof/>
          <w:sz w:val="20"/>
          <w:szCs w:val="20"/>
        </w:rPr>
        <w:t xml:space="preserve"> santun, cermat, dan teliti.</w:t>
      </w:r>
    </w:p>
    <w:p w:rsidR="00D42B8F" w:rsidRPr="007B46ED" w:rsidRDefault="00D42B8F" w:rsidP="00D42B8F">
      <w:pPr>
        <w:pStyle w:val="ListParagraph"/>
        <w:numPr>
          <w:ilvl w:val="0"/>
          <w:numId w:val="3"/>
        </w:numPr>
        <w:spacing w:after="0" w:line="312" w:lineRule="auto"/>
        <w:ind w:left="426"/>
        <w:rPr>
          <w:rFonts w:ascii="Myriad Pro" w:hAnsi="Myriad Pro" w:cs="Times New Roman"/>
          <w:noProof/>
          <w:sz w:val="20"/>
          <w:szCs w:val="20"/>
          <w:lang w:val="id-ID"/>
        </w:rPr>
      </w:pPr>
      <w:r w:rsidRPr="007B46ED">
        <w:rPr>
          <w:rFonts w:ascii="Myriad Pro" w:hAnsi="Myriad Pro" w:cs="Times New Roman"/>
          <w:noProof/>
          <w:sz w:val="20"/>
          <w:szCs w:val="20"/>
        </w:rPr>
        <w:t>Siswa mampu menunjukkan bagian-bagian mesin gerinda datar (Survace Grinding Machine)</w:t>
      </w:r>
      <w:r w:rsidRPr="007B46ED">
        <w:rPr>
          <w:rFonts w:ascii="Myriad Pro" w:hAnsi="Myriad Pro" w:cs="Times New Roman"/>
          <w:noProof/>
          <w:sz w:val="20"/>
          <w:szCs w:val="20"/>
          <w:lang w:val="id-ID"/>
        </w:rPr>
        <w:t xml:space="preserve"> dengan</w:t>
      </w:r>
      <w:r w:rsidRPr="007B46ED">
        <w:rPr>
          <w:rFonts w:ascii="Myriad Pro" w:hAnsi="Myriad Pro" w:cs="Times New Roman"/>
          <w:noProof/>
          <w:sz w:val="20"/>
          <w:szCs w:val="20"/>
        </w:rPr>
        <w:t xml:space="preserve"> santun, cermat, dan teliti.</w:t>
      </w:r>
    </w:p>
    <w:p w:rsidR="00D42B8F" w:rsidRPr="007B46ED" w:rsidRDefault="00D42B8F" w:rsidP="00D42B8F">
      <w:pPr>
        <w:pStyle w:val="ListParagraph"/>
        <w:numPr>
          <w:ilvl w:val="0"/>
          <w:numId w:val="3"/>
        </w:numPr>
        <w:spacing w:after="0" w:line="312" w:lineRule="auto"/>
        <w:ind w:left="426"/>
        <w:rPr>
          <w:rFonts w:ascii="Myriad Pro" w:hAnsi="Myriad Pro" w:cs="Times New Roman"/>
          <w:noProof/>
          <w:sz w:val="20"/>
          <w:szCs w:val="20"/>
          <w:lang w:val="id-ID"/>
        </w:rPr>
      </w:pPr>
      <w:r w:rsidRPr="007B46ED">
        <w:rPr>
          <w:rFonts w:ascii="Myriad Pro" w:hAnsi="Myriad Pro" w:cs="Times New Roman"/>
          <w:noProof/>
          <w:sz w:val="20"/>
          <w:szCs w:val="20"/>
        </w:rPr>
        <w:t>Siswa mampu membedakan bagian-bagian mesin gerinda datar (Survace Grinding Machine)</w:t>
      </w:r>
      <w:r w:rsidRPr="007B46ED">
        <w:rPr>
          <w:rFonts w:ascii="Myriad Pro" w:hAnsi="Myriad Pro" w:cs="Times New Roman"/>
          <w:noProof/>
          <w:sz w:val="20"/>
          <w:szCs w:val="20"/>
          <w:lang w:val="id-ID"/>
        </w:rPr>
        <w:t xml:space="preserve"> dengan</w:t>
      </w:r>
      <w:r w:rsidRPr="007B46ED">
        <w:rPr>
          <w:rFonts w:ascii="Myriad Pro" w:hAnsi="Myriad Pro" w:cs="Times New Roman"/>
          <w:noProof/>
          <w:sz w:val="20"/>
          <w:szCs w:val="20"/>
        </w:rPr>
        <w:t xml:space="preserve"> santun, cermat, dan teliti.</w:t>
      </w:r>
    </w:p>
    <w:p w:rsidR="00D42B8F" w:rsidRPr="007B46ED" w:rsidRDefault="00D42B8F" w:rsidP="00D42B8F">
      <w:pPr>
        <w:pStyle w:val="ListParagraph"/>
        <w:spacing w:after="0" w:line="312" w:lineRule="auto"/>
        <w:ind w:left="426"/>
        <w:rPr>
          <w:rFonts w:ascii="Myriad Pro" w:hAnsi="Myriad Pro" w:cs="Times New Roman"/>
          <w:noProof/>
          <w:sz w:val="20"/>
          <w:szCs w:val="20"/>
          <w:lang w:val="id-ID"/>
        </w:rPr>
      </w:pPr>
    </w:p>
    <w:p w:rsidR="00066E55" w:rsidRPr="007B46ED" w:rsidRDefault="00066E55" w:rsidP="00066E55">
      <w:pPr>
        <w:spacing w:after="0" w:line="312" w:lineRule="auto"/>
        <w:rPr>
          <w:rFonts w:ascii="Myriad Pro" w:hAnsi="Myriad Pro" w:cs="Times New Roman"/>
          <w:noProof/>
          <w:sz w:val="20"/>
          <w:szCs w:val="20"/>
          <w:lang w:val="id-ID"/>
        </w:rPr>
      </w:pPr>
      <w:r w:rsidRPr="007B46ED">
        <w:rPr>
          <w:rFonts w:ascii="Myriad Pro" w:hAnsi="Myriad Pro" w:cs="Times New Roman"/>
          <w:noProof/>
          <w:sz w:val="20"/>
          <w:szCs w:val="20"/>
          <w:lang w:val="id-ID"/>
        </w:rPr>
        <w:br w:type="page"/>
      </w:r>
    </w:p>
    <w:p w:rsidR="00066E55" w:rsidRPr="007B46ED" w:rsidRDefault="00066E55" w:rsidP="00066E55">
      <w:pPr>
        <w:pStyle w:val="ListParagraph"/>
        <w:spacing w:after="0" w:line="312" w:lineRule="auto"/>
        <w:ind w:left="426"/>
        <w:rPr>
          <w:rFonts w:ascii="Myriad Pro" w:hAnsi="Myriad Pro" w:cs="Times New Roman"/>
          <w:b/>
          <w:noProof/>
          <w:sz w:val="20"/>
          <w:szCs w:val="20"/>
          <w:lang w:val="id-ID"/>
        </w:rPr>
      </w:pPr>
      <w:r w:rsidRPr="007B46ED">
        <w:rPr>
          <w:rFonts w:ascii="Myriad Pro" w:hAnsi="Myriad Pro" w:cs="Times New Roman"/>
          <w:b/>
          <w:noProof/>
          <w:sz w:val="20"/>
          <w:szCs w:val="20"/>
          <w:lang w:val="id-ID"/>
        </w:rPr>
        <w:lastRenderedPageBreak/>
        <w:t>Peta Konsep</w:t>
      </w:r>
    </w:p>
    <w:p w:rsidR="00066E55" w:rsidRPr="007B46ED" w:rsidRDefault="00066E55" w:rsidP="00066E55">
      <w:pPr>
        <w:pStyle w:val="ListParagraph"/>
        <w:spacing w:after="0" w:line="312" w:lineRule="auto"/>
        <w:ind w:left="426"/>
        <w:rPr>
          <w:rFonts w:ascii="Myriad Pro" w:hAnsi="Myriad Pro" w:cs="Times New Roman"/>
          <w:noProof/>
          <w:sz w:val="20"/>
          <w:szCs w:val="20"/>
          <w:lang w:val="id-ID"/>
        </w:rPr>
      </w:pPr>
      <w:bookmarkStart w:id="0" w:name="_GoBack"/>
      <w:r w:rsidRPr="007B46ED">
        <w:rPr>
          <w:rFonts w:ascii="Myriad Pro" w:hAnsi="Myriad Pro"/>
          <w:noProof/>
          <w:sz w:val="20"/>
          <w:szCs w:val="20"/>
        </w:rPr>
        <w:drawing>
          <wp:inline distT="0" distB="0" distL="0" distR="0" wp14:anchorId="5F8CD385" wp14:editId="389B8017">
            <wp:extent cx="4511616" cy="5313872"/>
            <wp:effectExtent l="57150" t="0" r="9906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bookmarkEnd w:id="0"/>
    </w:p>
    <w:p w:rsidR="00066E55" w:rsidRPr="007B46ED" w:rsidRDefault="00066E55" w:rsidP="00066E55">
      <w:pPr>
        <w:spacing w:after="0" w:line="312" w:lineRule="auto"/>
        <w:rPr>
          <w:rFonts w:ascii="Myriad Pro" w:hAnsi="Myriad Pro" w:cs="Times New Roman"/>
          <w:noProof/>
          <w:sz w:val="20"/>
          <w:szCs w:val="20"/>
          <w:lang w:val="id-ID"/>
        </w:rPr>
      </w:pPr>
      <w:r w:rsidRPr="007B46ED">
        <w:rPr>
          <w:rFonts w:ascii="Myriad Pro" w:hAnsi="Myriad Pro" w:cs="Times New Roman"/>
          <w:noProof/>
          <w:sz w:val="20"/>
          <w:szCs w:val="20"/>
          <w:lang w:val="id-ID"/>
        </w:rPr>
        <w:br w:type="page"/>
      </w:r>
    </w:p>
    <w:p w:rsidR="00534FDB" w:rsidRPr="007B46ED" w:rsidRDefault="00350CC8" w:rsidP="00066E55">
      <w:pPr>
        <w:spacing w:after="0" w:line="312" w:lineRule="auto"/>
        <w:jc w:val="both"/>
        <w:rPr>
          <w:rFonts w:ascii="Myriad Pro" w:hAnsi="Myriad Pro" w:cs="Times New Roman"/>
          <w:noProof/>
          <w:sz w:val="20"/>
          <w:szCs w:val="20"/>
        </w:rPr>
      </w:pPr>
      <w:r w:rsidRPr="007B46ED">
        <w:rPr>
          <w:rFonts w:ascii="Myriad Pro" w:hAnsi="Myriad Pro" w:cs="Times New Roman"/>
          <w:noProof/>
          <w:sz w:val="20"/>
          <w:szCs w:val="20"/>
        </w:rPr>
        <w:lastRenderedPageBreak/>
        <w:t xml:space="preserve">Proses manufaktur suatu komponen dalam dunia industri terutama komponen-komponen </w:t>
      </w:r>
      <w:r w:rsidR="00F34A03" w:rsidRPr="007B46ED">
        <w:rPr>
          <w:rFonts w:ascii="Myriad Pro" w:hAnsi="Myriad Pro" w:cs="Times New Roman"/>
          <w:noProof/>
          <w:sz w:val="20"/>
          <w:szCs w:val="20"/>
        </w:rPr>
        <w:t xml:space="preserve">yang </w:t>
      </w:r>
      <w:r w:rsidRPr="007B46ED">
        <w:rPr>
          <w:rFonts w:ascii="Myriad Pro" w:hAnsi="Myriad Pro" w:cs="Times New Roman"/>
          <w:noProof/>
          <w:sz w:val="20"/>
          <w:szCs w:val="20"/>
        </w:rPr>
        <w:t xml:space="preserve">berpasangan diperlukan proses pemesinan yang bisa menghasilkan permukaan yang sangat halus, sebidang, dan presisi. Salah satu proses pemesinan yang bisa menghasilkan permukaan </w:t>
      </w:r>
      <w:r w:rsidR="00E1604A" w:rsidRPr="007B46ED">
        <w:rPr>
          <w:rFonts w:ascii="Myriad Pro" w:hAnsi="Myriad Pro" w:cs="Times New Roman"/>
          <w:noProof/>
          <w:sz w:val="20"/>
          <w:szCs w:val="20"/>
        </w:rPr>
        <w:t>dengan kriteria tersebut</w:t>
      </w:r>
      <w:r w:rsidRPr="007B46ED">
        <w:rPr>
          <w:rFonts w:ascii="Myriad Pro" w:hAnsi="Myriad Pro" w:cs="Times New Roman"/>
          <w:noProof/>
          <w:sz w:val="20"/>
          <w:szCs w:val="20"/>
        </w:rPr>
        <w:t xml:space="preserve"> adalah proses gerinda atau </w:t>
      </w:r>
      <w:r w:rsidRPr="007B46ED">
        <w:rPr>
          <w:rFonts w:ascii="Myriad Pro" w:hAnsi="Myriad Pro" w:cs="Times New Roman"/>
          <w:i/>
          <w:noProof/>
          <w:sz w:val="20"/>
          <w:szCs w:val="20"/>
        </w:rPr>
        <w:t xml:space="preserve">grinding. </w:t>
      </w:r>
      <w:r w:rsidRPr="007B46ED">
        <w:rPr>
          <w:rFonts w:ascii="Myriad Pro" w:hAnsi="Myriad Pro" w:cs="Times New Roman"/>
          <w:noProof/>
          <w:sz w:val="20"/>
          <w:szCs w:val="20"/>
        </w:rPr>
        <w:t xml:space="preserve">Komponen berpasangan haruslah presisi, misalnya antara poros dan lubang poros jika ukurannya tidak sesuai dengan toleransi yang telah ditetapkan maka poros tersebut akan tidak bisa dimasukkan ke lubang poros, atau bahkan goyang karena celah yang terlalu lebar. </w:t>
      </w:r>
      <w:r w:rsidR="00534FDB" w:rsidRPr="007B46ED">
        <w:rPr>
          <w:rFonts w:ascii="Myriad Pro" w:hAnsi="Myriad Pro" w:cs="Times New Roman"/>
          <w:noProof/>
          <w:sz w:val="20"/>
          <w:szCs w:val="20"/>
        </w:rPr>
        <w:t xml:space="preserve">Komponen-komponen yang dituntut sebidang misalnya sambungan antara blok silinder dengan crankcase, jika tidak sebidang meskipun sudah dipasang gasket akan rawan bocor. Dari penjelasan tersebut dapat disimpulkan bahwa proses pemesinan gerinda sangat penting dalam proses manufaktur.  </w:t>
      </w:r>
    </w:p>
    <w:p w:rsidR="001C748E" w:rsidRPr="007B46ED" w:rsidRDefault="001C748E" w:rsidP="00066E55">
      <w:pPr>
        <w:spacing w:after="0" w:line="312" w:lineRule="auto"/>
        <w:jc w:val="both"/>
        <w:rPr>
          <w:rFonts w:ascii="Myriad Pro" w:hAnsi="Myriad Pro" w:cs="Times New Roman"/>
          <w:noProof/>
          <w:sz w:val="20"/>
          <w:szCs w:val="20"/>
        </w:rPr>
      </w:pPr>
      <w:r w:rsidRPr="007B46ED">
        <w:rPr>
          <w:rFonts w:ascii="Myriad Pro" w:hAnsi="Myriad Pro" w:cs="Times New Roman"/>
          <w:noProof/>
          <w:sz w:val="20"/>
          <w:szCs w:val="20"/>
        </w:rPr>
        <w:t xml:space="preserve">Pada bab ini kita akan mempelajari </w:t>
      </w:r>
      <w:r w:rsidR="00DD16EC" w:rsidRPr="007B46ED">
        <w:rPr>
          <w:rFonts w:ascii="Myriad Pro" w:hAnsi="Myriad Pro" w:cs="Times New Roman"/>
          <w:noProof/>
          <w:sz w:val="20"/>
          <w:szCs w:val="20"/>
        </w:rPr>
        <w:t xml:space="preserve">tentang apa itu mesin gerinda, jenis jenis mesin gerinda, dan perlengkapan mesin gerinda. Mari perhatikan materi berikut: </w:t>
      </w:r>
    </w:p>
    <w:p w:rsidR="00066E55" w:rsidRPr="007B46ED" w:rsidRDefault="00066E55" w:rsidP="00066E55">
      <w:pPr>
        <w:autoSpaceDE w:val="0"/>
        <w:autoSpaceDN w:val="0"/>
        <w:adjustRightInd w:val="0"/>
        <w:spacing w:after="0" w:line="312" w:lineRule="auto"/>
        <w:jc w:val="both"/>
        <w:rPr>
          <w:rFonts w:ascii="Myriad Pro" w:hAnsi="Myriad Pro" w:cs="Times New Roman"/>
          <w:noProof/>
          <w:sz w:val="20"/>
          <w:szCs w:val="20"/>
          <w:lang w:val="id-ID"/>
        </w:rPr>
      </w:pPr>
    </w:p>
    <w:p w:rsidR="00066E55" w:rsidRPr="007B46ED" w:rsidRDefault="0004262F" w:rsidP="00066E55">
      <w:pPr>
        <w:pStyle w:val="ListParagraph"/>
        <w:numPr>
          <w:ilvl w:val="0"/>
          <w:numId w:val="4"/>
        </w:numPr>
        <w:spacing w:after="0" w:line="312" w:lineRule="auto"/>
        <w:ind w:left="284" w:hanging="284"/>
        <w:rPr>
          <w:rFonts w:ascii="Myriad Pro" w:hAnsi="Myriad Pro" w:cs="Times New Roman"/>
          <w:b/>
          <w:noProof/>
          <w:sz w:val="20"/>
          <w:szCs w:val="20"/>
          <w:lang w:val="id-ID"/>
        </w:rPr>
      </w:pPr>
      <w:r w:rsidRPr="007B46ED">
        <w:rPr>
          <w:rFonts w:ascii="Myriad Pro" w:hAnsi="Myriad Pro" w:cs="Times New Roman"/>
          <w:b/>
          <w:noProof/>
          <w:sz w:val="20"/>
          <w:szCs w:val="20"/>
        </w:rPr>
        <w:t>Definisi Mesin Gerinda Datar</w:t>
      </w:r>
    </w:p>
    <w:p w:rsidR="00BE1A4E" w:rsidRPr="007B46ED" w:rsidRDefault="0004262F" w:rsidP="00632DE1">
      <w:pPr>
        <w:pStyle w:val="ListParagraph"/>
        <w:spacing w:after="0" w:line="312" w:lineRule="auto"/>
        <w:ind w:left="284"/>
        <w:jc w:val="both"/>
        <w:rPr>
          <w:rFonts w:ascii="Myriad Pro" w:hAnsi="Myriad Pro" w:cs="Times New Roman"/>
          <w:noProof/>
          <w:sz w:val="20"/>
          <w:szCs w:val="20"/>
        </w:rPr>
      </w:pPr>
      <w:r w:rsidRPr="007B46ED">
        <w:rPr>
          <w:rFonts w:ascii="Myriad Pro" w:hAnsi="Myriad Pro" w:cs="Times New Roman"/>
          <w:noProof/>
          <w:sz w:val="20"/>
          <w:szCs w:val="20"/>
        </w:rPr>
        <w:t xml:space="preserve">Mesin gerinda datar (surface grinding machine) merupakan mesin yang digunakan untuk meratakan suatu permukaan benda kerja dimana benda kerja diletakkan di bawah batu gerinda yang berputar kemudian didekatkan dan digesekkan sehingga batu gerinda mengikis permukaan benda kerja </w:t>
      </w:r>
      <w:r w:rsidR="0054451C" w:rsidRPr="007B46ED">
        <w:rPr>
          <w:rFonts w:ascii="Myriad Pro" w:hAnsi="Myriad Pro" w:cs="Times New Roman"/>
          <w:noProof/>
          <w:sz w:val="20"/>
          <w:szCs w:val="20"/>
        </w:rPr>
        <w:t>sehingga terbentuk permukaan yang datar, halus, dan sebidang. Penggunaan mesin gerinda datar dapat berupa pengikisan, pengasahan, ataupun pemotongan benda kerja. Mesin gerinda datar dalam dunia manufaktur sering digunakan untuk membuat benda kerja yang di tuntut memiliki tingkat kehalusan permukaan yang tinggi dan ukuran yang presisi.</w:t>
      </w:r>
    </w:p>
    <w:p w:rsidR="0054451C" w:rsidRPr="007B46ED" w:rsidRDefault="0054451C" w:rsidP="0054451C">
      <w:pPr>
        <w:pStyle w:val="ListParagraph"/>
        <w:spacing w:after="0" w:line="312" w:lineRule="auto"/>
        <w:ind w:left="284"/>
        <w:jc w:val="both"/>
        <w:rPr>
          <w:rFonts w:ascii="Myriad Pro" w:hAnsi="Myriad Pro" w:cs="Times New Roman"/>
          <w:noProof/>
          <w:sz w:val="20"/>
          <w:szCs w:val="20"/>
        </w:rPr>
      </w:pPr>
      <w:r w:rsidRPr="007B46ED">
        <w:rPr>
          <w:rFonts w:ascii="Myriad Pro" w:hAnsi="Myriad Pro" w:cs="Times New Roman"/>
          <w:noProof/>
          <w:sz w:val="20"/>
          <w:szCs w:val="20"/>
        </w:rPr>
        <w:t xml:space="preserve">Mesin gerinda datar </w:t>
      </w:r>
      <w:r w:rsidR="00BE1A4E" w:rsidRPr="007B46ED">
        <w:rPr>
          <w:rFonts w:ascii="Myriad Pro" w:hAnsi="Myriad Pro" w:cs="Times New Roman"/>
          <w:noProof/>
          <w:sz w:val="20"/>
          <w:szCs w:val="20"/>
        </w:rPr>
        <w:t xml:space="preserve">berdasarkan arah spindel dan arah pergerakan meja </w:t>
      </w:r>
      <w:r w:rsidRPr="007B46ED">
        <w:rPr>
          <w:rFonts w:ascii="Myriad Pro" w:hAnsi="Myriad Pro" w:cs="Times New Roman"/>
          <w:noProof/>
          <w:sz w:val="20"/>
          <w:szCs w:val="20"/>
        </w:rPr>
        <w:t xml:space="preserve">dibagi menjadi beberapa jenis </w:t>
      </w:r>
      <w:r w:rsidR="00BE1A4E" w:rsidRPr="007B46ED">
        <w:rPr>
          <w:rFonts w:ascii="Myriad Pro" w:hAnsi="Myriad Pro" w:cs="Times New Roman"/>
          <w:noProof/>
          <w:sz w:val="20"/>
          <w:szCs w:val="20"/>
        </w:rPr>
        <w:t>diantaranya:</w:t>
      </w:r>
    </w:p>
    <w:p w:rsidR="00E1604A" w:rsidRPr="007B46ED" w:rsidRDefault="00E1604A" w:rsidP="00E1604A">
      <w:pPr>
        <w:pStyle w:val="ListParagraph"/>
        <w:numPr>
          <w:ilvl w:val="0"/>
          <w:numId w:val="20"/>
        </w:numPr>
        <w:spacing w:after="0" w:line="312" w:lineRule="auto"/>
        <w:jc w:val="both"/>
        <w:rPr>
          <w:rFonts w:ascii="Myriad Pro" w:hAnsi="Myriad Pro" w:cs="Times New Roman"/>
          <w:noProof/>
          <w:sz w:val="20"/>
          <w:szCs w:val="20"/>
        </w:rPr>
      </w:pPr>
      <w:r w:rsidRPr="007B46ED">
        <w:rPr>
          <w:rFonts w:ascii="Myriad Pro" w:hAnsi="Myriad Pro" w:cs="Times New Roman"/>
          <w:noProof/>
          <w:sz w:val="20"/>
          <w:szCs w:val="20"/>
        </w:rPr>
        <w:t>Mesin gerinda datar spindel vertical dengan gerak meja bolak-balik.</w:t>
      </w:r>
    </w:p>
    <w:p w:rsidR="00E1604A" w:rsidRPr="007B46ED" w:rsidRDefault="00E1604A" w:rsidP="00E1604A">
      <w:pPr>
        <w:pStyle w:val="ListParagraph"/>
        <w:numPr>
          <w:ilvl w:val="0"/>
          <w:numId w:val="20"/>
        </w:numPr>
        <w:spacing w:after="0" w:line="312" w:lineRule="auto"/>
        <w:jc w:val="both"/>
        <w:rPr>
          <w:rFonts w:ascii="Myriad Pro" w:hAnsi="Myriad Pro" w:cs="Times New Roman"/>
          <w:noProof/>
          <w:sz w:val="20"/>
          <w:szCs w:val="20"/>
        </w:rPr>
      </w:pPr>
      <w:r w:rsidRPr="007B46ED">
        <w:rPr>
          <w:rFonts w:ascii="Myriad Pro" w:hAnsi="Myriad Pro" w:cs="Times New Roman"/>
          <w:noProof/>
          <w:sz w:val="20"/>
          <w:szCs w:val="20"/>
        </w:rPr>
        <w:t>Mesin gerinda datar spindel vertical dengan gerak meja berputar.</w:t>
      </w:r>
    </w:p>
    <w:p w:rsidR="00BE1A4E" w:rsidRPr="007B46ED" w:rsidRDefault="00BE1A4E" w:rsidP="00BE1A4E">
      <w:pPr>
        <w:pStyle w:val="ListParagraph"/>
        <w:numPr>
          <w:ilvl w:val="0"/>
          <w:numId w:val="20"/>
        </w:numPr>
        <w:spacing w:after="0" w:line="312" w:lineRule="auto"/>
        <w:jc w:val="both"/>
        <w:rPr>
          <w:rFonts w:ascii="Myriad Pro" w:hAnsi="Myriad Pro" w:cs="Times New Roman"/>
          <w:noProof/>
          <w:sz w:val="20"/>
          <w:szCs w:val="20"/>
        </w:rPr>
      </w:pPr>
      <w:r w:rsidRPr="007B46ED">
        <w:rPr>
          <w:rFonts w:ascii="Myriad Pro" w:hAnsi="Myriad Pro" w:cs="Times New Roman"/>
          <w:noProof/>
          <w:sz w:val="20"/>
          <w:szCs w:val="20"/>
        </w:rPr>
        <w:t>Mesin gerinda datar spindel horizontal dengan gerak meja bolak-balik.</w:t>
      </w:r>
    </w:p>
    <w:p w:rsidR="00BE1A4E" w:rsidRPr="007B46ED" w:rsidRDefault="00BE1A4E" w:rsidP="00BE1A4E">
      <w:pPr>
        <w:pStyle w:val="ListParagraph"/>
        <w:numPr>
          <w:ilvl w:val="0"/>
          <w:numId w:val="20"/>
        </w:numPr>
        <w:spacing w:after="0" w:line="312" w:lineRule="auto"/>
        <w:jc w:val="both"/>
        <w:rPr>
          <w:rFonts w:ascii="Myriad Pro" w:hAnsi="Myriad Pro" w:cs="Times New Roman"/>
          <w:noProof/>
          <w:sz w:val="20"/>
          <w:szCs w:val="20"/>
        </w:rPr>
      </w:pPr>
      <w:r w:rsidRPr="007B46ED">
        <w:rPr>
          <w:rFonts w:ascii="Myriad Pro" w:hAnsi="Myriad Pro" w:cs="Times New Roman"/>
          <w:noProof/>
          <w:sz w:val="20"/>
          <w:szCs w:val="20"/>
        </w:rPr>
        <w:t>Mesin gerinda datar spindel horizontal dengan gerak meja berputar.</w:t>
      </w:r>
    </w:p>
    <w:p w:rsidR="00BE1A4E" w:rsidRPr="007B46ED" w:rsidRDefault="00BE1A4E" w:rsidP="00BE1A4E">
      <w:pPr>
        <w:pStyle w:val="ListParagraph"/>
        <w:numPr>
          <w:ilvl w:val="0"/>
          <w:numId w:val="4"/>
        </w:numPr>
        <w:spacing w:after="0" w:line="312" w:lineRule="auto"/>
        <w:ind w:left="284"/>
        <w:jc w:val="both"/>
        <w:rPr>
          <w:rFonts w:ascii="Myriad Pro" w:hAnsi="Myriad Pro" w:cs="Times New Roman"/>
          <w:noProof/>
          <w:sz w:val="20"/>
          <w:szCs w:val="20"/>
        </w:rPr>
      </w:pPr>
      <w:r w:rsidRPr="007B46ED">
        <w:rPr>
          <w:rFonts w:ascii="Myriad Pro" w:hAnsi="Myriad Pro" w:cs="Times New Roman"/>
          <w:noProof/>
          <w:sz w:val="20"/>
          <w:szCs w:val="20"/>
        </w:rPr>
        <w:t>Jenis-Jenis mesin Gerinda Datar</w:t>
      </w:r>
    </w:p>
    <w:p w:rsidR="003F1917" w:rsidRPr="007B46ED" w:rsidRDefault="003F1917" w:rsidP="00BE1A4E">
      <w:pPr>
        <w:pStyle w:val="ListParagraph"/>
        <w:numPr>
          <w:ilvl w:val="3"/>
          <w:numId w:val="4"/>
        </w:numPr>
        <w:spacing w:after="0" w:line="312" w:lineRule="auto"/>
        <w:ind w:left="709"/>
        <w:jc w:val="both"/>
        <w:rPr>
          <w:rFonts w:ascii="Myriad Pro" w:hAnsi="Myriad Pro" w:cs="Times New Roman"/>
          <w:noProof/>
          <w:sz w:val="20"/>
          <w:szCs w:val="20"/>
        </w:rPr>
      </w:pPr>
      <w:r w:rsidRPr="007B46ED">
        <w:rPr>
          <w:rFonts w:ascii="Myriad Pro" w:hAnsi="Myriad Pro" w:cs="Times New Roman"/>
          <w:noProof/>
          <w:sz w:val="20"/>
          <w:szCs w:val="20"/>
        </w:rPr>
        <w:t>Berdasarkan Arah Spindel dan Gerak Meja</w:t>
      </w:r>
    </w:p>
    <w:p w:rsidR="00E1604A" w:rsidRPr="007B46ED" w:rsidRDefault="00E1604A" w:rsidP="00E1604A">
      <w:pPr>
        <w:pStyle w:val="ListParagraph"/>
        <w:numPr>
          <w:ilvl w:val="4"/>
          <w:numId w:val="4"/>
        </w:numPr>
        <w:spacing w:after="0" w:line="312" w:lineRule="auto"/>
        <w:ind w:left="1134"/>
        <w:rPr>
          <w:rFonts w:ascii="Myriad Pro" w:hAnsi="Myriad Pro" w:cs="Times New Roman"/>
          <w:b/>
          <w:noProof/>
          <w:sz w:val="20"/>
          <w:szCs w:val="20"/>
          <w:lang w:val="id-ID"/>
        </w:rPr>
      </w:pPr>
      <w:r w:rsidRPr="007B46ED">
        <w:rPr>
          <w:rFonts w:ascii="Myriad Pro" w:hAnsi="Myriad Pro" w:cs="Times New Roman"/>
          <w:b/>
          <w:noProof/>
          <w:sz w:val="20"/>
          <w:szCs w:val="20"/>
        </w:rPr>
        <w:t>Mesin Gerinda Vertikal Dengan Gerak Meja Bolak-Balik</w:t>
      </w:r>
    </w:p>
    <w:p w:rsidR="00E1604A" w:rsidRPr="007B46ED" w:rsidRDefault="00E1604A" w:rsidP="003A0A34">
      <w:pPr>
        <w:pStyle w:val="ListParagraph"/>
        <w:spacing w:after="0" w:line="312" w:lineRule="auto"/>
        <w:ind w:left="1134"/>
        <w:jc w:val="both"/>
        <w:rPr>
          <w:rFonts w:ascii="Myriad Pro" w:hAnsi="Myriad Pro" w:cs="Times New Roman"/>
          <w:noProof/>
          <w:sz w:val="20"/>
          <w:szCs w:val="20"/>
        </w:rPr>
      </w:pPr>
      <w:r w:rsidRPr="007B46ED">
        <w:rPr>
          <w:rFonts w:ascii="Myriad Pro" w:hAnsi="Myriad Pro" w:cs="Times New Roman"/>
          <w:noProof/>
          <w:sz w:val="20"/>
          <w:szCs w:val="20"/>
        </w:rPr>
        <w:t xml:space="preserve">Mesin gerinda jenis ini memiliki posisi spindel dan roda gerinda vertikal sehingga area permukaan batu gerinda yang bersentuhan dengan benda kerja lebh lebar. Keunggulan dari mesin gerinda jenis ini adalah bisa digunakan untuk menggerinda permukaan benda kerja dengan luas area penggerindaan yang lebih lebar sehingga bisa mempersingkat waktu penggerindaan. Mesin jenis ini biasanya digunakan untuk meratakan permukaan benda kerja yang lebar, membentuk sudut, dan rata/sebidang. </w:t>
      </w:r>
    </w:p>
    <w:p w:rsidR="00E1604A" w:rsidRPr="007B46ED" w:rsidRDefault="0093682C" w:rsidP="0093682C">
      <w:pPr>
        <w:pStyle w:val="ListParagraph"/>
        <w:spacing w:after="0" w:line="312" w:lineRule="auto"/>
        <w:ind w:left="1134"/>
        <w:jc w:val="center"/>
        <w:rPr>
          <w:rFonts w:ascii="Myriad Pro" w:hAnsi="Myriad Pro" w:cs="Times New Roman"/>
          <w:noProof/>
          <w:sz w:val="20"/>
          <w:szCs w:val="20"/>
        </w:rPr>
      </w:pPr>
      <w:r w:rsidRPr="007B46ED">
        <w:rPr>
          <w:rFonts w:ascii="Myriad Pro" w:hAnsi="Myriad Pro" w:cs="Times New Roman"/>
          <w:noProof/>
          <w:sz w:val="20"/>
          <w:szCs w:val="20"/>
        </w:rPr>
        <w:lastRenderedPageBreak/>
        <w:drawing>
          <wp:inline distT="0" distB="0" distL="0" distR="0" wp14:anchorId="408DC5FA" wp14:editId="19F0D693">
            <wp:extent cx="1440000" cy="1440000"/>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tary-surface-grinder-500x50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E1604A" w:rsidRPr="007B46ED" w:rsidRDefault="0093682C" w:rsidP="0093682C">
      <w:pPr>
        <w:spacing w:after="0" w:line="312" w:lineRule="auto"/>
        <w:ind w:left="1134"/>
        <w:jc w:val="center"/>
        <w:rPr>
          <w:rFonts w:ascii="Myriad Pro" w:hAnsi="Myriad Pro" w:cs="Times New Roman"/>
          <w:noProof/>
          <w:sz w:val="20"/>
          <w:szCs w:val="20"/>
        </w:rPr>
      </w:pPr>
      <w:r w:rsidRPr="007B46ED">
        <w:rPr>
          <w:rFonts w:ascii="Myriad Pro" w:hAnsi="Myriad Pro" w:cs="Times New Roman"/>
          <w:noProof/>
          <w:sz w:val="20"/>
          <w:szCs w:val="20"/>
        </w:rPr>
        <w:t>Gambar 1.1 Mesin Gerinda Vertikal Gerak Meja Bolak-Balik</w:t>
      </w:r>
    </w:p>
    <w:p w:rsidR="0093682C" w:rsidRPr="007B46ED" w:rsidRDefault="0093682C" w:rsidP="002F27C4">
      <w:pPr>
        <w:pStyle w:val="ListParagraph"/>
        <w:spacing w:after="0" w:line="312" w:lineRule="auto"/>
        <w:ind w:left="1134"/>
        <w:jc w:val="center"/>
        <w:rPr>
          <w:rFonts w:ascii="Myriad Pro" w:hAnsi="Myriad Pro" w:cs="Times New Roman"/>
          <w:noProof/>
          <w:sz w:val="20"/>
          <w:szCs w:val="20"/>
        </w:rPr>
      </w:pPr>
      <w:r w:rsidRPr="007B46ED">
        <w:rPr>
          <w:rFonts w:ascii="Myriad Pro" w:hAnsi="Myriad Pro" w:cs="Times New Roman"/>
          <w:noProof/>
          <w:sz w:val="20"/>
          <w:szCs w:val="20"/>
        </w:rPr>
        <w:t xml:space="preserve">Sumber: </w:t>
      </w:r>
      <w:hyperlink r:id="rId15" w:history="1">
        <w:r w:rsidRPr="007B46ED">
          <w:rPr>
            <w:rStyle w:val="Hyperlink"/>
            <w:rFonts w:ascii="Myriad Pro" w:hAnsi="Myriad Pro" w:cs="Times New Roman"/>
            <w:noProof/>
            <w:color w:val="auto"/>
            <w:sz w:val="20"/>
            <w:szCs w:val="20"/>
          </w:rPr>
          <w:t>www.indiamart.com</w:t>
        </w:r>
      </w:hyperlink>
      <w:r w:rsidRPr="007B46ED">
        <w:rPr>
          <w:rFonts w:ascii="Myriad Pro" w:hAnsi="Myriad Pro" w:cs="Times New Roman"/>
          <w:noProof/>
          <w:sz w:val="20"/>
          <w:szCs w:val="20"/>
        </w:rPr>
        <w:t xml:space="preserve">, </w:t>
      </w:r>
      <w:r w:rsidR="002F27C4" w:rsidRPr="007B46ED">
        <w:rPr>
          <w:rFonts w:ascii="Myriad Pro" w:hAnsi="Myriad Pro" w:cs="Times New Roman"/>
          <w:noProof/>
          <w:sz w:val="20"/>
          <w:szCs w:val="20"/>
        </w:rPr>
        <w:t>(</w:t>
      </w:r>
      <w:r w:rsidRPr="007B46ED">
        <w:rPr>
          <w:rFonts w:ascii="Myriad Pro" w:hAnsi="Myriad Pro" w:cs="Times New Roman"/>
          <w:noProof/>
          <w:sz w:val="20"/>
          <w:szCs w:val="20"/>
        </w:rPr>
        <w:t>diakses pada tanggal 8 sepetember 2021</w:t>
      </w:r>
      <w:r w:rsidR="002F27C4" w:rsidRPr="007B46ED">
        <w:rPr>
          <w:rFonts w:ascii="Myriad Pro" w:hAnsi="Myriad Pro" w:cs="Times New Roman"/>
          <w:noProof/>
          <w:sz w:val="20"/>
          <w:szCs w:val="20"/>
        </w:rPr>
        <w:t>)</w:t>
      </w:r>
    </w:p>
    <w:p w:rsidR="00E1604A" w:rsidRPr="007B46ED" w:rsidRDefault="00E1604A" w:rsidP="00E1604A">
      <w:pPr>
        <w:pStyle w:val="ListParagraph"/>
        <w:numPr>
          <w:ilvl w:val="4"/>
          <w:numId w:val="4"/>
        </w:numPr>
        <w:spacing w:after="0" w:line="312" w:lineRule="auto"/>
        <w:ind w:left="1134"/>
        <w:rPr>
          <w:rFonts w:ascii="Myriad Pro" w:hAnsi="Myriad Pro" w:cs="Times New Roman"/>
          <w:noProof/>
          <w:sz w:val="20"/>
          <w:szCs w:val="20"/>
          <w:lang w:val="id-ID"/>
        </w:rPr>
      </w:pPr>
      <w:r w:rsidRPr="007B46ED">
        <w:rPr>
          <w:rFonts w:ascii="Myriad Pro" w:hAnsi="Myriad Pro" w:cs="Times New Roman"/>
          <w:b/>
          <w:noProof/>
          <w:sz w:val="20"/>
          <w:szCs w:val="20"/>
        </w:rPr>
        <w:t>Mesin Gerinda Vertikal Dengan Gerak Meja berputar.</w:t>
      </w:r>
    </w:p>
    <w:p w:rsidR="00E1604A" w:rsidRPr="007B46ED" w:rsidRDefault="00E1604A" w:rsidP="003A0A34">
      <w:pPr>
        <w:pStyle w:val="ListParagraph"/>
        <w:spacing w:after="0" w:line="312" w:lineRule="auto"/>
        <w:ind w:left="1134"/>
        <w:jc w:val="both"/>
        <w:rPr>
          <w:rFonts w:ascii="Myriad Pro" w:hAnsi="Myriad Pro" w:cs="Times New Roman"/>
          <w:noProof/>
          <w:sz w:val="20"/>
          <w:szCs w:val="20"/>
        </w:rPr>
      </w:pPr>
      <w:r w:rsidRPr="007B46ED">
        <w:rPr>
          <w:rFonts w:ascii="Myriad Pro" w:hAnsi="Myriad Pro" w:cs="Times New Roman"/>
          <w:noProof/>
          <w:sz w:val="20"/>
          <w:szCs w:val="20"/>
        </w:rPr>
        <w:t>Mesin gerinda jenis ini memiliki posisi spindel dan roda gerinda vertikal. Area kontak antara roda gerinda dan permukaan benda kerja lebih lebar sama seperti Mesin Gerinda Vertikal Dengan Gerak Meja Bolak-Balik tetapi pada mesin jenis ini gerakan mejanya berputar. Mesin jenis ini sering digunakan untuk menggerinda permukaan beberapa poros dalam satu waktu.</w:t>
      </w:r>
    </w:p>
    <w:p w:rsidR="00E1604A" w:rsidRPr="007B46ED" w:rsidRDefault="002F27C4" w:rsidP="002F27C4">
      <w:pPr>
        <w:pStyle w:val="ListParagraph"/>
        <w:spacing w:after="0" w:line="312" w:lineRule="auto"/>
        <w:ind w:left="1134"/>
        <w:jc w:val="center"/>
        <w:rPr>
          <w:rFonts w:ascii="Myriad Pro" w:hAnsi="Myriad Pro" w:cs="Times New Roman"/>
          <w:noProof/>
          <w:sz w:val="20"/>
          <w:szCs w:val="20"/>
        </w:rPr>
      </w:pPr>
      <w:r w:rsidRPr="007B46ED">
        <w:rPr>
          <w:rFonts w:ascii="Myriad Pro" w:hAnsi="Myriad Pro" w:cs="Times New Roman"/>
          <w:noProof/>
          <w:sz w:val="20"/>
          <w:szCs w:val="20"/>
        </w:rPr>
        <w:drawing>
          <wp:inline distT="0" distB="0" distL="0" distR="0" wp14:anchorId="47647535" wp14:editId="73F147BF">
            <wp:extent cx="1620000" cy="14400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0000" cy="1440000"/>
                    </a:xfrm>
                    <a:prstGeom prst="rect">
                      <a:avLst/>
                    </a:prstGeom>
                  </pic:spPr>
                </pic:pic>
              </a:graphicData>
            </a:graphic>
          </wp:inline>
        </w:drawing>
      </w:r>
    </w:p>
    <w:p w:rsidR="00E1604A" w:rsidRPr="007B46ED" w:rsidRDefault="002F27C4" w:rsidP="002F27C4">
      <w:pPr>
        <w:spacing w:after="0" w:line="312" w:lineRule="auto"/>
        <w:ind w:left="1134"/>
        <w:jc w:val="center"/>
        <w:rPr>
          <w:rFonts w:ascii="Myriad Pro" w:hAnsi="Myriad Pro" w:cs="Times New Roman"/>
          <w:noProof/>
          <w:sz w:val="20"/>
          <w:szCs w:val="20"/>
        </w:rPr>
      </w:pPr>
      <w:r w:rsidRPr="007B46ED">
        <w:rPr>
          <w:rFonts w:ascii="Myriad Pro" w:hAnsi="Myriad Pro" w:cs="Times New Roman"/>
          <w:noProof/>
          <w:sz w:val="20"/>
          <w:szCs w:val="20"/>
        </w:rPr>
        <w:t>Gambar 1.2 Mesin Gerinda Vertikal Gerak Meja Memutar</w:t>
      </w:r>
    </w:p>
    <w:p w:rsidR="002F27C4" w:rsidRPr="007B46ED" w:rsidRDefault="002F27C4" w:rsidP="002F27C4">
      <w:pPr>
        <w:spacing w:after="0" w:line="312" w:lineRule="auto"/>
        <w:ind w:left="1134"/>
        <w:jc w:val="center"/>
        <w:rPr>
          <w:rFonts w:ascii="Myriad Pro" w:hAnsi="Myriad Pro" w:cs="Times New Roman"/>
          <w:noProof/>
          <w:sz w:val="20"/>
          <w:szCs w:val="20"/>
        </w:rPr>
      </w:pPr>
      <w:r w:rsidRPr="007B46ED">
        <w:rPr>
          <w:rFonts w:ascii="Myriad Pro" w:hAnsi="Myriad Pro" w:cs="Times New Roman"/>
          <w:noProof/>
          <w:sz w:val="20"/>
          <w:szCs w:val="20"/>
        </w:rPr>
        <w:t xml:space="preserve">Sumber: </w:t>
      </w:r>
      <w:hyperlink r:id="rId17" w:history="1">
        <w:r w:rsidRPr="007B46ED">
          <w:rPr>
            <w:rStyle w:val="Hyperlink"/>
            <w:rFonts w:ascii="Myriad Pro" w:hAnsi="Myriad Pro" w:cs="Times New Roman"/>
            <w:noProof/>
            <w:color w:val="auto"/>
            <w:sz w:val="20"/>
            <w:szCs w:val="20"/>
          </w:rPr>
          <w:t>www.alexmachinetools.com</w:t>
        </w:r>
      </w:hyperlink>
      <w:r w:rsidRPr="007B46ED">
        <w:rPr>
          <w:rFonts w:ascii="Myriad Pro" w:hAnsi="Myriad Pro" w:cs="Times New Roman"/>
          <w:noProof/>
          <w:sz w:val="20"/>
          <w:szCs w:val="20"/>
        </w:rPr>
        <w:t xml:space="preserve"> (</w:t>
      </w:r>
      <w:r w:rsidRPr="007B46ED">
        <w:rPr>
          <w:rFonts w:ascii="Myriad Pro" w:hAnsi="Myriad Pro" w:cs="Times New Roman"/>
          <w:b/>
          <w:noProof/>
          <w:sz w:val="20"/>
          <w:szCs w:val="20"/>
        </w:rPr>
        <w:t>diakses pada tanggal 8 sepetember 2021)</w:t>
      </w:r>
    </w:p>
    <w:p w:rsidR="00BE1A4E" w:rsidRPr="007B46ED" w:rsidRDefault="00BE1A4E" w:rsidP="003F1917">
      <w:pPr>
        <w:pStyle w:val="ListParagraph"/>
        <w:numPr>
          <w:ilvl w:val="4"/>
          <w:numId w:val="4"/>
        </w:numPr>
        <w:spacing w:after="0" w:line="312" w:lineRule="auto"/>
        <w:ind w:left="1134"/>
        <w:jc w:val="both"/>
        <w:rPr>
          <w:rFonts w:ascii="Myriad Pro" w:hAnsi="Myriad Pro" w:cs="Times New Roman"/>
          <w:b/>
          <w:noProof/>
          <w:sz w:val="20"/>
          <w:szCs w:val="20"/>
        </w:rPr>
      </w:pPr>
      <w:r w:rsidRPr="007B46ED">
        <w:rPr>
          <w:rFonts w:ascii="Myriad Pro" w:hAnsi="Myriad Pro" w:cs="Times New Roman"/>
          <w:b/>
          <w:noProof/>
          <w:sz w:val="20"/>
          <w:szCs w:val="20"/>
        </w:rPr>
        <w:t>Mesin gerinda datar horizontal dengan gerakan meja bolak-balik.</w:t>
      </w:r>
    </w:p>
    <w:p w:rsidR="000427D2" w:rsidRPr="007B46ED" w:rsidRDefault="00BE1A4E" w:rsidP="003F1917">
      <w:pPr>
        <w:pStyle w:val="ListParagraph"/>
        <w:spacing w:after="0" w:line="312" w:lineRule="auto"/>
        <w:ind w:left="1134"/>
        <w:jc w:val="both"/>
        <w:rPr>
          <w:rFonts w:ascii="Myriad Pro" w:hAnsi="Myriad Pro" w:cs="Times New Roman"/>
          <w:noProof/>
          <w:sz w:val="20"/>
          <w:szCs w:val="20"/>
        </w:rPr>
      </w:pPr>
      <w:r w:rsidRPr="007B46ED">
        <w:rPr>
          <w:rFonts w:ascii="Myriad Pro" w:hAnsi="Myriad Pro" w:cs="Times New Roman"/>
          <w:noProof/>
          <w:sz w:val="20"/>
          <w:szCs w:val="20"/>
        </w:rPr>
        <w:t>Mesin gerinda jenis ini bekerja dengan meletakkan benda kerja pada sub</w:t>
      </w:r>
      <w:r w:rsidR="000427D2" w:rsidRPr="007B46ED">
        <w:rPr>
          <w:rFonts w:ascii="Myriad Pro" w:hAnsi="Myriad Pro" w:cs="Times New Roman"/>
          <w:noProof/>
          <w:sz w:val="20"/>
          <w:szCs w:val="20"/>
        </w:rPr>
        <w:t>u</w:t>
      </w:r>
      <w:r w:rsidRPr="007B46ED">
        <w:rPr>
          <w:rFonts w:ascii="Myriad Pro" w:hAnsi="Myriad Pro" w:cs="Times New Roman"/>
          <w:noProof/>
          <w:sz w:val="20"/>
          <w:szCs w:val="20"/>
        </w:rPr>
        <w:t>ah cekam yang ada pada meja mesin</w:t>
      </w:r>
      <w:r w:rsidR="000427D2" w:rsidRPr="007B46ED">
        <w:rPr>
          <w:rFonts w:ascii="Myriad Pro" w:hAnsi="Myriad Pro" w:cs="Times New Roman"/>
          <w:noProof/>
          <w:sz w:val="20"/>
          <w:szCs w:val="20"/>
        </w:rPr>
        <w:t>. Pergerakan meja pada mesin jenis ini arahnya horisontal bolak balik, bisa dari kanan ke kiri dan sebaliknya, ataupun dari depan ke belakang dan sebaliknya.</w:t>
      </w:r>
      <w:r w:rsidR="00FC6BDD" w:rsidRPr="007B46ED">
        <w:rPr>
          <w:rFonts w:ascii="Myriad Pro" w:hAnsi="Myriad Pro" w:cs="Times New Roman"/>
          <w:noProof/>
          <w:sz w:val="20"/>
          <w:szCs w:val="20"/>
        </w:rPr>
        <w:t xml:space="preserve"> Roda gerinda pada mesin jenis ini posisinya horisontal dengan putaran searah jarum jam. </w:t>
      </w:r>
      <w:r w:rsidR="000427D2" w:rsidRPr="007B46ED">
        <w:rPr>
          <w:rFonts w:ascii="Myriad Pro" w:hAnsi="Myriad Pro" w:cs="Times New Roman"/>
          <w:noProof/>
          <w:sz w:val="20"/>
          <w:szCs w:val="20"/>
        </w:rPr>
        <w:t>Mesin gerinda datar dengan gerakan meja bolak balik dibagi lagi menjadi 2 yaitu:</w:t>
      </w:r>
    </w:p>
    <w:p w:rsidR="000427D2" w:rsidRPr="007B46ED" w:rsidRDefault="000427D2" w:rsidP="000427D2">
      <w:pPr>
        <w:pStyle w:val="ListParagraph"/>
        <w:spacing w:after="0" w:line="312" w:lineRule="auto"/>
        <w:ind w:left="709"/>
        <w:jc w:val="both"/>
        <w:rPr>
          <w:rFonts w:ascii="Myriad Pro" w:hAnsi="Myriad Pro" w:cs="Times New Roman"/>
          <w:noProof/>
          <w:sz w:val="20"/>
          <w:szCs w:val="20"/>
        </w:rPr>
      </w:pPr>
    </w:p>
    <w:p w:rsidR="0022085B" w:rsidRPr="007B46ED" w:rsidRDefault="000427D2" w:rsidP="003F1917">
      <w:pPr>
        <w:pStyle w:val="ListParagraph"/>
        <w:numPr>
          <w:ilvl w:val="0"/>
          <w:numId w:val="21"/>
        </w:numPr>
        <w:spacing w:after="0" w:line="312" w:lineRule="auto"/>
        <w:jc w:val="both"/>
        <w:rPr>
          <w:rFonts w:ascii="Myriad Pro" w:hAnsi="Myriad Pro" w:cs="Times New Roman"/>
          <w:noProof/>
          <w:sz w:val="20"/>
          <w:szCs w:val="20"/>
        </w:rPr>
      </w:pPr>
      <w:r w:rsidRPr="007B46ED">
        <w:rPr>
          <w:rFonts w:ascii="Myriad Pro" w:hAnsi="Myriad Pro" w:cs="Times New Roman"/>
          <w:noProof/>
          <w:sz w:val="20"/>
          <w:szCs w:val="20"/>
        </w:rPr>
        <w:t>Mesin dengan satu buah kolom  sehingga arah spindelnya hanya naik turun (vertikal),</w:t>
      </w:r>
    </w:p>
    <w:p w:rsidR="000427D2" w:rsidRPr="007B46ED" w:rsidRDefault="000427D2" w:rsidP="0022085B">
      <w:pPr>
        <w:pStyle w:val="ListParagraph"/>
        <w:spacing w:after="0" w:line="312" w:lineRule="auto"/>
        <w:ind w:left="1854"/>
        <w:jc w:val="both"/>
        <w:rPr>
          <w:rFonts w:ascii="Myriad Pro" w:hAnsi="Myriad Pro" w:cs="Times New Roman"/>
          <w:noProof/>
          <w:sz w:val="20"/>
          <w:szCs w:val="20"/>
        </w:rPr>
      </w:pPr>
    </w:p>
    <w:p w:rsidR="0022085B" w:rsidRPr="007B46ED" w:rsidRDefault="0022085B" w:rsidP="00632DE1">
      <w:pPr>
        <w:pStyle w:val="ListParagraph"/>
        <w:spacing w:after="0" w:line="312" w:lineRule="auto"/>
        <w:ind w:left="1854"/>
        <w:jc w:val="center"/>
        <w:rPr>
          <w:rFonts w:ascii="Myriad Pro" w:hAnsi="Myriad Pro" w:cs="Times New Roman"/>
          <w:noProof/>
          <w:sz w:val="20"/>
          <w:szCs w:val="20"/>
        </w:rPr>
      </w:pPr>
      <w:r w:rsidRPr="007B46ED">
        <w:rPr>
          <w:rFonts w:ascii="Myriad Pro" w:hAnsi="Myriad Pro" w:cs="Times New Roman"/>
          <w:noProof/>
          <w:sz w:val="20"/>
          <w:szCs w:val="20"/>
        </w:rPr>
        <w:lastRenderedPageBreak/>
        <w:drawing>
          <wp:inline distT="0" distB="0" distL="0" distR="0" wp14:anchorId="0A5A4DE5" wp14:editId="456B060F">
            <wp:extent cx="1440000" cy="1440000"/>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omatic-surface-grinding-machine-500x50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0427D2" w:rsidRPr="007B46ED" w:rsidRDefault="0022085B" w:rsidP="00632DE1">
      <w:pPr>
        <w:spacing w:after="0" w:line="312" w:lineRule="auto"/>
        <w:ind w:left="2268"/>
        <w:jc w:val="center"/>
        <w:rPr>
          <w:rFonts w:ascii="Myriad Pro" w:hAnsi="Myriad Pro" w:cs="Times New Roman"/>
          <w:noProof/>
          <w:sz w:val="20"/>
          <w:szCs w:val="20"/>
        </w:rPr>
      </w:pPr>
      <w:r w:rsidRPr="007B46ED">
        <w:rPr>
          <w:rFonts w:ascii="Myriad Pro" w:hAnsi="Myriad Pro" w:cs="Times New Roman"/>
          <w:noProof/>
          <w:sz w:val="20"/>
          <w:szCs w:val="20"/>
        </w:rPr>
        <w:t>Gambar 1.3 Mesin Gerinda Datar dengan Satu Kolom</w:t>
      </w:r>
    </w:p>
    <w:p w:rsidR="0022085B" w:rsidRPr="007B46ED" w:rsidRDefault="00632DE1" w:rsidP="00632DE1">
      <w:pPr>
        <w:spacing w:after="0" w:line="312" w:lineRule="auto"/>
        <w:ind w:left="2268"/>
        <w:jc w:val="center"/>
        <w:rPr>
          <w:rFonts w:ascii="Myriad Pro" w:hAnsi="Myriad Pro" w:cs="Times New Roman"/>
          <w:noProof/>
          <w:sz w:val="20"/>
          <w:szCs w:val="20"/>
        </w:rPr>
      </w:pPr>
      <w:r w:rsidRPr="007B46ED">
        <w:rPr>
          <w:rFonts w:ascii="Myriad Pro" w:hAnsi="Myriad Pro" w:cs="Times New Roman"/>
          <w:noProof/>
          <w:sz w:val="20"/>
          <w:szCs w:val="20"/>
        </w:rPr>
        <w:t xml:space="preserve">Sumber: </w:t>
      </w:r>
      <w:hyperlink r:id="rId19" w:history="1">
        <w:r w:rsidRPr="007B46ED">
          <w:rPr>
            <w:rStyle w:val="Hyperlink"/>
            <w:rFonts w:ascii="Myriad Pro" w:hAnsi="Myriad Pro" w:cs="Times New Roman"/>
            <w:noProof/>
            <w:color w:val="auto"/>
            <w:sz w:val="20"/>
            <w:szCs w:val="20"/>
          </w:rPr>
          <w:t>www.indiamart.com</w:t>
        </w:r>
      </w:hyperlink>
      <w:r w:rsidRPr="007B46ED">
        <w:rPr>
          <w:rFonts w:ascii="Myriad Pro" w:hAnsi="Myriad Pro" w:cs="Times New Roman"/>
          <w:noProof/>
          <w:sz w:val="20"/>
          <w:szCs w:val="20"/>
        </w:rPr>
        <w:t>, (diakses pada tanggal 8 sepetember 2021)</w:t>
      </w:r>
    </w:p>
    <w:p w:rsidR="0054451C" w:rsidRPr="007B46ED" w:rsidRDefault="000427D2" w:rsidP="003F1917">
      <w:pPr>
        <w:pStyle w:val="ListParagraph"/>
        <w:numPr>
          <w:ilvl w:val="0"/>
          <w:numId w:val="21"/>
        </w:numPr>
        <w:spacing w:after="0" w:line="312" w:lineRule="auto"/>
        <w:jc w:val="both"/>
        <w:rPr>
          <w:rFonts w:ascii="Myriad Pro" w:hAnsi="Myriad Pro" w:cs="Times New Roman"/>
          <w:noProof/>
          <w:sz w:val="20"/>
          <w:szCs w:val="20"/>
        </w:rPr>
      </w:pPr>
      <w:r w:rsidRPr="007B46ED">
        <w:rPr>
          <w:rFonts w:ascii="Myriad Pro" w:hAnsi="Myriad Pro" w:cs="Times New Roman"/>
          <w:noProof/>
          <w:sz w:val="20"/>
          <w:szCs w:val="20"/>
        </w:rPr>
        <w:t xml:space="preserve">Mesin dengan dua buah kolom sehingga memungkinkan gerakan spindel selain naik turun juga ke kanan dan kiri (horizontal).   </w:t>
      </w:r>
    </w:p>
    <w:p w:rsidR="00632DE1" w:rsidRPr="007B46ED" w:rsidRDefault="00632DE1" w:rsidP="00632DE1">
      <w:pPr>
        <w:spacing w:after="0" w:line="312" w:lineRule="auto"/>
        <w:ind w:left="1134" w:hanging="33"/>
        <w:jc w:val="center"/>
        <w:rPr>
          <w:rFonts w:ascii="Myriad Pro" w:hAnsi="Myriad Pro" w:cs="Times New Roman"/>
          <w:noProof/>
          <w:sz w:val="20"/>
          <w:szCs w:val="20"/>
        </w:rPr>
      </w:pPr>
      <w:r w:rsidRPr="007B46ED">
        <w:rPr>
          <w:rFonts w:ascii="Myriad Pro" w:hAnsi="Myriad Pro" w:cs="Times New Roman"/>
          <w:noProof/>
          <w:sz w:val="20"/>
          <w:szCs w:val="20"/>
        </w:rPr>
        <w:drawing>
          <wp:inline distT="0" distB="0" distL="0" distR="0" wp14:anchorId="35D44C4F" wp14:editId="2C804AE4">
            <wp:extent cx="1954454" cy="11880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SG-50120DC (1).jpg"/>
                    <pic:cNvPicPr/>
                  </pic:nvPicPr>
                  <pic:blipFill rotWithShape="1">
                    <a:blip r:embed="rId20" cstate="print">
                      <a:extLst>
                        <a:ext uri="{28A0092B-C50C-407E-A947-70E740481C1C}">
                          <a14:useLocalDpi xmlns:a14="http://schemas.microsoft.com/office/drawing/2010/main" val="0"/>
                        </a:ext>
                      </a:extLst>
                    </a:blip>
                    <a:srcRect l="15316" t="3033" r="15266" b="2926"/>
                    <a:stretch/>
                  </pic:blipFill>
                  <pic:spPr bwMode="auto">
                    <a:xfrm>
                      <a:off x="0" y="0"/>
                      <a:ext cx="1954454" cy="1188000"/>
                    </a:xfrm>
                    <a:prstGeom prst="rect">
                      <a:avLst/>
                    </a:prstGeom>
                    <a:ln>
                      <a:noFill/>
                    </a:ln>
                    <a:extLst>
                      <a:ext uri="{53640926-AAD7-44D8-BBD7-CCE9431645EC}">
                        <a14:shadowObscured xmlns:a14="http://schemas.microsoft.com/office/drawing/2010/main"/>
                      </a:ext>
                    </a:extLst>
                  </pic:spPr>
                </pic:pic>
              </a:graphicData>
            </a:graphic>
          </wp:inline>
        </w:drawing>
      </w:r>
    </w:p>
    <w:p w:rsidR="000427D2" w:rsidRPr="007B46ED" w:rsidRDefault="00632DE1" w:rsidP="00632DE1">
      <w:pPr>
        <w:spacing w:after="0" w:line="312" w:lineRule="auto"/>
        <w:ind w:left="1134" w:hanging="33"/>
        <w:jc w:val="center"/>
        <w:rPr>
          <w:rFonts w:ascii="Myriad Pro" w:hAnsi="Myriad Pro" w:cs="Times New Roman"/>
          <w:noProof/>
          <w:sz w:val="20"/>
          <w:szCs w:val="20"/>
        </w:rPr>
      </w:pPr>
      <w:r w:rsidRPr="007B46ED">
        <w:rPr>
          <w:rFonts w:ascii="Myriad Pro" w:hAnsi="Myriad Pro" w:cs="Times New Roman"/>
          <w:noProof/>
          <w:sz w:val="20"/>
          <w:szCs w:val="20"/>
        </w:rPr>
        <w:t>Gambar 1.4 Mesin Gerinda Datar Dengan 2 Buah Kolom</w:t>
      </w:r>
    </w:p>
    <w:p w:rsidR="00632DE1" w:rsidRPr="007B46ED" w:rsidRDefault="00632DE1" w:rsidP="00632DE1">
      <w:pPr>
        <w:spacing w:after="0" w:line="312" w:lineRule="auto"/>
        <w:ind w:left="1134" w:hanging="33"/>
        <w:jc w:val="center"/>
        <w:rPr>
          <w:rFonts w:ascii="Myriad Pro" w:hAnsi="Myriad Pro" w:cs="Times New Roman"/>
          <w:noProof/>
          <w:sz w:val="20"/>
          <w:szCs w:val="20"/>
        </w:rPr>
      </w:pPr>
      <w:r w:rsidRPr="007B46ED">
        <w:rPr>
          <w:rFonts w:ascii="Myriad Pro" w:hAnsi="Myriad Pro" w:cs="Times New Roman"/>
          <w:noProof/>
          <w:sz w:val="20"/>
          <w:szCs w:val="20"/>
        </w:rPr>
        <w:t xml:space="preserve">Sumber: </w:t>
      </w:r>
      <w:hyperlink r:id="rId21" w:history="1">
        <w:r w:rsidRPr="007B46ED">
          <w:rPr>
            <w:rStyle w:val="Hyperlink"/>
            <w:rFonts w:ascii="Myriad Pro" w:hAnsi="Myriad Pro" w:cs="Times New Roman"/>
            <w:noProof/>
            <w:color w:val="auto"/>
            <w:sz w:val="20"/>
            <w:szCs w:val="20"/>
          </w:rPr>
          <w:t>www.chevaliertw.com</w:t>
        </w:r>
      </w:hyperlink>
      <w:r w:rsidRPr="007B46ED">
        <w:rPr>
          <w:rFonts w:ascii="Myriad Pro" w:hAnsi="Myriad Pro" w:cs="Times New Roman"/>
          <w:noProof/>
          <w:sz w:val="20"/>
          <w:szCs w:val="20"/>
        </w:rPr>
        <w:t xml:space="preserve"> (diakses pada tanggal 9 sepetember 2021)</w:t>
      </w:r>
    </w:p>
    <w:p w:rsidR="0004262F" w:rsidRPr="007B46ED" w:rsidRDefault="0004262F" w:rsidP="00226F68">
      <w:pPr>
        <w:spacing w:after="0" w:line="312" w:lineRule="auto"/>
        <w:ind w:left="284"/>
        <w:rPr>
          <w:rFonts w:ascii="Myriad Pro" w:hAnsi="Myriad Pro" w:cs="Times New Roman"/>
          <w:b/>
          <w:noProof/>
          <w:sz w:val="20"/>
          <w:szCs w:val="20"/>
        </w:rPr>
      </w:pPr>
    </w:p>
    <w:p w:rsidR="000427D2" w:rsidRPr="007B46ED" w:rsidRDefault="000427D2" w:rsidP="003F1917">
      <w:pPr>
        <w:pStyle w:val="ListParagraph"/>
        <w:numPr>
          <w:ilvl w:val="4"/>
          <w:numId w:val="4"/>
        </w:numPr>
        <w:spacing w:after="0" w:line="312" w:lineRule="auto"/>
        <w:ind w:left="1134"/>
        <w:rPr>
          <w:rFonts w:ascii="Myriad Pro" w:hAnsi="Myriad Pro" w:cs="Times New Roman"/>
          <w:b/>
          <w:noProof/>
          <w:sz w:val="20"/>
          <w:szCs w:val="20"/>
        </w:rPr>
      </w:pPr>
      <w:r w:rsidRPr="007B46ED">
        <w:rPr>
          <w:rFonts w:ascii="Myriad Pro" w:hAnsi="Myriad Pro" w:cs="Times New Roman"/>
          <w:b/>
          <w:noProof/>
          <w:sz w:val="20"/>
          <w:szCs w:val="20"/>
        </w:rPr>
        <w:t xml:space="preserve">Mesin Gerinda Datar Horizontal dengan Gerakan Meja Berputar  </w:t>
      </w:r>
    </w:p>
    <w:p w:rsidR="003F1917" w:rsidRPr="007B46ED" w:rsidRDefault="00226F68" w:rsidP="003F1917">
      <w:pPr>
        <w:pStyle w:val="ListParagraph"/>
        <w:spacing w:after="0" w:line="312" w:lineRule="auto"/>
        <w:ind w:left="1134"/>
        <w:rPr>
          <w:rFonts w:ascii="Myriad Pro" w:hAnsi="Myriad Pro" w:cs="Times New Roman"/>
          <w:noProof/>
          <w:sz w:val="20"/>
          <w:szCs w:val="20"/>
        </w:rPr>
      </w:pPr>
      <w:r w:rsidRPr="007B46ED">
        <w:rPr>
          <w:rFonts w:ascii="Myriad Pro" w:hAnsi="Myriad Pro" w:cs="Times New Roman"/>
          <w:noProof/>
          <w:sz w:val="20"/>
          <w:szCs w:val="20"/>
        </w:rPr>
        <w:t xml:space="preserve">Mesin gerinda jenis ini memiliki arah gerakan meja memutar secara horizontal. </w:t>
      </w:r>
      <w:r w:rsidR="00FC6BDD" w:rsidRPr="007B46ED">
        <w:rPr>
          <w:rFonts w:ascii="Myriad Pro" w:hAnsi="Myriad Pro" w:cs="Times New Roman"/>
          <w:noProof/>
          <w:sz w:val="20"/>
          <w:szCs w:val="20"/>
        </w:rPr>
        <w:t>Roda gerinda posisinya horizontal dengan arah putaran searah dengan jarum jam. Mesin jenis ini memiliki keunggulan bisa menggerinda beberapa permukaan poros secara bersamaan dalam satu waktu.</w:t>
      </w:r>
    </w:p>
    <w:p w:rsidR="00226F68" w:rsidRPr="007B46ED" w:rsidRDefault="00632DE1" w:rsidP="00632DE1">
      <w:pPr>
        <w:pStyle w:val="ListParagraph"/>
        <w:spacing w:after="0" w:line="312" w:lineRule="auto"/>
        <w:ind w:left="1134"/>
        <w:jc w:val="center"/>
        <w:rPr>
          <w:rFonts w:ascii="Myriad Pro" w:hAnsi="Myriad Pro" w:cs="Times New Roman"/>
          <w:noProof/>
          <w:sz w:val="20"/>
          <w:szCs w:val="20"/>
        </w:rPr>
      </w:pPr>
      <w:r w:rsidRPr="007B46ED">
        <w:rPr>
          <w:rFonts w:ascii="Myriad Pro" w:hAnsi="Myriad Pro" w:cs="Times New Roman"/>
          <w:noProof/>
          <w:sz w:val="20"/>
          <w:szCs w:val="20"/>
        </w:rPr>
        <w:drawing>
          <wp:inline distT="0" distB="0" distL="0" distR="0" wp14:anchorId="50C5DEA6" wp14:editId="51FB6DA1">
            <wp:extent cx="1375983" cy="144000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g-no-58.jpg"/>
                    <pic:cNvPicPr/>
                  </pic:nvPicPr>
                  <pic:blipFill rotWithShape="1">
                    <a:blip r:embed="rId22" cstate="print">
                      <a:extLst>
                        <a:ext uri="{28A0092B-C50C-407E-A947-70E740481C1C}">
                          <a14:useLocalDpi xmlns:a14="http://schemas.microsoft.com/office/drawing/2010/main" val="0"/>
                        </a:ext>
                      </a:extLst>
                    </a:blip>
                    <a:srcRect l="23727" r="23827"/>
                    <a:stretch/>
                  </pic:blipFill>
                  <pic:spPr bwMode="auto">
                    <a:xfrm>
                      <a:off x="0" y="0"/>
                      <a:ext cx="1375983" cy="1440000"/>
                    </a:xfrm>
                    <a:prstGeom prst="rect">
                      <a:avLst/>
                    </a:prstGeom>
                    <a:ln>
                      <a:noFill/>
                    </a:ln>
                    <a:extLst>
                      <a:ext uri="{53640926-AAD7-44D8-BBD7-CCE9431645EC}">
                        <a14:shadowObscured xmlns:a14="http://schemas.microsoft.com/office/drawing/2010/main"/>
                      </a:ext>
                    </a:extLst>
                  </pic:spPr>
                </pic:pic>
              </a:graphicData>
            </a:graphic>
          </wp:inline>
        </w:drawing>
      </w:r>
    </w:p>
    <w:p w:rsidR="0004262F" w:rsidRPr="007B46ED" w:rsidRDefault="00632DE1" w:rsidP="00632DE1">
      <w:pPr>
        <w:spacing w:after="0" w:line="312" w:lineRule="auto"/>
        <w:ind w:left="1134"/>
        <w:jc w:val="center"/>
        <w:rPr>
          <w:rFonts w:ascii="Myriad Pro" w:hAnsi="Myriad Pro" w:cs="Times New Roman"/>
          <w:noProof/>
          <w:sz w:val="20"/>
          <w:szCs w:val="20"/>
        </w:rPr>
      </w:pPr>
      <w:r w:rsidRPr="007B46ED">
        <w:rPr>
          <w:rFonts w:ascii="Myriad Pro" w:hAnsi="Myriad Pro" w:cs="Times New Roman"/>
          <w:noProof/>
          <w:sz w:val="20"/>
          <w:szCs w:val="20"/>
        </w:rPr>
        <w:t>Gambar 1.5 Mesin Gerinda Datar horizontal Gerak Meja Berputar.</w:t>
      </w:r>
    </w:p>
    <w:p w:rsidR="003F1917" w:rsidRPr="007B46ED" w:rsidRDefault="00632DE1" w:rsidP="00632DE1">
      <w:pPr>
        <w:spacing w:after="0" w:line="312" w:lineRule="auto"/>
        <w:ind w:left="1134"/>
        <w:jc w:val="center"/>
        <w:rPr>
          <w:rFonts w:ascii="Myriad Pro" w:hAnsi="Myriad Pro" w:cs="Times New Roman"/>
          <w:noProof/>
          <w:sz w:val="20"/>
          <w:szCs w:val="20"/>
        </w:rPr>
      </w:pPr>
      <w:r w:rsidRPr="007B46ED">
        <w:rPr>
          <w:rFonts w:ascii="Myriad Pro" w:hAnsi="Myriad Pro" w:cs="Times New Roman"/>
          <w:noProof/>
          <w:sz w:val="20"/>
          <w:szCs w:val="20"/>
        </w:rPr>
        <w:t xml:space="preserve">Sumber: </w:t>
      </w:r>
      <w:hyperlink r:id="rId23" w:history="1">
        <w:r w:rsidRPr="007B46ED">
          <w:rPr>
            <w:rStyle w:val="Hyperlink"/>
            <w:rFonts w:ascii="Myriad Pro" w:hAnsi="Myriad Pro" w:cs="Times New Roman"/>
            <w:noProof/>
            <w:color w:val="auto"/>
            <w:sz w:val="20"/>
            <w:szCs w:val="20"/>
          </w:rPr>
          <w:t>www.oemupdate.com</w:t>
        </w:r>
      </w:hyperlink>
      <w:r w:rsidRPr="007B46ED">
        <w:rPr>
          <w:rFonts w:ascii="Myriad Pro" w:hAnsi="Myriad Pro" w:cs="Times New Roman"/>
          <w:noProof/>
          <w:sz w:val="20"/>
          <w:szCs w:val="20"/>
        </w:rPr>
        <w:t xml:space="preserve"> (diakses pada tanggal 9 sepetember 2021)</w:t>
      </w:r>
    </w:p>
    <w:p w:rsidR="003F1917" w:rsidRPr="007B46ED" w:rsidRDefault="003F1917" w:rsidP="003D33DB">
      <w:pPr>
        <w:pStyle w:val="ListParagraph"/>
        <w:numPr>
          <w:ilvl w:val="3"/>
          <w:numId w:val="4"/>
        </w:numPr>
        <w:spacing w:after="0" w:line="312" w:lineRule="auto"/>
        <w:ind w:left="709"/>
        <w:jc w:val="both"/>
        <w:rPr>
          <w:rFonts w:ascii="Myriad Pro" w:hAnsi="Myriad Pro" w:cs="Times New Roman"/>
          <w:b/>
          <w:noProof/>
          <w:sz w:val="20"/>
          <w:szCs w:val="20"/>
        </w:rPr>
      </w:pPr>
      <w:r w:rsidRPr="007B46ED">
        <w:rPr>
          <w:rFonts w:ascii="Myriad Pro" w:hAnsi="Myriad Pro" w:cs="Times New Roman"/>
          <w:b/>
          <w:noProof/>
          <w:sz w:val="20"/>
          <w:szCs w:val="20"/>
        </w:rPr>
        <w:t>Berdasarkan Cara Pengoprasiannya</w:t>
      </w:r>
    </w:p>
    <w:p w:rsidR="003F1917" w:rsidRPr="007B46ED" w:rsidRDefault="003F1917" w:rsidP="003D33DB">
      <w:pPr>
        <w:pStyle w:val="ListParagraph"/>
        <w:spacing w:after="0" w:line="312" w:lineRule="auto"/>
        <w:ind w:left="709"/>
        <w:jc w:val="both"/>
        <w:rPr>
          <w:rFonts w:ascii="Myriad Pro" w:hAnsi="Myriad Pro" w:cs="Times New Roman"/>
          <w:noProof/>
          <w:sz w:val="20"/>
          <w:szCs w:val="20"/>
        </w:rPr>
      </w:pPr>
      <w:r w:rsidRPr="007B46ED">
        <w:rPr>
          <w:rFonts w:ascii="Myriad Pro" w:hAnsi="Myriad Pro" w:cs="Times New Roman"/>
          <w:noProof/>
          <w:sz w:val="20"/>
          <w:szCs w:val="20"/>
        </w:rPr>
        <w:t>Jenis – jenis mesin gerinda datar dilihat dari cara pengoprasiannya digolongkan dalam 4 jenis diantaranya sebagai berikut:</w:t>
      </w:r>
    </w:p>
    <w:p w:rsidR="003F1917" w:rsidRPr="007B46ED" w:rsidRDefault="003F1917" w:rsidP="003D33DB">
      <w:pPr>
        <w:pStyle w:val="ListParagraph"/>
        <w:numPr>
          <w:ilvl w:val="4"/>
          <w:numId w:val="4"/>
        </w:numPr>
        <w:spacing w:after="0" w:line="312" w:lineRule="auto"/>
        <w:ind w:left="1134"/>
        <w:jc w:val="both"/>
        <w:rPr>
          <w:rFonts w:ascii="Myriad Pro" w:hAnsi="Myriad Pro" w:cs="Times New Roman"/>
          <w:b/>
          <w:noProof/>
          <w:sz w:val="20"/>
          <w:szCs w:val="20"/>
        </w:rPr>
      </w:pPr>
      <w:r w:rsidRPr="007B46ED">
        <w:rPr>
          <w:rFonts w:ascii="Myriad Pro" w:hAnsi="Myriad Pro" w:cs="Times New Roman"/>
          <w:b/>
          <w:noProof/>
          <w:sz w:val="20"/>
          <w:szCs w:val="20"/>
        </w:rPr>
        <w:lastRenderedPageBreak/>
        <w:t>Mesin Gerinda Datar Manual</w:t>
      </w:r>
    </w:p>
    <w:p w:rsidR="003F1917" w:rsidRPr="007B46ED" w:rsidRDefault="003F1917" w:rsidP="003D33DB">
      <w:pPr>
        <w:pStyle w:val="ListParagraph"/>
        <w:spacing w:after="0" w:line="312" w:lineRule="auto"/>
        <w:ind w:left="1134"/>
        <w:jc w:val="both"/>
        <w:rPr>
          <w:rFonts w:ascii="Myriad Pro" w:hAnsi="Myriad Pro" w:cs="Times New Roman"/>
          <w:noProof/>
          <w:sz w:val="20"/>
          <w:szCs w:val="20"/>
        </w:rPr>
      </w:pPr>
      <w:r w:rsidRPr="007B46ED">
        <w:rPr>
          <w:rFonts w:ascii="Myriad Pro" w:hAnsi="Myriad Pro" w:cs="Times New Roman"/>
          <w:noProof/>
          <w:sz w:val="20"/>
          <w:szCs w:val="20"/>
        </w:rPr>
        <w:t xml:space="preserve">Merupakan mesin gerinda datar yang dalam pengoprasiannya dikerjakan full secara manual oleh operator, baik itu pergerakan meja, mengatur kecepatan roda gerinda, dan pengaturan kecepatan pemakanan diatur secara manual oleh operator. Hasil pengerjaan dari mesin gerinda datar manual sangat tergantung dari skill operator yang mengoprasikan. Pengoprasian mesin jenis ini dilakukan oleh operator secara mekanik dengan memutar handel-handel yang ada pada mesin.  </w:t>
      </w:r>
    </w:p>
    <w:p w:rsidR="003D33DB" w:rsidRPr="007B46ED" w:rsidRDefault="003D33DB" w:rsidP="003D33DB">
      <w:pPr>
        <w:pStyle w:val="ListParagraph"/>
        <w:spacing w:after="0" w:line="312" w:lineRule="auto"/>
        <w:ind w:left="1418"/>
        <w:jc w:val="center"/>
        <w:rPr>
          <w:rFonts w:ascii="Myriad Pro" w:hAnsi="Myriad Pro" w:cs="Times New Roman"/>
          <w:noProof/>
          <w:sz w:val="20"/>
          <w:szCs w:val="20"/>
        </w:rPr>
      </w:pPr>
      <w:r w:rsidRPr="007B46ED">
        <w:rPr>
          <w:rFonts w:ascii="Myriad Pro" w:hAnsi="Myriad Pro" w:cs="Times New Roman"/>
          <w:noProof/>
          <w:sz w:val="20"/>
          <w:szCs w:val="20"/>
        </w:rPr>
        <w:drawing>
          <wp:inline distT="0" distB="0" distL="0" distR="0" wp14:anchorId="35A9A5D6" wp14:editId="484BCF3E">
            <wp:extent cx="1557562" cy="1404000"/>
            <wp:effectExtent l="0" t="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ace-grinder.jpg"/>
                    <pic:cNvPicPr/>
                  </pic:nvPicPr>
                  <pic:blipFill rotWithShape="1">
                    <a:blip r:embed="rId24" cstate="print">
                      <a:extLst>
                        <a:ext uri="{28A0092B-C50C-407E-A947-70E740481C1C}">
                          <a14:useLocalDpi xmlns:a14="http://schemas.microsoft.com/office/drawing/2010/main" val="0"/>
                        </a:ext>
                      </a:extLst>
                    </a:blip>
                    <a:srcRect t="9859"/>
                    <a:stretch/>
                  </pic:blipFill>
                  <pic:spPr bwMode="auto">
                    <a:xfrm>
                      <a:off x="0" y="0"/>
                      <a:ext cx="1557562" cy="1404000"/>
                    </a:xfrm>
                    <a:prstGeom prst="rect">
                      <a:avLst/>
                    </a:prstGeom>
                    <a:ln>
                      <a:noFill/>
                    </a:ln>
                    <a:extLst>
                      <a:ext uri="{53640926-AAD7-44D8-BBD7-CCE9431645EC}">
                        <a14:shadowObscured xmlns:a14="http://schemas.microsoft.com/office/drawing/2010/main"/>
                      </a:ext>
                    </a:extLst>
                  </pic:spPr>
                </pic:pic>
              </a:graphicData>
            </a:graphic>
          </wp:inline>
        </w:drawing>
      </w:r>
    </w:p>
    <w:p w:rsidR="0004262F" w:rsidRPr="007B46ED" w:rsidRDefault="003D33DB" w:rsidP="003D33DB">
      <w:pPr>
        <w:spacing w:after="0" w:line="312" w:lineRule="auto"/>
        <w:ind w:left="1418"/>
        <w:jc w:val="center"/>
        <w:rPr>
          <w:rFonts w:ascii="Myriad Pro" w:hAnsi="Myriad Pro" w:cs="Times New Roman"/>
          <w:noProof/>
          <w:sz w:val="20"/>
          <w:szCs w:val="20"/>
        </w:rPr>
      </w:pPr>
      <w:r w:rsidRPr="007B46ED">
        <w:rPr>
          <w:rFonts w:ascii="Myriad Pro" w:hAnsi="Myriad Pro" w:cs="Times New Roman"/>
          <w:noProof/>
          <w:sz w:val="20"/>
          <w:szCs w:val="20"/>
        </w:rPr>
        <w:t>Gambar 1.6 Mesin Gerinda Manual</w:t>
      </w:r>
    </w:p>
    <w:p w:rsidR="003D33DB" w:rsidRPr="007B46ED" w:rsidRDefault="003D33DB" w:rsidP="003D33DB">
      <w:pPr>
        <w:spacing w:after="0" w:line="312" w:lineRule="auto"/>
        <w:ind w:left="1418"/>
        <w:jc w:val="center"/>
        <w:rPr>
          <w:rFonts w:ascii="Myriad Pro" w:hAnsi="Myriad Pro" w:cs="Times New Roman"/>
          <w:noProof/>
          <w:sz w:val="20"/>
          <w:szCs w:val="20"/>
        </w:rPr>
      </w:pPr>
      <w:r w:rsidRPr="007B46ED">
        <w:rPr>
          <w:rFonts w:ascii="Myriad Pro" w:hAnsi="Myriad Pro" w:cs="Times New Roman"/>
          <w:noProof/>
          <w:sz w:val="20"/>
          <w:szCs w:val="20"/>
        </w:rPr>
        <w:t>Sumber: ravimachines.com (diakses pada tanggal 9 sepetember 2021)</w:t>
      </w:r>
    </w:p>
    <w:p w:rsidR="003F1917" w:rsidRPr="007B46ED" w:rsidRDefault="003F1917" w:rsidP="003D33DB">
      <w:pPr>
        <w:pStyle w:val="ListParagraph"/>
        <w:numPr>
          <w:ilvl w:val="1"/>
          <w:numId w:val="4"/>
        </w:numPr>
        <w:spacing w:after="0" w:line="312" w:lineRule="auto"/>
        <w:ind w:left="1134"/>
        <w:jc w:val="both"/>
        <w:rPr>
          <w:rFonts w:ascii="Myriad Pro" w:hAnsi="Myriad Pro" w:cs="Times New Roman"/>
          <w:b/>
          <w:noProof/>
          <w:sz w:val="20"/>
          <w:szCs w:val="20"/>
        </w:rPr>
      </w:pPr>
      <w:r w:rsidRPr="007B46ED">
        <w:rPr>
          <w:rFonts w:ascii="Myriad Pro" w:hAnsi="Myriad Pro" w:cs="Times New Roman"/>
          <w:b/>
          <w:noProof/>
          <w:sz w:val="20"/>
          <w:szCs w:val="20"/>
        </w:rPr>
        <w:t>Mesin Gerinda Datar Semi Otomatis</w:t>
      </w:r>
    </w:p>
    <w:p w:rsidR="003F1917" w:rsidRPr="007B46ED" w:rsidRDefault="00E27E5F" w:rsidP="003D33DB">
      <w:pPr>
        <w:pStyle w:val="ListParagraph"/>
        <w:spacing w:after="0" w:line="312" w:lineRule="auto"/>
        <w:ind w:left="1134"/>
        <w:jc w:val="both"/>
        <w:rPr>
          <w:rFonts w:ascii="Myriad Pro" w:hAnsi="Myriad Pro" w:cs="Times New Roman"/>
          <w:noProof/>
          <w:sz w:val="20"/>
          <w:szCs w:val="20"/>
        </w:rPr>
      </w:pPr>
      <w:r w:rsidRPr="007B46ED">
        <w:rPr>
          <w:rFonts w:ascii="Myriad Pro" w:hAnsi="Myriad Pro" w:cs="Times New Roman"/>
          <w:noProof/>
          <w:sz w:val="20"/>
          <w:szCs w:val="20"/>
        </w:rPr>
        <w:t>Mesin gerinda jenis ini salah satu pergerakan mejanya saat pemakanan berlangsung dilakukan secara otomatis, biasanya pergerakan meja arah memanjang. Selain pergerakan meja arah memanjang semuanya dilakukan secara manual oleh operator seperti mengatur kedalaman pemakanan, mengatur ketinggian spindel, dan menggatur posisi awal benda kerja. Jika dalam suatu kondisi operator menghendaki pergerakan memanjang secara manual saat pemakanan, hal ini bisa diatur pada mesin ini.</w:t>
      </w:r>
    </w:p>
    <w:p w:rsidR="00EC31A3" w:rsidRPr="007B46ED" w:rsidRDefault="00EC31A3" w:rsidP="00EC31A3">
      <w:pPr>
        <w:pStyle w:val="ListParagraph"/>
        <w:spacing w:after="0" w:line="312" w:lineRule="auto"/>
        <w:ind w:left="1134"/>
        <w:jc w:val="center"/>
        <w:rPr>
          <w:rFonts w:ascii="Myriad Pro" w:hAnsi="Myriad Pro" w:cs="Times New Roman"/>
          <w:noProof/>
          <w:sz w:val="20"/>
          <w:szCs w:val="20"/>
        </w:rPr>
      </w:pPr>
      <w:r w:rsidRPr="007B46ED">
        <w:rPr>
          <w:rFonts w:ascii="Myriad Pro" w:hAnsi="Myriad Pro" w:cs="Times New Roman"/>
          <w:noProof/>
          <w:sz w:val="20"/>
          <w:szCs w:val="20"/>
        </w:rPr>
        <w:drawing>
          <wp:inline distT="0" distB="0" distL="0" distR="0" wp14:anchorId="1F5A68D3" wp14:editId="6A741E52">
            <wp:extent cx="1412168" cy="144000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A250-Precision-surface-grinding-machine.jpg"/>
                    <pic:cNvPicPr/>
                  </pic:nvPicPr>
                  <pic:blipFill rotWithShape="1">
                    <a:blip r:embed="rId25" cstate="print">
                      <a:extLst>
                        <a:ext uri="{28A0092B-C50C-407E-A947-70E740481C1C}">
                          <a14:useLocalDpi xmlns:a14="http://schemas.microsoft.com/office/drawing/2010/main" val="0"/>
                        </a:ext>
                      </a:extLst>
                    </a:blip>
                    <a:srcRect l="12134" t="11379" r="12009" b="11269"/>
                    <a:stretch/>
                  </pic:blipFill>
                  <pic:spPr bwMode="auto">
                    <a:xfrm>
                      <a:off x="0" y="0"/>
                      <a:ext cx="1412168" cy="1440000"/>
                    </a:xfrm>
                    <a:prstGeom prst="rect">
                      <a:avLst/>
                    </a:prstGeom>
                    <a:ln>
                      <a:noFill/>
                    </a:ln>
                    <a:extLst>
                      <a:ext uri="{53640926-AAD7-44D8-BBD7-CCE9431645EC}">
                        <a14:shadowObscured xmlns:a14="http://schemas.microsoft.com/office/drawing/2010/main"/>
                      </a:ext>
                    </a:extLst>
                  </pic:spPr>
                </pic:pic>
              </a:graphicData>
            </a:graphic>
          </wp:inline>
        </w:drawing>
      </w:r>
    </w:p>
    <w:p w:rsidR="00E27E5F" w:rsidRPr="007B46ED" w:rsidRDefault="00EC31A3" w:rsidP="00EC31A3">
      <w:pPr>
        <w:pStyle w:val="ListParagraph"/>
        <w:spacing w:after="0" w:line="312" w:lineRule="auto"/>
        <w:ind w:left="1134"/>
        <w:jc w:val="center"/>
        <w:rPr>
          <w:rFonts w:ascii="Myriad Pro" w:hAnsi="Myriad Pro" w:cs="Times New Roman"/>
          <w:noProof/>
          <w:sz w:val="20"/>
          <w:szCs w:val="20"/>
        </w:rPr>
      </w:pPr>
      <w:r w:rsidRPr="007B46ED">
        <w:rPr>
          <w:rFonts w:ascii="Myriad Pro" w:hAnsi="Myriad Pro" w:cs="Times New Roman"/>
          <w:noProof/>
          <w:sz w:val="20"/>
          <w:szCs w:val="20"/>
        </w:rPr>
        <w:t>Gambar 1.7 Mesin Gerinda semi Otomatis</w:t>
      </w:r>
    </w:p>
    <w:p w:rsidR="00EC31A3" w:rsidRPr="007B46ED" w:rsidRDefault="00EC31A3" w:rsidP="003A0A34">
      <w:pPr>
        <w:pStyle w:val="ListParagraph"/>
        <w:spacing w:after="0" w:line="312" w:lineRule="auto"/>
        <w:ind w:left="1134"/>
        <w:jc w:val="center"/>
        <w:rPr>
          <w:rFonts w:ascii="Myriad Pro" w:hAnsi="Myriad Pro" w:cs="Times New Roman"/>
          <w:noProof/>
          <w:sz w:val="20"/>
          <w:szCs w:val="20"/>
        </w:rPr>
      </w:pPr>
      <w:r w:rsidRPr="007B46ED">
        <w:rPr>
          <w:rFonts w:ascii="Myriad Pro" w:hAnsi="Myriad Pro" w:cs="Times New Roman"/>
          <w:noProof/>
          <w:sz w:val="20"/>
          <w:szCs w:val="20"/>
        </w:rPr>
        <w:t xml:space="preserve">Sumber: </w:t>
      </w:r>
      <w:hyperlink r:id="rId26" w:history="1">
        <w:r w:rsidRPr="007B46ED">
          <w:rPr>
            <w:rStyle w:val="Hyperlink"/>
            <w:rFonts w:ascii="Myriad Pro" w:hAnsi="Myriad Pro" w:cs="Times New Roman"/>
            <w:noProof/>
            <w:color w:val="auto"/>
            <w:sz w:val="20"/>
            <w:szCs w:val="20"/>
          </w:rPr>
          <w:t>www.dgbiga.com</w:t>
        </w:r>
      </w:hyperlink>
      <w:r w:rsidRPr="007B46ED">
        <w:rPr>
          <w:rFonts w:ascii="Myriad Pro" w:hAnsi="Myriad Pro" w:cs="Times New Roman"/>
          <w:noProof/>
          <w:sz w:val="20"/>
          <w:szCs w:val="20"/>
        </w:rPr>
        <w:t xml:space="preserve"> (diakses pada tanggal 9 sepetember 2021)</w:t>
      </w:r>
    </w:p>
    <w:p w:rsidR="00E27E5F" w:rsidRPr="007B46ED" w:rsidRDefault="00E27E5F" w:rsidP="00E27E5F">
      <w:pPr>
        <w:pStyle w:val="ListParagraph"/>
        <w:numPr>
          <w:ilvl w:val="1"/>
          <w:numId w:val="4"/>
        </w:numPr>
        <w:spacing w:after="0" w:line="312" w:lineRule="auto"/>
        <w:ind w:left="1134"/>
        <w:rPr>
          <w:rFonts w:ascii="Myriad Pro" w:hAnsi="Myriad Pro" w:cs="Times New Roman"/>
          <w:b/>
          <w:noProof/>
          <w:sz w:val="20"/>
          <w:szCs w:val="20"/>
        </w:rPr>
      </w:pPr>
      <w:r w:rsidRPr="007B46ED">
        <w:rPr>
          <w:rFonts w:ascii="Myriad Pro" w:hAnsi="Myriad Pro" w:cs="Times New Roman"/>
          <w:b/>
          <w:noProof/>
          <w:sz w:val="20"/>
          <w:szCs w:val="20"/>
        </w:rPr>
        <w:t>Mesin Gerinda Datar Otomatis</w:t>
      </w:r>
    </w:p>
    <w:p w:rsidR="00E27E5F" w:rsidRPr="007B46ED" w:rsidRDefault="00E27E5F" w:rsidP="003D33DB">
      <w:pPr>
        <w:pStyle w:val="ListParagraph"/>
        <w:spacing w:after="0" w:line="312" w:lineRule="auto"/>
        <w:ind w:left="1134"/>
        <w:jc w:val="both"/>
        <w:rPr>
          <w:rFonts w:ascii="Myriad Pro" w:hAnsi="Myriad Pro" w:cs="Times New Roman"/>
          <w:noProof/>
          <w:sz w:val="20"/>
          <w:szCs w:val="20"/>
        </w:rPr>
      </w:pPr>
      <w:r w:rsidRPr="007B46ED">
        <w:rPr>
          <w:rFonts w:ascii="Myriad Pro" w:hAnsi="Myriad Pro" w:cs="Times New Roman"/>
          <w:noProof/>
          <w:sz w:val="20"/>
          <w:szCs w:val="20"/>
        </w:rPr>
        <w:t xml:space="preserve">Merupakan mesin gerinda datar yang dalam pengoprasiannya dilakukan secara full otomatis. Full otomatis yang dimaksud adalah pergerakan baik itu pergerakan meja memanjang, melintang, mengatur ketinggian spindel diatur </w:t>
      </w:r>
      <w:r w:rsidRPr="007B46ED">
        <w:rPr>
          <w:rFonts w:ascii="Myriad Pro" w:hAnsi="Myriad Pro" w:cs="Times New Roman"/>
          <w:noProof/>
          <w:sz w:val="20"/>
          <w:szCs w:val="20"/>
        </w:rPr>
        <w:lastRenderedPageBreak/>
        <w:t>secara otomatis. Sistem pengaturan gerak pada mesin jenis ini dilakukan dengan sistem elektronik dan hidrolik.  Jika dalam kondisi tertentu operator menghendaki pengoprasian secara manual maka mesin ini bisa diatur untuk pengoprasian secara manual.</w:t>
      </w:r>
    </w:p>
    <w:p w:rsidR="00A76433" w:rsidRPr="007B46ED" w:rsidRDefault="00A76433" w:rsidP="00A76433">
      <w:pPr>
        <w:pStyle w:val="ListParagraph"/>
        <w:spacing w:after="0" w:line="312" w:lineRule="auto"/>
        <w:ind w:left="1134"/>
        <w:jc w:val="center"/>
        <w:rPr>
          <w:rFonts w:ascii="Myriad Pro" w:hAnsi="Myriad Pro" w:cs="Times New Roman"/>
          <w:noProof/>
          <w:sz w:val="20"/>
          <w:szCs w:val="20"/>
        </w:rPr>
      </w:pPr>
      <w:r w:rsidRPr="007B46ED">
        <w:rPr>
          <w:rFonts w:ascii="Myriad Pro" w:hAnsi="Myriad Pro" w:cs="Times New Roman"/>
          <w:noProof/>
          <w:sz w:val="20"/>
          <w:szCs w:val="20"/>
        </w:rPr>
        <w:drawing>
          <wp:inline distT="0" distB="0" distL="0" distR="0" wp14:anchorId="03BC2E6C" wp14:editId="654D97A9">
            <wp:extent cx="2052000" cy="136800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fimach-pgs-2550-ah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52000" cy="1368000"/>
                    </a:xfrm>
                    <a:prstGeom prst="rect">
                      <a:avLst/>
                    </a:prstGeom>
                  </pic:spPr>
                </pic:pic>
              </a:graphicData>
            </a:graphic>
          </wp:inline>
        </w:drawing>
      </w:r>
    </w:p>
    <w:p w:rsidR="00E27E5F" w:rsidRPr="007B46ED" w:rsidRDefault="00A76433" w:rsidP="00A76433">
      <w:pPr>
        <w:pStyle w:val="ListParagraph"/>
        <w:spacing w:after="0" w:line="312" w:lineRule="auto"/>
        <w:ind w:left="1134"/>
        <w:jc w:val="center"/>
        <w:rPr>
          <w:rFonts w:ascii="Myriad Pro" w:hAnsi="Myriad Pro" w:cs="Times New Roman"/>
          <w:noProof/>
          <w:sz w:val="20"/>
          <w:szCs w:val="20"/>
        </w:rPr>
      </w:pPr>
      <w:r w:rsidRPr="007B46ED">
        <w:rPr>
          <w:rFonts w:ascii="Myriad Pro" w:hAnsi="Myriad Pro" w:cs="Times New Roman"/>
          <w:noProof/>
          <w:sz w:val="20"/>
          <w:szCs w:val="20"/>
        </w:rPr>
        <w:t>Gambar 1.8 Mesin Gerinda Otomatis</w:t>
      </w:r>
    </w:p>
    <w:p w:rsidR="00A76433" w:rsidRPr="007B46ED" w:rsidRDefault="00A76433" w:rsidP="00A76433">
      <w:pPr>
        <w:pStyle w:val="ListParagraph"/>
        <w:spacing w:after="0" w:line="312" w:lineRule="auto"/>
        <w:ind w:left="1134"/>
        <w:jc w:val="center"/>
        <w:rPr>
          <w:rFonts w:ascii="Myriad Pro" w:hAnsi="Myriad Pro" w:cs="Times New Roman"/>
          <w:noProof/>
          <w:sz w:val="20"/>
          <w:szCs w:val="20"/>
        </w:rPr>
      </w:pPr>
      <w:r w:rsidRPr="007B46ED">
        <w:rPr>
          <w:rFonts w:ascii="Myriad Pro" w:hAnsi="Myriad Pro" w:cs="Times New Roman"/>
          <w:noProof/>
          <w:sz w:val="20"/>
          <w:szCs w:val="20"/>
        </w:rPr>
        <w:t xml:space="preserve">Sumber: </w:t>
      </w:r>
      <w:hyperlink r:id="rId28" w:history="1">
        <w:r w:rsidRPr="007B46ED">
          <w:rPr>
            <w:rStyle w:val="Hyperlink"/>
            <w:rFonts w:ascii="Myriad Pro" w:hAnsi="Myriad Pro" w:cs="Times New Roman"/>
            <w:noProof/>
            <w:color w:val="auto"/>
            <w:sz w:val="20"/>
            <w:szCs w:val="20"/>
          </w:rPr>
          <w:t>www.cnceurope.com</w:t>
        </w:r>
      </w:hyperlink>
      <w:r w:rsidRPr="007B46ED">
        <w:rPr>
          <w:rFonts w:ascii="Myriad Pro" w:hAnsi="Myriad Pro" w:cs="Times New Roman"/>
          <w:noProof/>
          <w:sz w:val="20"/>
          <w:szCs w:val="20"/>
        </w:rPr>
        <w:t xml:space="preserve"> (diakses pada tanggal 10 sepetember 2021)</w:t>
      </w:r>
    </w:p>
    <w:p w:rsidR="00E27E5F" w:rsidRPr="007B46ED" w:rsidRDefault="00E27E5F" w:rsidP="003D33DB">
      <w:pPr>
        <w:pStyle w:val="ListParagraph"/>
        <w:numPr>
          <w:ilvl w:val="1"/>
          <w:numId w:val="4"/>
        </w:numPr>
        <w:spacing w:after="0" w:line="312" w:lineRule="auto"/>
        <w:ind w:left="1134"/>
        <w:jc w:val="both"/>
        <w:rPr>
          <w:rFonts w:ascii="Myriad Pro" w:hAnsi="Myriad Pro" w:cs="Times New Roman"/>
          <w:b/>
          <w:noProof/>
          <w:sz w:val="20"/>
          <w:szCs w:val="20"/>
        </w:rPr>
      </w:pPr>
      <w:r w:rsidRPr="007B46ED">
        <w:rPr>
          <w:rFonts w:ascii="Myriad Pro" w:hAnsi="Myriad Pro" w:cs="Times New Roman"/>
          <w:b/>
          <w:noProof/>
          <w:sz w:val="20"/>
          <w:szCs w:val="20"/>
        </w:rPr>
        <w:t>Mesin Gerinda Datar CNC (</w:t>
      </w:r>
      <w:r w:rsidRPr="007B46ED">
        <w:rPr>
          <w:rFonts w:ascii="Myriad Pro" w:hAnsi="Myriad Pro" w:cs="Times New Roman"/>
          <w:b/>
          <w:i/>
          <w:noProof/>
          <w:sz w:val="20"/>
          <w:szCs w:val="20"/>
        </w:rPr>
        <w:t>Computer Numerical Control</w:t>
      </w:r>
      <w:r w:rsidRPr="007B46ED">
        <w:rPr>
          <w:rFonts w:ascii="Myriad Pro" w:hAnsi="Myriad Pro" w:cs="Times New Roman"/>
          <w:b/>
          <w:noProof/>
          <w:sz w:val="20"/>
          <w:szCs w:val="20"/>
        </w:rPr>
        <w:t xml:space="preserve">) </w:t>
      </w:r>
    </w:p>
    <w:p w:rsidR="00E27E5F" w:rsidRPr="007B46ED" w:rsidRDefault="00E27E5F" w:rsidP="003D33DB">
      <w:pPr>
        <w:pStyle w:val="ListParagraph"/>
        <w:spacing w:after="0" w:line="312" w:lineRule="auto"/>
        <w:ind w:left="1134"/>
        <w:jc w:val="both"/>
        <w:rPr>
          <w:rFonts w:ascii="Myriad Pro" w:hAnsi="Myriad Pro" w:cs="Times New Roman"/>
          <w:noProof/>
          <w:sz w:val="20"/>
          <w:szCs w:val="20"/>
        </w:rPr>
      </w:pPr>
      <w:r w:rsidRPr="007B46ED">
        <w:rPr>
          <w:rFonts w:ascii="Myriad Pro" w:hAnsi="Myriad Pro" w:cs="Times New Roman"/>
          <w:noProof/>
          <w:sz w:val="20"/>
          <w:szCs w:val="20"/>
        </w:rPr>
        <w:t xml:space="preserve">Merupakan salah satu jenis mesin gerinda datar yang dalam pengoprasiannya dilakukan secara full otomatis oleh komputer. </w:t>
      </w:r>
      <w:r w:rsidR="00A75494" w:rsidRPr="007B46ED">
        <w:rPr>
          <w:rFonts w:ascii="Myriad Pro" w:hAnsi="Myriad Pro" w:cs="Times New Roman"/>
          <w:noProof/>
          <w:sz w:val="20"/>
          <w:szCs w:val="20"/>
        </w:rPr>
        <w:t>Komputer mengatur pergerakan dalam mesin jenis ini dengan acuan berupa kode-kode yang distandarkan dan titik koordinat yang dimuat dalam bentuk program. Keunggulan dari mesin jenis ini adalah tingkat kepresisian yang sangat tinggi karena segala pergerakannya diatur oleh komputer. Mesin jenis ini tidak bisa dioprasikan secara manual, hasil akhir dari penggerindaan mesin jenis ini sangat tergantung dari program yang dibuat dan pencekaman benda kerja.</w:t>
      </w:r>
    </w:p>
    <w:p w:rsidR="00B942DD" w:rsidRPr="007B46ED" w:rsidRDefault="00B942DD" w:rsidP="00B942DD">
      <w:pPr>
        <w:pStyle w:val="ListParagraph"/>
        <w:spacing w:after="0" w:line="312" w:lineRule="auto"/>
        <w:ind w:left="1134"/>
        <w:jc w:val="center"/>
        <w:rPr>
          <w:rFonts w:ascii="Myriad Pro" w:hAnsi="Myriad Pro" w:cs="Times New Roman"/>
          <w:noProof/>
          <w:sz w:val="20"/>
          <w:szCs w:val="20"/>
        </w:rPr>
      </w:pPr>
      <w:r w:rsidRPr="007B46ED">
        <w:rPr>
          <w:rFonts w:ascii="Myriad Pro" w:hAnsi="Myriad Pro" w:cs="Times New Roman"/>
          <w:noProof/>
          <w:sz w:val="20"/>
          <w:szCs w:val="20"/>
        </w:rPr>
        <w:drawing>
          <wp:inline distT="0" distB="0" distL="0" distR="0" wp14:anchorId="6CC01199" wp14:editId="1F70074E">
            <wp:extent cx="1616058" cy="1180531"/>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2641-13604297.jpg"/>
                    <pic:cNvPicPr/>
                  </pic:nvPicPr>
                  <pic:blipFill rotWithShape="1">
                    <a:blip r:embed="rId29" cstate="print">
                      <a:extLst>
                        <a:ext uri="{28A0092B-C50C-407E-A947-70E740481C1C}">
                          <a14:useLocalDpi xmlns:a14="http://schemas.microsoft.com/office/drawing/2010/main" val="0"/>
                        </a:ext>
                      </a:extLst>
                    </a:blip>
                    <a:srcRect l="3792" t="16311" r="6341" b="18040"/>
                    <a:stretch/>
                  </pic:blipFill>
                  <pic:spPr bwMode="auto">
                    <a:xfrm>
                      <a:off x="0" y="0"/>
                      <a:ext cx="1617619" cy="1181672"/>
                    </a:xfrm>
                    <a:prstGeom prst="rect">
                      <a:avLst/>
                    </a:prstGeom>
                    <a:ln>
                      <a:noFill/>
                    </a:ln>
                    <a:extLst>
                      <a:ext uri="{53640926-AAD7-44D8-BBD7-CCE9431645EC}">
                        <a14:shadowObscured xmlns:a14="http://schemas.microsoft.com/office/drawing/2010/main"/>
                      </a:ext>
                    </a:extLst>
                  </pic:spPr>
                </pic:pic>
              </a:graphicData>
            </a:graphic>
          </wp:inline>
        </w:drawing>
      </w:r>
    </w:p>
    <w:p w:rsidR="00B942DD" w:rsidRPr="007B46ED" w:rsidRDefault="00B942DD" w:rsidP="00B942DD">
      <w:pPr>
        <w:pStyle w:val="ListParagraph"/>
        <w:spacing w:after="0" w:line="312" w:lineRule="auto"/>
        <w:ind w:left="1134"/>
        <w:jc w:val="center"/>
        <w:rPr>
          <w:rFonts w:ascii="Myriad Pro" w:hAnsi="Myriad Pro" w:cs="Times New Roman"/>
          <w:noProof/>
          <w:sz w:val="20"/>
          <w:szCs w:val="20"/>
        </w:rPr>
      </w:pPr>
      <w:r w:rsidRPr="007B46ED">
        <w:rPr>
          <w:rFonts w:ascii="Myriad Pro" w:hAnsi="Myriad Pro" w:cs="Times New Roman"/>
          <w:noProof/>
          <w:sz w:val="20"/>
          <w:szCs w:val="20"/>
        </w:rPr>
        <w:t>Gambar 1.9 Mesin Gerinda CNC</w:t>
      </w:r>
    </w:p>
    <w:p w:rsidR="002127B3" w:rsidRPr="007B46ED" w:rsidRDefault="00B942DD" w:rsidP="002127B3">
      <w:pPr>
        <w:pStyle w:val="ListParagraph"/>
        <w:spacing w:after="0" w:line="312" w:lineRule="auto"/>
        <w:ind w:left="1134"/>
        <w:jc w:val="center"/>
        <w:rPr>
          <w:rFonts w:ascii="Myriad Pro" w:hAnsi="Myriad Pro" w:cs="Times New Roman"/>
          <w:noProof/>
          <w:sz w:val="20"/>
          <w:szCs w:val="20"/>
        </w:rPr>
      </w:pPr>
      <w:r w:rsidRPr="007B46ED">
        <w:rPr>
          <w:rFonts w:ascii="Myriad Pro" w:hAnsi="Myriad Pro" w:cs="Times New Roman"/>
          <w:noProof/>
          <w:sz w:val="20"/>
          <w:szCs w:val="20"/>
        </w:rPr>
        <w:t xml:space="preserve">Sumber: </w:t>
      </w:r>
      <w:hyperlink r:id="rId30" w:history="1">
        <w:r w:rsidRPr="007B46ED">
          <w:rPr>
            <w:rStyle w:val="Hyperlink"/>
            <w:rFonts w:ascii="Myriad Pro" w:hAnsi="Myriad Pro" w:cs="Times New Roman"/>
            <w:noProof/>
            <w:color w:val="auto"/>
            <w:sz w:val="20"/>
            <w:szCs w:val="20"/>
          </w:rPr>
          <w:t>www.directindustry.com</w:t>
        </w:r>
      </w:hyperlink>
      <w:r w:rsidRPr="007B46ED">
        <w:rPr>
          <w:rFonts w:ascii="Myriad Pro" w:hAnsi="Myriad Pro" w:cs="Times New Roman"/>
          <w:noProof/>
          <w:sz w:val="20"/>
          <w:szCs w:val="20"/>
        </w:rPr>
        <w:t xml:space="preserve"> (diakses pada tanggal 10 sepetember 2021)</w:t>
      </w:r>
    </w:p>
    <w:p w:rsidR="00A75494" w:rsidRPr="007B46ED" w:rsidRDefault="00A75494" w:rsidP="00A75494">
      <w:pPr>
        <w:pStyle w:val="ListParagraph"/>
        <w:numPr>
          <w:ilvl w:val="0"/>
          <w:numId w:val="4"/>
        </w:numPr>
        <w:spacing w:after="0" w:line="312" w:lineRule="auto"/>
        <w:rPr>
          <w:rFonts w:ascii="Myriad Pro" w:hAnsi="Myriad Pro" w:cs="Times New Roman"/>
          <w:b/>
          <w:noProof/>
          <w:sz w:val="20"/>
          <w:szCs w:val="20"/>
        </w:rPr>
      </w:pPr>
      <w:r w:rsidRPr="007B46ED">
        <w:rPr>
          <w:rFonts w:ascii="Myriad Pro" w:hAnsi="Myriad Pro" w:cs="Times New Roman"/>
          <w:b/>
          <w:noProof/>
          <w:sz w:val="20"/>
          <w:szCs w:val="20"/>
        </w:rPr>
        <w:t>Bagian-Bagian Utama Mesin Gerinda Datar.</w:t>
      </w:r>
    </w:p>
    <w:p w:rsidR="00A75494" w:rsidRPr="007B46ED" w:rsidRDefault="00A75494" w:rsidP="00A75494">
      <w:pPr>
        <w:pStyle w:val="ListParagraph"/>
        <w:spacing w:after="0" w:line="312" w:lineRule="auto"/>
        <w:ind w:left="786"/>
        <w:rPr>
          <w:rFonts w:ascii="Myriad Pro" w:hAnsi="Myriad Pro" w:cs="Times New Roman"/>
          <w:noProof/>
          <w:sz w:val="20"/>
          <w:szCs w:val="20"/>
        </w:rPr>
      </w:pPr>
      <w:r w:rsidRPr="007B46ED">
        <w:rPr>
          <w:rFonts w:ascii="Myriad Pro" w:hAnsi="Myriad Pro" w:cs="Times New Roman"/>
          <w:noProof/>
          <w:sz w:val="20"/>
          <w:szCs w:val="20"/>
        </w:rPr>
        <w:t>Bagian-bagian mesin yang akan kita pelajari pada materi ini adalah yang umum digunakan pada ruang lingkup pendidikan saja. Bagian mesin yang akan kita pelajari adalah bagian mesin gerinda datar spindel horizontal dan mesin gerinda datar spindel vertikal. Baik langsung saja kita pelajari dengan membaca materi berikut ini:</w:t>
      </w:r>
    </w:p>
    <w:p w:rsidR="000A4B56" w:rsidRDefault="000A4B56" w:rsidP="00A75494">
      <w:pPr>
        <w:pStyle w:val="ListParagraph"/>
        <w:numPr>
          <w:ilvl w:val="3"/>
          <w:numId w:val="4"/>
        </w:numPr>
        <w:spacing w:after="0" w:line="312" w:lineRule="auto"/>
        <w:ind w:left="1134"/>
        <w:rPr>
          <w:rFonts w:ascii="Myriad Pro" w:hAnsi="Myriad Pro" w:cs="Times New Roman"/>
          <w:noProof/>
          <w:sz w:val="20"/>
          <w:szCs w:val="20"/>
        </w:rPr>
      </w:pPr>
      <w:r>
        <w:rPr>
          <w:rFonts w:ascii="Myriad Pro" w:hAnsi="Myriad Pro" w:cs="Times New Roman"/>
          <w:noProof/>
          <w:sz w:val="20"/>
          <w:szCs w:val="20"/>
        </w:rPr>
        <w:t>Mesin Gerinda Datar Spindel Horizontal</w:t>
      </w:r>
    </w:p>
    <w:p w:rsidR="00A75494" w:rsidRPr="007B46ED" w:rsidRDefault="00A75494" w:rsidP="000A4B56">
      <w:pPr>
        <w:pStyle w:val="ListParagraph"/>
        <w:spacing w:after="0" w:line="312" w:lineRule="auto"/>
        <w:ind w:left="1134"/>
        <w:rPr>
          <w:rFonts w:ascii="Myriad Pro" w:hAnsi="Myriad Pro" w:cs="Times New Roman"/>
          <w:noProof/>
          <w:sz w:val="20"/>
          <w:szCs w:val="20"/>
        </w:rPr>
      </w:pPr>
      <w:r w:rsidRPr="007B46ED">
        <w:rPr>
          <w:rFonts w:ascii="Myriad Pro" w:hAnsi="Myriad Pro" w:cs="Times New Roman"/>
          <w:noProof/>
          <w:sz w:val="20"/>
          <w:szCs w:val="20"/>
        </w:rPr>
        <w:t xml:space="preserve">Bagian-Bagian mesin gerinda datar </w:t>
      </w:r>
      <w:r w:rsidR="000A4B56">
        <w:rPr>
          <w:rFonts w:ascii="Myriad Pro" w:hAnsi="Myriad Pro" w:cs="Times New Roman"/>
          <w:noProof/>
          <w:sz w:val="20"/>
          <w:szCs w:val="20"/>
        </w:rPr>
        <w:t xml:space="preserve">spindel horizontal </w:t>
      </w:r>
      <w:r w:rsidRPr="007B46ED">
        <w:rPr>
          <w:rFonts w:ascii="Myriad Pro" w:hAnsi="Myriad Pro" w:cs="Times New Roman"/>
          <w:noProof/>
          <w:sz w:val="20"/>
          <w:szCs w:val="20"/>
        </w:rPr>
        <w:t>dapat kita lihat pada gambar berikut ini:</w:t>
      </w:r>
    </w:p>
    <w:p w:rsidR="00E27E5F" w:rsidRPr="007B46ED" w:rsidRDefault="00A75494" w:rsidP="0055625E">
      <w:pPr>
        <w:pStyle w:val="ListParagraph"/>
        <w:spacing w:after="0" w:line="312" w:lineRule="auto"/>
        <w:ind w:left="1134"/>
        <w:jc w:val="center"/>
        <w:rPr>
          <w:rFonts w:ascii="Myriad Pro" w:hAnsi="Myriad Pro" w:cs="Times New Roman"/>
          <w:noProof/>
          <w:sz w:val="20"/>
          <w:szCs w:val="20"/>
        </w:rPr>
      </w:pPr>
      <w:r w:rsidRPr="007B46ED">
        <w:rPr>
          <w:noProof/>
          <w:sz w:val="20"/>
        </w:rPr>
        <w:lastRenderedPageBreak/>
        <w:drawing>
          <wp:inline distT="0" distB="0" distL="0" distR="0" wp14:anchorId="27D50465" wp14:editId="32164DFD">
            <wp:extent cx="1522772" cy="1620000"/>
            <wp:effectExtent l="0" t="0" r="1270" b="0"/>
            <wp:docPr id="20"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5.jpeg"/>
                    <pic:cNvPicPr/>
                  </pic:nvPicPr>
                  <pic:blipFill>
                    <a:blip r:embed="rId31" cstate="print"/>
                    <a:stretch>
                      <a:fillRect/>
                    </a:stretch>
                  </pic:blipFill>
                  <pic:spPr>
                    <a:xfrm>
                      <a:off x="0" y="0"/>
                      <a:ext cx="1522772" cy="1620000"/>
                    </a:xfrm>
                    <a:prstGeom prst="rect">
                      <a:avLst/>
                    </a:prstGeom>
                  </pic:spPr>
                </pic:pic>
              </a:graphicData>
            </a:graphic>
          </wp:inline>
        </w:drawing>
      </w:r>
    </w:p>
    <w:p w:rsidR="0055625E" w:rsidRPr="007B46ED" w:rsidRDefault="0055625E" w:rsidP="0055625E">
      <w:pPr>
        <w:pStyle w:val="ListParagraph"/>
        <w:spacing w:after="0" w:line="312" w:lineRule="auto"/>
        <w:ind w:left="1134"/>
        <w:jc w:val="center"/>
        <w:rPr>
          <w:rFonts w:ascii="Myriad Pro" w:hAnsi="Myriad Pro" w:cs="Times New Roman"/>
          <w:noProof/>
          <w:sz w:val="20"/>
          <w:szCs w:val="20"/>
        </w:rPr>
      </w:pPr>
      <w:r w:rsidRPr="007B46ED">
        <w:rPr>
          <w:rFonts w:ascii="Myriad Pro" w:hAnsi="Myriad Pro" w:cs="Times New Roman"/>
          <w:noProof/>
          <w:sz w:val="20"/>
          <w:szCs w:val="20"/>
        </w:rPr>
        <w:t>Gambar 2.0 Bagian-Bagian Utama Mesin gerinda Datar  Spindel Horizontal</w:t>
      </w:r>
    </w:p>
    <w:p w:rsidR="0055625E" w:rsidRPr="007B46ED" w:rsidRDefault="0055625E" w:rsidP="0055625E">
      <w:pPr>
        <w:pStyle w:val="ListParagraph"/>
        <w:spacing w:after="0" w:line="312" w:lineRule="auto"/>
        <w:ind w:left="1134"/>
        <w:jc w:val="center"/>
        <w:rPr>
          <w:rFonts w:ascii="Myriad Pro" w:hAnsi="Myriad Pro" w:cs="Times New Roman"/>
          <w:noProof/>
          <w:sz w:val="20"/>
          <w:szCs w:val="20"/>
        </w:rPr>
      </w:pPr>
      <w:r w:rsidRPr="007B46ED">
        <w:rPr>
          <w:rFonts w:ascii="Myriad Pro" w:hAnsi="Myriad Pro" w:cs="Times New Roman"/>
          <w:noProof/>
          <w:sz w:val="20"/>
          <w:szCs w:val="20"/>
        </w:rPr>
        <w:t>Sumber: Hadi Mursidi, 2013</w:t>
      </w:r>
    </w:p>
    <w:p w:rsidR="00F61DAC" w:rsidRPr="007B46ED" w:rsidRDefault="00F61DAC" w:rsidP="00F61DAC">
      <w:pPr>
        <w:spacing w:after="0" w:line="312" w:lineRule="auto"/>
        <w:ind w:left="1134"/>
        <w:rPr>
          <w:rFonts w:ascii="Myriad Pro" w:hAnsi="Myriad Pro" w:cs="Times New Roman"/>
          <w:b/>
          <w:noProof/>
          <w:sz w:val="20"/>
          <w:szCs w:val="20"/>
          <w:lang w:val="id-ID"/>
        </w:rPr>
      </w:pPr>
      <w:r w:rsidRPr="007B46ED">
        <w:rPr>
          <w:rFonts w:ascii="Myriad Pro" w:hAnsi="Myriad Pro" w:cs="Times New Roman"/>
          <w:b/>
          <w:noProof/>
          <w:sz w:val="20"/>
          <w:szCs w:val="20"/>
          <w:lang w:val="id-ID"/>
        </w:rPr>
        <w:t>Keterangan:</w:t>
      </w:r>
    </w:p>
    <w:p w:rsidR="00F61DAC" w:rsidRPr="007B46ED" w:rsidRDefault="00A97523" w:rsidP="00B011F8">
      <w:pPr>
        <w:pStyle w:val="ListParagraph"/>
        <w:numPr>
          <w:ilvl w:val="1"/>
          <w:numId w:val="23"/>
        </w:numPr>
        <w:spacing w:after="0" w:line="312" w:lineRule="auto"/>
        <w:ind w:left="1560"/>
        <w:rPr>
          <w:rFonts w:ascii="Myriad Pro" w:hAnsi="Myriad Pro" w:cs="Times New Roman"/>
          <w:b/>
          <w:noProof/>
          <w:sz w:val="20"/>
          <w:szCs w:val="20"/>
          <w:lang w:val="id-ID"/>
        </w:rPr>
      </w:pPr>
      <w:r w:rsidRPr="007B46ED">
        <w:rPr>
          <w:rFonts w:ascii="Myriad Pro" w:hAnsi="Myriad Pro" w:cs="Times New Roman"/>
          <w:b/>
          <w:noProof/>
          <w:sz w:val="20"/>
          <w:szCs w:val="20"/>
        </w:rPr>
        <w:t>Handel</w:t>
      </w:r>
      <w:r w:rsidR="00F61DAC" w:rsidRPr="007B46ED">
        <w:rPr>
          <w:rFonts w:ascii="Myriad Pro" w:hAnsi="Myriad Pro" w:cs="Times New Roman"/>
          <w:b/>
          <w:noProof/>
          <w:sz w:val="20"/>
          <w:szCs w:val="20"/>
          <w:lang w:val="id-ID"/>
        </w:rPr>
        <w:t xml:space="preserve"> pemakanan batu gerinda</w:t>
      </w:r>
    </w:p>
    <w:p w:rsidR="00F61DAC" w:rsidRPr="007B46ED" w:rsidRDefault="00F61DAC" w:rsidP="00B011F8">
      <w:pPr>
        <w:pStyle w:val="ListParagraph"/>
        <w:numPr>
          <w:ilvl w:val="1"/>
          <w:numId w:val="23"/>
        </w:numPr>
        <w:spacing w:after="0" w:line="312" w:lineRule="auto"/>
        <w:ind w:left="1560"/>
        <w:rPr>
          <w:rFonts w:ascii="Myriad Pro" w:hAnsi="Myriad Pro" w:cs="Times New Roman"/>
          <w:b/>
          <w:noProof/>
          <w:sz w:val="20"/>
          <w:szCs w:val="20"/>
          <w:lang w:val="id-ID"/>
        </w:rPr>
      </w:pPr>
      <w:r w:rsidRPr="007B46ED">
        <w:rPr>
          <w:rFonts w:ascii="Myriad Pro" w:hAnsi="Myriad Pro" w:cs="Times New Roman"/>
          <w:b/>
          <w:noProof/>
          <w:sz w:val="20"/>
          <w:szCs w:val="20"/>
          <w:lang w:val="id-ID"/>
        </w:rPr>
        <w:t>Pembatas gerak langkah meja mesin/ stopper</w:t>
      </w:r>
    </w:p>
    <w:p w:rsidR="00F61DAC" w:rsidRPr="007B46ED" w:rsidRDefault="00F61DAC" w:rsidP="00B011F8">
      <w:pPr>
        <w:pStyle w:val="ListParagraph"/>
        <w:numPr>
          <w:ilvl w:val="1"/>
          <w:numId w:val="23"/>
        </w:numPr>
        <w:spacing w:after="0" w:line="312" w:lineRule="auto"/>
        <w:ind w:left="1560"/>
        <w:rPr>
          <w:rFonts w:ascii="Myriad Pro" w:hAnsi="Myriad Pro" w:cs="Times New Roman"/>
          <w:b/>
          <w:noProof/>
          <w:sz w:val="20"/>
          <w:szCs w:val="20"/>
          <w:lang w:val="id-ID"/>
        </w:rPr>
      </w:pPr>
      <w:r w:rsidRPr="007B46ED">
        <w:rPr>
          <w:rFonts w:ascii="Myriad Pro" w:hAnsi="Myriad Pro" w:cs="Times New Roman"/>
          <w:b/>
          <w:noProof/>
          <w:sz w:val="20"/>
          <w:szCs w:val="20"/>
          <w:lang w:val="id-ID"/>
        </w:rPr>
        <w:t>Sistem hidrolik mesin</w:t>
      </w:r>
    </w:p>
    <w:p w:rsidR="00F61DAC" w:rsidRPr="007B46ED" w:rsidRDefault="00A97523" w:rsidP="00B011F8">
      <w:pPr>
        <w:pStyle w:val="ListParagraph"/>
        <w:numPr>
          <w:ilvl w:val="1"/>
          <w:numId w:val="23"/>
        </w:numPr>
        <w:spacing w:after="0" w:line="312" w:lineRule="auto"/>
        <w:ind w:left="1560"/>
        <w:rPr>
          <w:rFonts w:ascii="Myriad Pro" w:hAnsi="Myriad Pro" w:cs="Times New Roman"/>
          <w:b/>
          <w:noProof/>
          <w:sz w:val="20"/>
          <w:szCs w:val="20"/>
          <w:lang w:val="id-ID"/>
        </w:rPr>
      </w:pPr>
      <w:r w:rsidRPr="007B46ED">
        <w:rPr>
          <w:rFonts w:ascii="Myriad Pro" w:hAnsi="Myriad Pro" w:cs="Times New Roman"/>
          <w:b/>
          <w:noProof/>
          <w:sz w:val="20"/>
          <w:szCs w:val="20"/>
        </w:rPr>
        <w:t>Handel</w:t>
      </w:r>
      <w:r w:rsidR="00F61DAC" w:rsidRPr="007B46ED">
        <w:rPr>
          <w:rFonts w:ascii="Myriad Pro" w:hAnsi="Myriad Pro" w:cs="Times New Roman"/>
          <w:b/>
          <w:noProof/>
          <w:sz w:val="20"/>
          <w:szCs w:val="20"/>
          <w:lang w:val="id-ID"/>
        </w:rPr>
        <w:t xml:space="preserve"> penggerak meja mesin naik turun</w:t>
      </w:r>
    </w:p>
    <w:p w:rsidR="00F61DAC" w:rsidRPr="007B46ED" w:rsidRDefault="00A97523" w:rsidP="00B011F8">
      <w:pPr>
        <w:pStyle w:val="ListParagraph"/>
        <w:numPr>
          <w:ilvl w:val="1"/>
          <w:numId w:val="23"/>
        </w:numPr>
        <w:spacing w:after="0" w:line="312" w:lineRule="auto"/>
        <w:ind w:left="1560"/>
        <w:rPr>
          <w:rFonts w:ascii="Myriad Pro" w:hAnsi="Myriad Pro" w:cs="Times New Roman"/>
          <w:b/>
          <w:noProof/>
          <w:sz w:val="20"/>
          <w:szCs w:val="20"/>
          <w:lang w:val="id-ID"/>
        </w:rPr>
      </w:pPr>
      <w:r w:rsidRPr="007B46ED">
        <w:rPr>
          <w:rFonts w:ascii="Myriad Pro" w:hAnsi="Myriad Pro" w:cs="Times New Roman"/>
          <w:b/>
          <w:noProof/>
          <w:sz w:val="20"/>
          <w:szCs w:val="20"/>
        </w:rPr>
        <w:t>Handel</w:t>
      </w:r>
      <w:r w:rsidR="00F61DAC" w:rsidRPr="007B46ED">
        <w:rPr>
          <w:rFonts w:ascii="Myriad Pro" w:hAnsi="Myriad Pro" w:cs="Times New Roman"/>
          <w:b/>
          <w:noProof/>
          <w:sz w:val="20"/>
          <w:szCs w:val="20"/>
          <w:lang w:val="id-ID"/>
        </w:rPr>
        <w:t xml:space="preserve"> penggerak meja memanjang</w:t>
      </w:r>
    </w:p>
    <w:p w:rsidR="00F61DAC" w:rsidRPr="007B46ED" w:rsidRDefault="00F61DAC" w:rsidP="00B011F8">
      <w:pPr>
        <w:pStyle w:val="ListParagraph"/>
        <w:numPr>
          <w:ilvl w:val="1"/>
          <w:numId w:val="23"/>
        </w:numPr>
        <w:spacing w:after="0" w:line="312" w:lineRule="auto"/>
        <w:ind w:left="1560"/>
        <w:rPr>
          <w:rFonts w:ascii="Myriad Pro" w:hAnsi="Myriad Pro" w:cs="Times New Roman"/>
          <w:b/>
          <w:noProof/>
          <w:sz w:val="20"/>
          <w:szCs w:val="20"/>
          <w:lang w:val="id-ID"/>
        </w:rPr>
      </w:pPr>
      <w:r w:rsidRPr="007B46ED">
        <w:rPr>
          <w:rFonts w:ascii="Myriad Pro" w:hAnsi="Myriad Pro" w:cs="Times New Roman"/>
          <w:b/>
          <w:noProof/>
          <w:sz w:val="20"/>
          <w:szCs w:val="20"/>
          <w:lang w:val="id-ID"/>
        </w:rPr>
        <w:t>Tuas kontrol meja mesin</w:t>
      </w:r>
    </w:p>
    <w:p w:rsidR="00F61DAC" w:rsidRPr="007B46ED" w:rsidRDefault="00F61DAC" w:rsidP="00B011F8">
      <w:pPr>
        <w:pStyle w:val="ListParagraph"/>
        <w:numPr>
          <w:ilvl w:val="1"/>
          <w:numId w:val="23"/>
        </w:numPr>
        <w:spacing w:after="0" w:line="312" w:lineRule="auto"/>
        <w:ind w:left="1560"/>
        <w:rPr>
          <w:rFonts w:ascii="Myriad Pro" w:hAnsi="Myriad Pro" w:cs="Times New Roman"/>
          <w:b/>
          <w:noProof/>
          <w:sz w:val="20"/>
          <w:szCs w:val="20"/>
          <w:lang w:val="id-ID"/>
        </w:rPr>
      </w:pPr>
      <w:r w:rsidRPr="007B46ED">
        <w:rPr>
          <w:rFonts w:ascii="Myriad Pro" w:hAnsi="Myriad Pro" w:cs="Times New Roman"/>
          <w:b/>
          <w:noProof/>
          <w:sz w:val="20"/>
          <w:szCs w:val="20"/>
          <w:lang w:val="id-ID"/>
        </w:rPr>
        <w:t>Panel kontrol</w:t>
      </w:r>
    </w:p>
    <w:p w:rsidR="00F61DAC" w:rsidRPr="007B46ED" w:rsidRDefault="00F61DAC" w:rsidP="00B011F8">
      <w:pPr>
        <w:pStyle w:val="ListParagraph"/>
        <w:numPr>
          <w:ilvl w:val="1"/>
          <w:numId w:val="23"/>
        </w:numPr>
        <w:spacing w:after="0" w:line="312" w:lineRule="auto"/>
        <w:ind w:left="1560"/>
        <w:rPr>
          <w:rFonts w:ascii="Myriad Pro" w:hAnsi="Myriad Pro" w:cs="Times New Roman"/>
          <w:b/>
          <w:noProof/>
          <w:sz w:val="20"/>
          <w:szCs w:val="20"/>
          <w:lang w:val="id-ID"/>
        </w:rPr>
      </w:pPr>
      <w:r w:rsidRPr="007B46ED">
        <w:rPr>
          <w:rFonts w:ascii="Myriad Pro" w:hAnsi="Myriad Pro" w:cs="Times New Roman"/>
          <w:b/>
          <w:noProof/>
          <w:sz w:val="20"/>
          <w:szCs w:val="20"/>
          <w:lang w:val="id-ID"/>
        </w:rPr>
        <w:t>Meja mesin</w:t>
      </w:r>
    </w:p>
    <w:p w:rsidR="00F61DAC" w:rsidRPr="007B46ED" w:rsidRDefault="00F61DAC" w:rsidP="00F61DAC">
      <w:pPr>
        <w:pStyle w:val="ListParagraph"/>
        <w:numPr>
          <w:ilvl w:val="1"/>
          <w:numId w:val="23"/>
        </w:numPr>
        <w:spacing w:after="0" w:line="312" w:lineRule="auto"/>
        <w:ind w:left="1560"/>
        <w:rPr>
          <w:rFonts w:ascii="Myriad Pro" w:hAnsi="Myriad Pro" w:cs="Times New Roman"/>
          <w:b/>
          <w:noProof/>
          <w:sz w:val="20"/>
          <w:szCs w:val="20"/>
          <w:lang w:val="id-ID"/>
        </w:rPr>
      </w:pPr>
      <w:r w:rsidRPr="007B46ED">
        <w:rPr>
          <w:rFonts w:ascii="Myriad Pro" w:hAnsi="Myriad Pro" w:cs="Times New Roman"/>
          <w:b/>
          <w:noProof/>
          <w:sz w:val="20"/>
          <w:szCs w:val="20"/>
          <w:lang w:val="id-ID"/>
        </w:rPr>
        <w:t>Spindel utama batu gerinda</w:t>
      </w:r>
    </w:p>
    <w:p w:rsidR="00B011F8" w:rsidRPr="007B46ED" w:rsidRDefault="00F61DAC" w:rsidP="00B011F8">
      <w:pPr>
        <w:spacing w:after="0" w:line="312" w:lineRule="auto"/>
        <w:ind w:left="1134"/>
        <w:rPr>
          <w:rFonts w:ascii="Myriad Pro" w:hAnsi="Myriad Pro" w:cs="Times New Roman"/>
          <w:b/>
          <w:noProof/>
          <w:sz w:val="20"/>
          <w:szCs w:val="20"/>
        </w:rPr>
      </w:pPr>
      <w:r w:rsidRPr="007B46ED">
        <w:rPr>
          <w:rFonts w:ascii="Myriad Pro" w:hAnsi="Myriad Pro" w:cs="Times New Roman"/>
          <w:b/>
          <w:noProof/>
          <w:sz w:val="20"/>
          <w:szCs w:val="20"/>
        </w:rPr>
        <w:t>Pada beberapa merek mungkin letak beberapa tuas, spindel, dan panel kontrol bisa berbeda.</w:t>
      </w:r>
      <w:r w:rsidR="00B011F8" w:rsidRPr="007B46ED">
        <w:rPr>
          <w:rFonts w:ascii="Myriad Pro" w:hAnsi="Myriad Pro" w:cs="Times New Roman"/>
          <w:b/>
          <w:noProof/>
          <w:sz w:val="20"/>
          <w:szCs w:val="20"/>
        </w:rPr>
        <w:t xml:space="preserve"> Fungsi dari setiap bagian adalah sebagai berikut:</w:t>
      </w:r>
    </w:p>
    <w:p w:rsidR="00B011F8" w:rsidRPr="007B46ED" w:rsidRDefault="00E162DF" w:rsidP="00B011F8">
      <w:pPr>
        <w:pStyle w:val="ListParagraph"/>
        <w:numPr>
          <w:ilvl w:val="0"/>
          <w:numId w:val="24"/>
        </w:numPr>
        <w:spacing w:after="0" w:line="312" w:lineRule="auto"/>
        <w:ind w:left="1418"/>
        <w:rPr>
          <w:rFonts w:ascii="Myriad Pro" w:hAnsi="Myriad Pro" w:cs="Times New Roman"/>
          <w:b/>
          <w:noProof/>
          <w:sz w:val="20"/>
          <w:szCs w:val="20"/>
          <w:lang w:val="id-ID"/>
        </w:rPr>
      </w:pPr>
      <w:r w:rsidRPr="007B46ED">
        <w:rPr>
          <w:rFonts w:ascii="Myriad Pro" w:hAnsi="Myriad Pro" w:cs="Times New Roman"/>
          <w:b/>
          <w:noProof/>
          <w:sz w:val="20"/>
          <w:szCs w:val="20"/>
        </w:rPr>
        <w:t>Handel</w:t>
      </w:r>
      <w:r w:rsidR="00B011F8" w:rsidRPr="007B46ED">
        <w:rPr>
          <w:rFonts w:ascii="Myriad Pro" w:hAnsi="Myriad Pro" w:cs="Times New Roman"/>
          <w:b/>
          <w:noProof/>
          <w:sz w:val="20"/>
          <w:szCs w:val="20"/>
          <w:lang w:val="id-ID"/>
        </w:rPr>
        <w:t xml:space="preserve"> pemakanan batu gerinda</w:t>
      </w:r>
    </w:p>
    <w:p w:rsidR="00B011F8" w:rsidRPr="007B46ED" w:rsidRDefault="00B011F8" w:rsidP="00B011F8">
      <w:pPr>
        <w:pStyle w:val="ListParagraph"/>
        <w:spacing w:after="0" w:line="312" w:lineRule="auto"/>
        <w:ind w:left="1418"/>
        <w:rPr>
          <w:rFonts w:ascii="Myriad Pro" w:hAnsi="Myriad Pro" w:cs="Times New Roman"/>
          <w:b/>
          <w:noProof/>
          <w:sz w:val="20"/>
          <w:szCs w:val="20"/>
        </w:rPr>
      </w:pPr>
      <w:r w:rsidRPr="007B46ED">
        <w:rPr>
          <w:rFonts w:ascii="Myriad Pro" w:hAnsi="Myriad Pro" w:cs="Times New Roman"/>
          <w:b/>
          <w:noProof/>
          <w:sz w:val="20"/>
          <w:szCs w:val="20"/>
        </w:rPr>
        <w:t xml:space="preserve">Berfungsi untuk menaikturunkan spindel roda gerinda atau untuk mengatur kedalaman pemakanan roda gerinda. </w:t>
      </w:r>
    </w:p>
    <w:p w:rsidR="00B011F8" w:rsidRPr="007B46ED" w:rsidRDefault="00B011F8" w:rsidP="00B011F8">
      <w:pPr>
        <w:pStyle w:val="ListParagraph"/>
        <w:numPr>
          <w:ilvl w:val="0"/>
          <w:numId w:val="24"/>
        </w:numPr>
        <w:spacing w:after="0" w:line="312" w:lineRule="auto"/>
        <w:ind w:left="1418"/>
        <w:rPr>
          <w:rFonts w:ascii="Myriad Pro" w:hAnsi="Myriad Pro" w:cs="Times New Roman"/>
          <w:b/>
          <w:noProof/>
          <w:sz w:val="20"/>
          <w:szCs w:val="20"/>
          <w:lang w:val="id-ID"/>
        </w:rPr>
      </w:pPr>
      <w:r w:rsidRPr="007B46ED">
        <w:rPr>
          <w:rFonts w:ascii="Myriad Pro" w:hAnsi="Myriad Pro" w:cs="Times New Roman"/>
          <w:b/>
          <w:noProof/>
          <w:sz w:val="20"/>
          <w:szCs w:val="20"/>
          <w:lang w:val="id-ID"/>
        </w:rPr>
        <w:t>Pembatas gerak langkah meja mesin/ stopper</w:t>
      </w:r>
    </w:p>
    <w:p w:rsidR="00B011F8" w:rsidRPr="007B46ED" w:rsidRDefault="00B011F8" w:rsidP="00B011F8">
      <w:pPr>
        <w:pStyle w:val="ListParagraph"/>
        <w:spacing w:after="0" w:line="312" w:lineRule="auto"/>
        <w:ind w:left="1418"/>
        <w:rPr>
          <w:rFonts w:ascii="Myriad Pro" w:hAnsi="Myriad Pro" w:cs="Times New Roman"/>
          <w:b/>
          <w:noProof/>
          <w:sz w:val="20"/>
          <w:szCs w:val="20"/>
        </w:rPr>
      </w:pPr>
      <w:r w:rsidRPr="007B46ED">
        <w:rPr>
          <w:rFonts w:ascii="Myriad Pro" w:hAnsi="Myriad Pro" w:cs="Times New Roman"/>
          <w:b/>
          <w:noProof/>
          <w:sz w:val="20"/>
          <w:szCs w:val="20"/>
        </w:rPr>
        <w:t xml:space="preserve">Berfungsi untuk mengatur panjang langkah pergerakan meja gerinda, baik itu gerakan arah memanjang ataupun melintang. </w:t>
      </w:r>
    </w:p>
    <w:p w:rsidR="00B011F8" w:rsidRPr="007B46ED" w:rsidRDefault="00B011F8" w:rsidP="00B011F8">
      <w:pPr>
        <w:pStyle w:val="ListParagraph"/>
        <w:numPr>
          <w:ilvl w:val="0"/>
          <w:numId w:val="24"/>
        </w:numPr>
        <w:spacing w:after="0" w:line="312" w:lineRule="auto"/>
        <w:ind w:left="1418"/>
        <w:rPr>
          <w:rFonts w:ascii="Myriad Pro" w:hAnsi="Myriad Pro" w:cs="Times New Roman"/>
          <w:b/>
          <w:noProof/>
          <w:sz w:val="20"/>
          <w:szCs w:val="20"/>
          <w:lang w:val="id-ID"/>
        </w:rPr>
      </w:pPr>
      <w:r w:rsidRPr="007B46ED">
        <w:rPr>
          <w:rFonts w:ascii="Myriad Pro" w:hAnsi="Myriad Pro" w:cs="Times New Roman"/>
          <w:b/>
          <w:noProof/>
          <w:sz w:val="20"/>
          <w:szCs w:val="20"/>
          <w:lang w:val="id-ID"/>
        </w:rPr>
        <w:t>Sistem hidrolik mesin</w:t>
      </w:r>
    </w:p>
    <w:p w:rsidR="00B011F8" w:rsidRPr="007B46ED" w:rsidRDefault="00B011F8" w:rsidP="00B011F8">
      <w:pPr>
        <w:pStyle w:val="ListParagraph"/>
        <w:spacing w:after="0" w:line="312" w:lineRule="auto"/>
        <w:ind w:left="1418"/>
        <w:rPr>
          <w:rFonts w:ascii="Myriad Pro" w:hAnsi="Myriad Pro" w:cs="Times New Roman"/>
          <w:b/>
          <w:noProof/>
          <w:sz w:val="20"/>
          <w:szCs w:val="20"/>
        </w:rPr>
      </w:pPr>
      <w:r w:rsidRPr="007B46ED">
        <w:rPr>
          <w:rFonts w:ascii="Myriad Pro" w:hAnsi="Myriad Pro" w:cs="Times New Roman"/>
          <w:b/>
          <w:noProof/>
          <w:sz w:val="20"/>
          <w:szCs w:val="20"/>
        </w:rPr>
        <w:t>Mengatur pergerakan meja secara hidrolik, teridiri dari pompa oli, penampungan oli, dan selang oli.</w:t>
      </w:r>
    </w:p>
    <w:p w:rsidR="00B011F8" w:rsidRPr="007B46ED" w:rsidRDefault="00B011F8" w:rsidP="00B011F8">
      <w:pPr>
        <w:pStyle w:val="ListParagraph"/>
        <w:numPr>
          <w:ilvl w:val="0"/>
          <w:numId w:val="24"/>
        </w:numPr>
        <w:spacing w:after="0" w:line="312" w:lineRule="auto"/>
        <w:ind w:left="1418"/>
        <w:rPr>
          <w:rFonts w:ascii="Myriad Pro" w:hAnsi="Myriad Pro" w:cs="Times New Roman"/>
          <w:b/>
          <w:noProof/>
          <w:sz w:val="20"/>
          <w:szCs w:val="20"/>
          <w:lang w:val="id-ID"/>
        </w:rPr>
      </w:pPr>
      <w:r w:rsidRPr="007B46ED">
        <w:rPr>
          <w:rFonts w:ascii="Myriad Pro" w:hAnsi="Myriad Pro" w:cs="Times New Roman"/>
          <w:b/>
          <w:noProof/>
          <w:sz w:val="20"/>
          <w:szCs w:val="20"/>
        </w:rPr>
        <w:t>Eretan</w:t>
      </w:r>
      <w:r w:rsidRPr="007B46ED">
        <w:rPr>
          <w:rFonts w:ascii="Myriad Pro" w:hAnsi="Myriad Pro" w:cs="Times New Roman"/>
          <w:b/>
          <w:noProof/>
          <w:sz w:val="20"/>
          <w:szCs w:val="20"/>
          <w:lang w:val="id-ID"/>
        </w:rPr>
        <w:t xml:space="preserve"> penggerak meja mesin naik turun</w:t>
      </w:r>
    </w:p>
    <w:p w:rsidR="00B011F8" w:rsidRPr="007B46ED" w:rsidRDefault="00B011F8" w:rsidP="00B011F8">
      <w:pPr>
        <w:pStyle w:val="ListParagraph"/>
        <w:spacing w:after="0" w:line="312" w:lineRule="auto"/>
        <w:ind w:left="1418"/>
        <w:rPr>
          <w:rFonts w:ascii="Myriad Pro" w:hAnsi="Myriad Pro" w:cs="Times New Roman"/>
          <w:b/>
          <w:noProof/>
          <w:sz w:val="20"/>
          <w:szCs w:val="20"/>
        </w:rPr>
      </w:pPr>
      <w:r w:rsidRPr="007B46ED">
        <w:rPr>
          <w:rFonts w:ascii="Myriad Pro" w:hAnsi="Myriad Pro" w:cs="Times New Roman"/>
          <w:b/>
          <w:noProof/>
          <w:sz w:val="20"/>
          <w:szCs w:val="20"/>
        </w:rPr>
        <w:t>Berfungsi untuk menaik turunkan meja mesin pada saat pemasangan benda kerja maupun pada saat penggerindaan.</w:t>
      </w:r>
    </w:p>
    <w:p w:rsidR="00B011F8" w:rsidRPr="007B46ED" w:rsidRDefault="00B011F8" w:rsidP="00B011F8">
      <w:pPr>
        <w:pStyle w:val="ListParagraph"/>
        <w:numPr>
          <w:ilvl w:val="0"/>
          <w:numId w:val="24"/>
        </w:numPr>
        <w:spacing w:after="0" w:line="312" w:lineRule="auto"/>
        <w:ind w:left="1418"/>
        <w:rPr>
          <w:rFonts w:ascii="Myriad Pro" w:hAnsi="Myriad Pro" w:cs="Times New Roman"/>
          <w:b/>
          <w:noProof/>
          <w:sz w:val="20"/>
          <w:szCs w:val="20"/>
          <w:lang w:val="id-ID"/>
        </w:rPr>
      </w:pPr>
      <w:r w:rsidRPr="007B46ED">
        <w:rPr>
          <w:rFonts w:ascii="Myriad Pro" w:hAnsi="Myriad Pro" w:cs="Times New Roman"/>
          <w:b/>
          <w:noProof/>
          <w:sz w:val="20"/>
          <w:szCs w:val="20"/>
        </w:rPr>
        <w:t>Eretan</w:t>
      </w:r>
      <w:r w:rsidRPr="007B46ED">
        <w:rPr>
          <w:rFonts w:ascii="Myriad Pro" w:hAnsi="Myriad Pro" w:cs="Times New Roman"/>
          <w:b/>
          <w:noProof/>
          <w:sz w:val="20"/>
          <w:szCs w:val="20"/>
          <w:lang w:val="id-ID"/>
        </w:rPr>
        <w:t xml:space="preserve"> penggerak meja memanjang</w:t>
      </w:r>
    </w:p>
    <w:p w:rsidR="00B011F8" w:rsidRPr="007B46ED" w:rsidRDefault="00B011F8" w:rsidP="00B011F8">
      <w:pPr>
        <w:pStyle w:val="ListParagraph"/>
        <w:spacing w:after="0" w:line="312" w:lineRule="auto"/>
        <w:ind w:left="1418"/>
        <w:rPr>
          <w:rFonts w:ascii="Myriad Pro" w:hAnsi="Myriad Pro" w:cs="Times New Roman"/>
          <w:b/>
          <w:noProof/>
          <w:sz w:val="20"/>
          <w:szCs w:val="20"/>
        </w:rPr>
      </w:pPr>
      <w:r w:rsidRPr="007B46ED">
        <w:rPr>
          <w:rFonts w:ascii="Myriad Pro" w:hAnsi="Myriad Pro" w:cs="Times New Roman"/>
          <w:b/>
          <w:noProof/>
          <w:sz w:val="20"/>
          <w:szCs w:val="20"/>
        </w:rPr>
        <w:t>Berfungsi untuk menggerakkan meja arah memanjang atau ke kanan kiri operator.</w:t>
      </w:r>
    </w:p>
    <w:p w:rsidR="00B011F8" w:rsidRPr="007B46ED" w:rsidRDefault="00B011F8" w:rsidP="00B011F8">
      <w:pPr>
        <w:pStyle w:val="ListParagraph"/>
        <w:numPr>
          <w:ilvl w:val="0"/>
          <w:numId w:val="24"/>
        </w:numPr>
        <w:spacing w:after="0" w:line="312" w:lineRule="auto"/>
        <w:ind w:left="1418"/>
        <w:rPr>
          <w:rFonts w:ascii="Myriad Pro" w:hAnsi="Myriad Pro" w:cs="Times New Roman"/>
          <w:b/>
          <w:noProof/>
          <w:sz w:val="20"/>
          <w:szCs w:val="20"/>
          <w:lang w:val="id-ID"/>
        </w:rPr>
      </w:pPr>
      <w:r w:rsidRPr="007B46ED">
        <w:rPr>
          <w:rFonts w:ascii="Myriad Pro" w:hAnsi="Myriad Pro" w:cs="Times New Roman"/>
          <w:b/>
          <w:noProof/>
          <w:sz w:val="20"/>
          <w:szCs w:val="20"/>
          <w:lang w:val="id-ID"/>
        </w:rPr>
        <w:t>Tuas kontrol meja mesin</w:t>
      </w:r>
    </w:p>
    <w:p w:rsidR="00B011F8" w:rsidRPr="007B46ED" w:rsidRDefault="00B011F8" w:rsidP="00B011F8">
      <w:pPr>
        <w:pStyle w:val="ListParagraph"/>
        <w:spacing w:after="0" w:line="312" w:lineRule="auto"/>
        <w:ind w:left="1418"/>
        <w:rPr>
          <w:rFonts w:ascii="Myriad Pro" w:hAnsi="Myriad Pro" w:cs="Times New Roman"/>
          <w:b/>
          <w:noProof/>
          <w:sz w:val="20"/>
          <w:szCs w:val="20"/>
        </w:rPr>
      </w:pPr>
      <w:r w:rsidRPr="007B46ED">
        <w:rPr>
          <w:rFonts w:ascii="Myriad Pro" w:hAnsi="Myriad Pro" w:cs="Times New Roman"/>
          <w:b/>
          <w:noProof/>
          <w:sz w:val="20"/>
          <w:szCs w:val="20"/>
        </w:rPr>
        <w:lastRenderedPageBreak/>
        <w:t>Untuk mengatur pergerakan meja mesin</w:t>
      </w:r>
    </w:p>
    <w:p w:rsidR="00B011F8" w:rsidRPr="007B46ED" w:rsidRDefault="00B011F8" w:rsidP="00B011F8">
      <w:pPr>
        <w:pStyle w:val="ListParagraph"/>
        <w:numPr>
          <w:ilvl w:val="0"/>
          <w:numId w:val="24"/>
        </w:numPr>
        <w:spacing w:after="0" w:line="312" w:lineRule="auto"/>
        <w:ind w:left="1418"/>
        <w:rPr>
          <w:rFonts w:ascii="Myriad Pro" w:hAnsi="Myriad Pro" w:cs="Times New Roman"/>
          <w:b/>
          <w:noProof/>
          <w:sz w:val="20"/>
          <w:szCs w:val="20"/>
          <w:lang w:val="id-ID"/>
        </w:rPr>
      </w:pPr>
      <w:r w:rsidRPr="007B46ED">
        <w:rPr>
          <w:rFonts w:ascii="Myriad Pro" w:hAnsi="Myriad Pro" w:cs="Times New Roman"/>
          <w:b/>
          <w:noProof/>
          <w:sz w:val="20"/>
          <w:szCs w:val="20"/>
          <w:lang w:val="id-ID"/>
        </w:rPr>
        <w:t>Panel kontrol</w:t>
      </w:r>
    </w:p>
    <w:p w:rsidR="00B011F8" w:rsidRPr="007B46ED" w:rsidRDefault="00B011F8" w:rsidP="00B011F8">
      <w:pPr>
        <w:pStyle w:val="ListParagraph"/>
        <w:spacing w:after="0" w:line="312" w:lineRule="auto"/>
        <w:ind w:left="1418"/>
        <w:rPr>
          <w:rFonts w:ascii="Myriad Pro" w:hAnsi="Myriad Pro" w:cs="Times New Roman"/>
          <w:b/>
          <w:noProof/>
          <w:sz w:val="20"/>
          <w:szCs w:val="20"/>
        </w:rPr>
      </w:pPr>
      <w:r w:rsidRPr="007B46ED">
        <w:rPr>
          <w:rFonts w:ascii="Myriad Pro" w:hAnsi="Myriad Pro" w:cs="Times New Roman"/>
          <w:b/>
          <w:noProof/>
          <w:sz w:val="20"/>
          <w:szCs w:val="20"/>
        </w:rPr>
        <w:t xml:space="preserve">Berisi tombol tombl seperti tombol power, tombol otomatis, tombol untuk mengaktifkan lampu dan coolant. </w:t>
      </w:r>
    </w:p>
    <w:p w:rsidR="00B011F8" w:rsidRPr="007B46ED" w:rsidRDefault="00B011F8" w:rsidP="00B011F8">
      <w:pPr>
        <w:pStyle w:val="ListParagraph"/>
        <w:numPr>
          <w:ilvl w:val="0"/>
          <w:numId w:val="24"/>
        </w:numPr>
        <w:spacing w:after="0" w:line="312" w:lineRule="auto"/>
        <w:ind w:left="1418"/>
        <w:rPr>
          <w:rFonts w:ascii="Myriad Pro" w:hAnsi="Myriad Pro" w:cs="Times New Roman"/>
          <w:b/>
          <w:noProof/>
          <w:sz w:val="20"/>
          <w:szCs w:val="20"/>
          <w:lang w:val="id-ID"/>
        </w:rPr>
      </w:pPr>
      <w:r w:rsidRPr="007B46ED">
        <w:rPr>
          <w:rFonts w:ascii="Myriad Pro" w:hAnsi="Myriad Pro" w:cs="Times New Roman"/>
          <w:b/>
          <w:noProof/>
          <w:sz w:val="20"/>
          <w:szCs w:val="20"/>
          <w:lang w:val="id-ID"/>
        </w:rPr>
        <w:t>Meja mesin</w:t>
      </w:r>
    </w:p>
    <w:p w:rsidR="00B011F8" w:rsidRPr="007B46ED" w:rsidRDefault="00B011F8" w:rsidP="00B011F8">
      <w:pPr>
        <w:pStyle w:val="ListParagraph"/>
        <w:spacing w:after="0" w:line="312" w:lineRule="auto"/>
        <w:ind w:left="1418"/>
        <w:rPr>
          <w:rFonts w:ascii="Myriad Pro" w:hAnsi="Myriad Pro" w:cs="Times New Roman"/>
          <w:b/>
          <w:noProof/>
          <w:sz w:val="20"/>
          <w:szCs w:val="20"/>
        </w:rPr>
      </w:pPr>
      <w:r w:rsidRPr="007B46ED">
        <w:rPr>
          <w:rFonts w:ascii="Myriad Pro" w:hAnsi="Myriad Pro" w:cs="Times New Roman"/>
          <w:b/>
          <w:noProof/>
          <w:sz w:val="20"/>
          <w:szCs w:val="20"/>
        </w:rPr>
        <w:t>Sebagai tempat meletakkan cekam untuk mencekam benda kerja saat proses penggerindaan</w:t>
      </w:r>
    </w:p>
    <w:p w:rsidR="00B011F8" w:rsidRPr="007B46ED" w:rsidRDefault="00B011F8" w:rsidP="00B011F8">
      <w:pPr>
        <w:pStyle w:val="ListParagraph"/>
        <w:numPr>
          <w:ilvl w:val="0"/>
          <w:numId w:val="24"/>
        </w:numPr>
        <w:spacing w:after="0" w:line="312" w:lineRule="auto"/>
        <w:ind w:left="1418"/>
        <w:rPr>
          <w:rFonts w:ascii="Myriad Pro" w:hAnsi="Myriad Pro" w:cs="Times New Roman"/>
          <w:b/>
          <w:noProof/>
          <w:sz w:val="20"/>
          <w:szCs w:val="20"/>
          <w:lang w:val="id-ID"/>
        </w:rPr>
      </w:pPr>
      <w:r w:rsidRPr="007B46ED">
        <w:rPr>
          <w:rFonts w:ascii="Myriad Pro" w:hAnsi="Myriad Pro" w:cs="Times New Roman"/>
          <w:b/>
          <w:noProof/>
          <w:sz w:val="20"/>
          <w:szCs w:val="20"/>
          <w:lang w:val="id-ID"/>
        </w:rPr>
        <w:t>Spindel utama batu gerinda</w:t>
      </w:r>
    </w:p>
    <w:p w:rsidR="00B011F8" w:rsidRPr="007B46ED" w:rsidRDefault="00B011F8" w:rsidP="00B011F8">
      <w:pPr>
        <w:pStyle w:val="ListParagraph"/>
        <w:spacing w:after="0" w:line="312" w:lineRule="auto"/>
        <w:ind w:left="1418"/>
        <w:rPr>
          <w:rFonts w:ascii="Myriad Pro" w:hAnsi="Myriad Pro" w:cs="Times New Roman"/>
          <w:b/>
          <w:noProof/>
          <w:sz w:val="20"/>
          <w:szCs w:val="20"/>
        </w:rPr>
      </w:pPr>
      <w:r w:rsidRPr="007B46ED">
        <w:rPr>
          <w:rFonts w:ascii="Myriad Pro" w:hAnsi="Myriad Pro" w:cs="Times New Roman"/>
          <w:b/>
          <w:noProof/>
          <w:sz w:val="20"/>
          <w:szCs w:val="20"/>
        </w:rPr>
        <w:t>Poros tempat memasang roda gerinda.</w:t>
      </w:r>
    </w:p>
    <w:p w:rsidR="00B011F8" w:rsidRPr="007B46ED" w:rsidRDefault="00B011F8" w:rsidP="00B011F8">
      <w:pPr>
        <w:spacing w:after="0" w:line="312" w:lineRule="auto"/>
        <w:ind w:left="1134"/>
        <w:rPr>
          <w:rFonts w:ascii="Myriad Pro" w:hAnsi="Myriad Pro" w:cs="Times New Roman"/>
          <w:b/>
          <w:noProof/>
          <w:sz w:val="20"/>
          <w:szCs w:val="20"/>
        </w:rPr>
      </w:pPr>
    </w:p>
    <w:p w:rsidR="000A4B56" w:rsidRDefault="000A4B56" w:rsidP="001573F6">
      <w:pPr>
        <w:pStyle w:val="ListParagraph"/>
        <w:numPr>
          <w:ilvl w:val="3"/>
          <w:numId w:val="4"/>
        </w:numPr>
        <w:spacing w:after="0" w:line="312" w:lineRule="auto"/>
        <w:ind w:left="1134"/>
        <w:rPr>
          <w:rFonts w:ascii="Myriad Pro" w:hAnsi="Myriad Pro" w:cs="Times New Roman"/>
          <w:b/>
          <w:noProof/>
          <w:sz w:val="20"/>
          <w:szCs w:val="20"/>
        </w:rPr>
      </w:pPr>
      <w:r>
        <w:rPr>
          <w:rFonts w:ascii="Myriad Pro" w:hAnsi="Myriad Pro" w:cs="Times New Roman"/>
          <w:b/>
          <w:noProof/>
          <w:sz w:val="20"/>
          <w:szCs w:val="20"/>
        </w:rPr>
        <w:t>Mesin Gerinda Datar Spindel Vertikal</w:t>
      </w:r>
    </w:p>
    <w:p w:rsidR="0004262F" w:rsidRPr="007B46ED" w:rsidRDefault="001573F6" w:rsidP="000A4B56">
      <w:pPr>
        <w:pStyle w:val="ListParagraph"/>
        <w:spacing w:after="0" w:line="312" w:lineRule="auto"/>
        <w:ind w:left="1134"/>
        <w:rPr>
          <w:rFonts w:ascii="Myriad Pro" w:hAnsi="Myriad Pro" w:cs="Times New Roman"/>
          <w:b/>
          <w:noProof/>
          <w:sz w:val="20"/>
          <w:szCs w:val="20"/>
        </w:rPr>
      </w:pPr>
      <w:r w:rsidRPr="007B46ED">
        <w:rPr>
          <w:rFonts w:ascii="Myriad Pro" w:hAnsi="Myriad Pro" w:cs="Times New Roman"/>
          <w:b/>
          <w:noProof/>
          <w:sz w:val="20"/>
          <w:szCs w:val="20"/>
        </w:rPr>
        <w:t>Bagian-Bagian Mesin Gerinda Datar Dengan Spindel Vertikal</w:t>
      </w:r>
    </w:p>
    <w:p w:rsidR="001573F6" w:rsidRPr="007B46ED" w:rsidRDefault="001573F6" w:rsidP="001573F6">
      <w:pPr>
        <w:pStyle w:val="ListParagraph"/>
        <w:spacing w:after="0" w:line="312" w:lineRule="auto"/>
        <w:ind w:left="1134"/>
        <w:rPr>
          <w:rFonts w:ascii="Myriad Pro" w:hAnsi="Myriad Pro" w:cs="Times New Roman"/>
          <w:b/>
          <w:noProof/>
          <w:sz w:val="20"/>
          <w:szCs w:val="20"/>
        </w:rPr>
      </w:pPr>
      <w:r w:rsidRPr="007B46ED">
        <w:rPr>
          <w:rFonts w:ascii="Myriad Pro" w:hAnsi="Myriad Pro" w:cs="Times New Roman"/>
          <w:b/>
          <w:noProof/>
          <w:sz w:val="20"/>
          <w:szCs w:val="20"/>
        </w:rPr>
        <w:t>Berikut adalah bagian-bagian dari mesin gerinda datar dengan posisi spindel vertikal.</w:t>
      </w:r>
    </w:p>
    <w:p w:rsidR="001573F6" w:rsidRPr="007B46ED" w:rsidRDefault="001573F6" w:rsidP="0055625E">
      <w:pPr>
        <w:pStyle w:val="ListParagraph"/>
        <w:spacing w:after="0" w:line="312" w:lineRule="auto"/>
        <w:ind w:left="1134"/>
        <w:jc w:val="center"/>
        <w:rPr>
          <w:rFonts w:ascii="Myriad Pro" w:hAnsi="Myriad Pro" w:cs="Times New Roman"/>
          <w:b/>
          <w:noProof/>
          <w:sz w:val="20"/>
          <w:szCs w:val="20"/>
        </w:rPr>
      </w:pPr>
      <w:r w:rsidRPr="007B46ED">
        <w:rPr>
          <w:rFonts w:ascii="Myriad Pro" w:hAnsi="Myriad Pro" w:cs="Times New Roman"/>
          <w:b/>
          <w:noProof/>
          <w:sz w:val="20"/>
          <w:szCs w:val="20"/>
        </w:rPr>
        <w:drawing>
          <wp:inline distT="0" distB="0" distL="0" distR="0" wp14:anchorId="1CBABEB3" wp14:editId="4332A00F">
            <wp:extent cx="1489418" cy="14400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9418" cy="1440000"/>
                    </a:xfrm>
                    <a:prstGeom prst="rect">
                      <a:avLst/>
                    </a:prstGeom>
                    <a:noFill/>
                  </pic:spPr>
                </pic:pic>
              </a:graphicData>
            </a:graphic>
          </wp:inline>
        </w:drawing>
      </w:r>
    </w:p>
    <w:p w:rsidR="0055625E" w:rsidRPr="007B46ED" w:rsidRDefault="0055625E" w:rsidP="0055625E">
      <w:pPr>
        <w:pStyle w:val="ListParagraph"/>
        <w:spacing w:after="0" w:line="312" w:lineRule="auto"/>
        <w:ind w:left="1134"/>
        <w:jc w:val="center"/>
        <w:rPr>
          <w:rFonts w:ascii="Myriad Pro" w:hAnsi="Myriad Pro" w:cs="Times New Roman"/>
          <w:noProof/>
          <w:sz w:val="20"/>
          <w:szCs w:val="20"/>
        </w:rPr>
      </w:pPr>
      <w:r w:rsidRPr="007B46ED">
        <w:rPr>
          <w:rFonts w:ascii="Myriad Pro" w:hAnsi="Myriad Pro" w:cs="Times New Roman"/>
          <w:noProof/>
          <w:sz w:val="20"/>
          <w:szCs w:val="20"/>
        </w:rPr>
        <w:t>Gambar 2.0 Bagian-Bagian Utama Mesin gerinda Datar Spindel Vertikal</w:t>
      </w:r>
    </w:p>
    <w:p w:rsidR="0055625E" w:rsidRPr="007B46ED" w:rsidRDefault="0055625E" w:rsidP="0055625E">
      <w:pPr>
        <w:pStyle w:val="ListParagraph"/>
        <w:spacing w:after="0" w:line="312" w:lineRule="auto"/>
        <w:ind w:left="1134"/>
        <w:jc w:val="center"/>
        <w:rPr>
          <w:rFonts w:ascii="Myriad Pro" w:hAnsi="Myriad Pro" w:cs="Times New Roman"/>
          <w:b/>
          <w:noProof/>
          <w:sz w:val="20"/>
          <w:szCs w:val="20"/>
        </w:rPr>
      </w:pPr>
      <w:r w:rsidRPr="007B46ED">
        <w:rPr>
          <w:rFonts w:ascii="Myriad Pro" w:hAnsi="Myriad Pro" w:cs="Times New Roman"/>
          <w:noProof/>
          <w:sz w:val="20"/>
          <w:szCs w:val="20"/>
        </w:rPr>
        <w:t>Sumber: Hadi Mursidi, 2013</w:t>
      </w:r>
    </w:p>
    <w:p w:rsidR="001573F6" w:rsidRPr="007B46ED" w:rsidRDefault="001573F6" w:rsidP="00045EED">
      <w:pPr>
        <w:pStyle w:val="ListParagraph"/>
        <w:numPr>
          <w:ilvl w:val="0"/>
          <w:numId w:val="26"/>
        </w:numPr>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Kolom Mesin</w:t>
      </w:r>
    </w:p>
    <w:p w:rsidR="001573F6" w:rsidRPr="007B46ED" w:rsidRDefault="001573F6" w:rsidP="00045EED">
      <w:pPr>
        <w:pStyle w:val="ListParagraph"/>
        <w:numPr>
          <w:ilvl w:val="0"/>
          <w:numId w:val="26"/>
        </w:numPr>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Meja Mesin</w:t>
      </w:r>
    </w:p>
    <w:p w:rsidR="001573F6" w:rsidRPr="007B46ED" w:rsidRDefault="001573F6" w:rsidP="00045EED">
      <w:pPr>
        <w:pStyle w:val="ListParagraph"/>
        <w:numPr>
          <w:ilvl w:val="0"/>
          <w:numId w:val="26"/>
        </w:numPr>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Spindel Mesin</w:t>
      </w:r>
    </w:p>
    <w:p w:rsidR="001573F6" w:rsidRPr="007B46ED" w:rsidRDefault="001573F6" w:rsidP="00045EED">
      <w:pPr>
        <w:pStyle w:val="ListParagraph"/>
        <w:numPr>
          <w:ilvl w:val="0"/>
          <w:numId w:val="26"/>
        </w:numPr>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Roda Gerinda</w:t>
      </w:r>
    </w:p>
    <w:p w:rsidR="001573F6" w:rsidRPr="007B46ED" w:rsidRDefault="001573F6" w:rsidP="00045EED">
      <w:pPr>
        <w:pStyle w:val="ListParagraph"/>
        <w:numPr>
          <w:ilvl w:val="0"/>
          <w:numId w:val="26"/>
        </w:numPr>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Sistem Pendingin</w:t>
      </w:r>
    </w:p>
    <w:p w:rsidR="001573F6" w:rsidRPr="007B46ED" w:rsidRDefault="001573F6" w:rsidP="00045EED">
      <w:pPr>
        <w:pStyle w:val="ListParagraph"/>
        <w:numPr>
          <w:ilvl w:val="0"/>
          <w:numId w:val="26"/>
        </w:numPr>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Panel Kelistrikan</w:t>
      </w:r>
    </w:p>
    <w:p w:rsidR="001573F6" w:rsidRPr="007B46ED" w:rsidRDefault="001573F6" w:rsidP="00045EED">
      <w:pPr>
        <w:pStyle w:val="ListParagraph"/>
        <w:numPr>
          <w:ilvl w:val="0"/>
          <w:numId w:val="26"/>
        </w:numPr>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Sistem Hidrolik</w:t>
      </w:r>
    </w:p>
    <w:p w:rsidR="001573F6" w:rsidRPr="007B46ED" w:rsidRDefault="001573F6" w:rsidP="00045EED">
      <w:pPr>
        <w:pStyle w:val="ListParagraph"/>
        <w:numPr>
          <w:ilvl w:val="0"/>
          <w:numId w:val="26"/>
        </w:numPr>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Handel pengatur ketinggian roda gerinda.</w:t>
      </w:r>
    </w:p>
    <w:p w:rsidR="0004262F" w:rsidRPr="007B46ED" w:rsidRDefault="00045EED" w:rsidP="00045EED">
      <w:pPr>
        <w:spacing w:after="0" w:line="312" w:lineRule="auto"/>
        <w:ind w:left="1134"/>
        <w:rPr>
          <w:rFonts w:ascii="Myriad Pro" w:hAnsi="Myriad Pro" w:cs="Times New Roman"/>
          <w:b/>
          <w:noProof/>
          <w:sz w:val="20"/>
          <w:szCs w:val="20"/>
        </w:rPr>
      </w:pPr>
      <w:r w:rsidRPr="007B46ED">
        <w:rPr>
          <w:rFonts w:ascii="Myriad Pro" w:hAnsi="Myriad Pro" w:cs="Times New Roman"/>
          <w:b/>
          <w:noProof/>
          <w:sz w:val="20"/>
          <w:szCs w:val="20"/>
        </w:rPr>
        <w:t>Pada beberapa merek mungkin letak beberapa tuas, spindel, dan panel kontrol bisa berbeda. Fungsi dari setiap bagian adalah sebagai berikut:</w:t>
      </w:r>
    </w:p>
    <w:p w:rsidR="00045EED" w:rsidRPr="007B46ED" w:rsidRDefault="00045EED" w:rsidP="00045EED">
      <w:pPr>
        <w:pStyle w:val="ListParagraph"/>
        <w:numPr>
          <w:ilvl w:val="0"/>
          <w:numId w:val="27"/>
        </w:numPr>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Kolom Mesin</w:t>
      </w:r>
    </w:p>
    <w:p w:rsidR="00045EED" w:rsidRPr="007B46ED" w:rsidRDefault="00045EED" w:rsidP="00045EED">
      <w:pPr>
        <w:pStyle w:val="ListParagraph"/>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Berfungsi menopang spindel dan motor listrik, selain itu juga berfungsi mengatur ketinggian spindel atau roda gerinda.</w:t>
      </w:r>
    </w:p>
    <w:p w:rsidR="00045EED" w:rsidRPr="007B46ED" w:rsidRDefault="00045EED" w:rsidP="00045EED">
      <w:pPr>
        <w:pStyle w:val="ListParagraph"/>
        <w:numPr>
          <w:ilvl w:val="0"/>
          <w:numId w:val="27"/>
        </w:numPr>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Meja Mesin</w:t>
      </w:r>
    </w:p>
    <w:p w:rsidR="00045EED" w:rsidRPr="007B46ED" w:rsidRDefault="00045EED" w:rsidP="00045EED">
      <w:pPr>
        <w:pStyle w:val="ListParagraph"/>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lastRenderedPageBreak/>
        <w:t>Tempat meletakkan cekam untuk mencekam benda kerja</w:t>
      </w:r>
    </w:p>
    <w:p w:rsidR="00045EED" w:rsidRPr="007B46ED" w:rsidRDefault="00045EED" w:rsidP="00045EED">
      <w:pPr>
        <w:pStyle w:val="ListParagraph"/>
        <w:numPr>
          <w:ilvl w:val="0"/>
          <w:numId w:val="27"/>
        </w:numPr>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Spindel Mesin</w:t>
      </w:r>
    </w:p>
    <w:p w:rsidR="00045EED" w:rsidRPr="007B46ED" w:rsidRDefault="00045EED" w:rsidP="00045EED">
      <w:pPr>
        <w:pStyle w:val="ListParagraph"/>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Tempat memasang roda gerinda dan menyalurkan putaran dasi motor ke roda gerinda</w:t>
      </w:r>
    </w:p>
    <w:p w:rsidR="00045EED" w:rsidRPr="007B46ED" w:rsidRDefault="00045EED" w:rsidP="00045EED">
      <w:pPr>
        <w:pStyle w:val="ListParagraph"/>
        <w:numPr>
          <w:ilvl w:val="0"/>
          <w:numId w:val="27"/>
        </w:numPr>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Roda Gerinda</w:t>
      </w:r>
    </w:p>
    <w:p w:rsidR="00045EED" w:rsidRPr="007B46ED" w:rsidRDefault="00045EED" w:rsidP="00045EED">
      <w:pPr>
        <w:pStyle w:val="ListParagraph"/>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Mengikis permukaan benda kerja sehingga didapat kondisi permukaan benda kerja yang diinginkan</w:t>
      </w:r>
    </w:p>
    <w:p w:rsidR="00045EED" w:rsidRPr="007B46ED" w:rsidRDefault="00045EED" w:rsidP="00045EED">
      <w:pPr>
        <w:pStyle w:val="ListParagraph"/>
        <w:numPr>
          <w:ilvl w:val="0"/>
          <w:numId w:val="27"/>
        </w:numPr>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Sistem Pendingin</w:t>
      </w:r>
    </w:p>
    <w:p w:rsidR="00045EED" w:rsidRPr="007B46ED" w:rsidRDefault="00045EED" w:rsidP="00045EED">
      <w:pPr>
        <w:pStyle w:val="ListParagraph"/>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Tempat menampung cairan pendingin, pompa cairan, dan selang untuk menyalurkan cairan pendingin saat proses penggerindaan.</w:t>
      </w:r>
    </w:p>
    <w:p w:rsidR="00045EED" w:rsidRPr="007B46ED" w:rsidRDefault="00045EED" w:rsidP="00045EED">
      <w:pPr>
        <w:pStyle w:val="ListParagraph"/>
        <w:numPr>
          <w:ilvl w:val="0"/>
          <w:numId w:val="27"/>
        </w:numPr>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Panel Kelistrikan</w:t>
      </w:r>
    </w:p>
    <w:p w:rsidR="00045EED" w:rsidRPr="007B46ED" w:rsidRDefault="00045EED" w:rsidP="00045EED">
      <w:pPr>
        <w:pStyle w:val="ListParagraph"/>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Mengatur suplai kelistrikan pada mesin termasuk on/off sindel mesin, penggerak otomatis, dan pompa cairan pendingin.</w:t>
      </w:r>
    </w:p>
    <w:p w:rsidR="00045EED" w:rsidRPr="007B46ED" w:rsidRDefault="00045EED" w:rsidP="00045EED">
      <w:pPr>
        <w:pStyle w:val="ListParagraph"/>
        <w:numPr>
          <w:ilvl w:val="0"/>
          <w:numId w:val="27"/>
        </w:numPr>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Sistem Hidrolik</w:t>
      </w:r>
    </w:p>
    <w:p w:rsidR="00045EED" w:rsidRPr="007B46ED" w:rsidRDefault="00045EED" w:rsidP="00045EED">
      <w:pPr>
        <w:pStyle w:val="ListParagraph"/>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Tempat menampung oli, pompa oli, dan selang oli</w:t>
      </w:r>
      <w:r w:rsidR="00174CAC" w:rsidRPr="007B46ED">
        <w:rPr>
          <w:rFonts w:ascii="Myriad Pro" w:hAnsi="Myriad Pro" w:cs="Times New Roman"/>
          <w:b/>
          <w:noProof/>
          <w:sz w:val="20"/>
          <w:szCs w:val="20"/>
        </w:rPr>
        <w:t>, dan filter</w:t>
      </w:r>
      <w:r w:rsidRPr="007B46ED">
        <w:rPr>
          <w:rFonts w:ascii="Myriad Pro" w:hAnsi="Myriad Pro" w:cs="Times New Roman"/>
          <w:b/>
          <w:noProof/>
          <w:sz w:val="20"/>
          <w:szCs w:val="20"/>
        </w:rPr>
        <w:t xml:space="preserve"> yang menggerkkan meja secara otomatis</w:t>
      </w:r>
    </w:p>
    <w:p w:rsidR="00045EED" w:rsidRPr="007B46ED" w:rsidRDefault="00045EED" w:rsidP="00045EED">
      <w:pPr>
        <w:pStyle w:val="ListParagraph"/>
        <w:numPr>
          <w:ilvl w:val="0"/>
          <w:numId w:val="27"/>
        </w:numPr>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Handel pengatur ketinggian roda gerinda.</w:t>
      </w:r>
    </w:p>
    <w:p w:rsidR="00066E55" w:rsidRPr="007B46ED" w:rsidRDefault="00045EED" w:rsidP="0039649A">
      <w:pPr>
        <w:pStyle w:val="ListParagraph"/>
        <w:spacing w:after="0" w:line="312" w:lineRule="auto"/>
        <w:ind w:left="1560"/>
        <w:rPr>
          <w:rFonts w:ascii="Myriad Pro" w:hAnsi="Myriad Pro" w:cs="Times New Roman"/>
          <w:b/>
          <w:noProof/>
          <w:sz w:val="20"/>
          <w:szCs w:val="20"/>
        </w:rPr>
      </w:pPr>
      <w:r w:rsidRPr="007B46ED">
        <w:rPr>
          <w:rFonts w:ascii="Myriad Pro" w:hAnsi="Myriad Pro" w:cs="Times New Roman"/>
          <w:b/>
          <w:noProof/>
          <w:sz w:val="20"/>
          <w:szCs w:val="20"/>
        </w:rPr>
        <w:t>Mengatur posisi ketinggian spindel / roda gerinda saat penggerindaan berlangsung.</w:t>
      </w:r>
    </w:p>
    <w:p w:rsidR="00970D1F" w:rsidRPr="007B46ED" w:rsidRDefault="00970D1F" w:rsidP="00970D1F">
      <w:pPr>
        <w:pStyle w:val="ListParagraph"/>
        <w:numPr>
          <w:ilvl w:val="0"/>
          <w:numId w:val="4"/>
        </w:numPr>
        <w:rPr>
          <w:rFonts w:ascii="Myriad Pro" w:hAnsi="Myriad Pro" w:cs="Times New Roman"/>
          <w:b/>
          <w:noProof/>
          <w:sz w:val="20"/>
          <w:szCs w:val="20"/>
        </w:rPr>
      </w:pPr>
      <w:r w:rsidRPr="007B46ED">
        <w:rPr>
          <w:rFonts w:ascii="Myriad Pro" w:hAnsi="Myriad Pro" w:cs="Times New Roman"/>
          <w:b/>
          <w:noProof/>
          <w:sz w:val="20"/>
          <w:szCs w:val="20"/>
        </w:rPr>
        <w:t>Perlengkapan Mesin gerinda Datar</w:t>
      </w:r>
    </w:p>
    <w:p w:rsidR="00B45EF3" w:rsidRPr="007B46ED" w:rsidRDefault="00B45EF3" w:rsidP="00970D1F">
      <w:pPr>
        <w:pStyle w:val="ListParagraph"/>
        <w:ind w:left="786"/>
        <w:rPr>
          <w:rFonts w:ascii="Myriad Pro" w:hAnsi="Myriad Pro" w:cs="Times New Roman"/>
          <w:noProof/>
          <w:sz w:val="20"/>
          <w:szCs w:val="20"/>
        </w:rPr>
      </w:pPr>
      <w:r w:rsidRPr="007B46ED">
        <w:rPr>
          <w:rFonts w:ascii="Myriad Pro" w:hAnsi="Myriad Pro" w:cs="Times New Roman"/>
          <w:noProof/>
          <w:sz w:val="20"/>
          <w:szCs w:val="20"/>
        </w:rPr>
        <w:t>Perlengkapan mesin gerinda datar merupakan sekelompok peralatan yang digunakan untuk menunjang proses penggerindaan agar selalu berjalan dengan optimal sehingga bisa memberikan hasil penggerindaan sesuai dengan harapan.</w:t>
      </w:r>
    </w:p>
    <w:p w:rsidR="00B45EF3" w:rsidRPr="007B46ED" w:rsidRDefault="00B45EF3" w:rsidP="00970D1F">
      <w:pPr>
        <w:pStyle w:val="ListParagraph"/>
        <w:ind w:left="786"/>
        <w:rPr>
          <w:rFonts w:ascii="Myriad Pro" w:hAnsi="Myriad Pro" w:cs="Times New Roman"/>
          <w:noProof/>
          <w:sz w:val="20"/>
          <w:szCs w:val="20"/>
        </w:rPr>
      </w:pPr>
      <w:r w:rsidRPr="007B46ED">
        <w:rPr>
          <w:rFonts w:ascii="Myriad Pro" w:hAnsi="Myriad Pro" w:cs="Times New Roman"/>
          <w:noProof/>
          <w:sz w:val="20"/>
          <w:szCs w:val="20"/>
        </w:rPr>
        <w:t>Secara umum perlengkapan mesin gerinda datar dibagi menjadi 3 kategori yang terdiri dari</w:t>
      </w:r>
    </w:p>
    <w:p w:rsidR="00B45EF3" w:rsidRPr="007B46ED" w:rsidRDefault="00F21E07" w:rsidP="00B45EF3">
      <w:pPr>
        <w:pStyle w:val="ListParagraph"/>
        <w:numPr>
          <w:ilvl w:val="3"/>
          <w:numId w:val="5"/>
        </w:numPr>
        <w:ind w:left="1134"/>
        <w:rPr>
          <w:rFonts w:ascii="Myriad Pro" w:hAnsi="Myriad Pro" w:cs="Times New Roman"/>
          <w:b/>
          <w:noProof/>
          <w:sz w:val="20"/>
          <w:szCs w:val="20"/>
        </w:rPr>
      </w:pPr>
      <w:r w:rsidRPr="007B46ED">
        <w:rPr>
          <w:rFonts w:ascii="Myriad Pro" w:hAnsi="Myriad Pro" w:cs="Times New Roman"/>
          <w:b/>
          <w:noProof/>
          <w:sz w:val="20"/>
          <w:szCs w:val="20"/>
        </w:rPr>
        <w:t>Perlengkapan P</w:t>
      </w:r>
      <w:r w:rsidR="00B45EF3" w:rsidRPr="007B46ED">
        <w:rPr>
          <w:rFonts w:ascii="Myriad Pro" w:hAnsi="Myriad Pro" w:cs="Times New Roman"/>
          <w:b/>
          <w:noProof/>
          <w:sz w:val="20"/>
          <w:szCs w:val="20"/>
        </w:rPr>
        <w:t>encekaman.</w:t>
      </w:r>
    </w:p>
    <w:p w:rsidR="00F21E07" w:rsidRPr="007B46ED" w:rsidRDefault="00F21E07" w:rsidP="00F21E07">
      <w:pPr>
        <w:pStyle w:val="ListParagraph"/>
        <w:numPr>
          <w:ilvl w:val="0"/>
          <w:numId w:val="28"/>
        </w:numPr>
        <w:ind w:left="1560"/>
        <w:rPr>
          <w:rFonts w:ascii="Myriad Pro" w:hAnsi="Myriad Pro" w:cs="Times New Roman"/>
          <w:noProof/>
          <w:sz w:val="20"/>
          <w:szCs w:val="20"/>
        </w:rPr>
      </w:pPr>
      <w:r w:rsidRPr="007B46ED">
        <w:rPr>
          <w:rFonts w:ascii="Myriad Pro" w:hAnsi="Myriad Pro" w:cs="Times New Roman"/>
          <w:noProof/>
          <w:sz w:val="20"/>
          <w:szCs w:val="20"/>
        </w:rPr>
        <w:t>Ragum Rata Presisi (Precission Vice Plate)</w:t>
      </w:r>
    </w:p>
    <w:p w:rsidR="007166A9" w:rsidRPr="007B46ED" w:rsidRDefault="00F21E07" w:rsidP="00F21E07">
      <w:pPr>
        <w:pStyle w:val="ListParagraph"/>
        <w:ind w:left="1560"/>
        <w:rPr>
          <w:rFonts w:ascii="Myriad Pro" w:hAnsi="Myriad Pro" w:cs="Times New Roman"/>
          <w:noProof/>
          <w:sz w:val="20"/>
          <w:szCs w:val="20"/>
        </w:rPr>
      </w:pPr>
      <w:r w:rsidRPr="007B46ED">
        <w:rPr>
          <w:rFonts w:ascii="Myriad Pro" w:hAnsi="Myriad Pro" w:cs="Times New Roman"/>
          <w:noProof/>
          <w:sz w:val="20"/>
          <w:szCs w:val="20"/>
        </w:rPr>
        <w:t xml:space="preserve">Ragum jenis ini digunakan untuk mecekam benda kerja yang memiliki bentuk persegi maupun balok dengan permukaan hasil penggerindaan yang saling tegak lurus, membentuk siku, ataupun sejajar. </w:t>
      </w:r>
      <w:r w:rsidR="007166A9" w:rsidRPr="007B46ED">
        <w:rPr>
          <w:rFonts w:ascii="Myriad Pro" w:hAnsi="Myriad Pro" w:cs="Times New Roman"/>
          <w:noProof/>
          <w:sz w:val="20"/>
          <w:szCs w:val="20"/>
        </w:rPr>
        <w:t>Ragum rata presisi dibuat secara presisi sehingga antar bidang ragumnya sejajar dan membentuk siku, maka dari itu permukaan ragum jenis ini bisa dijadikan acuan untuk memulai proses penggerindaan.</w:t>
      </w:r>
    </w:p>
    <w:p w:rsidR="00D25EA7" w:rsidRPr="007B46ED" w:rsidRDefault="00D25EA7" w:rsidP="00D25EA7">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drawing>
          <wp:inline distT="0" distB="0" distL="0" distR="0" wp14:anchorId="083340C9" wp14:editId="314910A0">
            <wp:extent cx="1188632" cy="756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225-10-16-Anwb.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88632" cy="756000"/>
                    </a:xfrm>
                    <a:prstGeom prst="rect">
                      <a:avLst/>
                    </a:prstGeom>
                  </pic:spPr>
                </pic:pic>
              </a:graphicData>
            </a:graphic>
          </wp:inline>
        </w:drawing>
      </w:r>
    </w:p>
    <w:p w:rsidR="007166A9" w:rsidRPr="007B46ED" w:rsidRDefault="00D25EA7" w:rsidP="00D25EA7">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t>Gambar 1.12 Ragum rata presisi</w:t>
      </w:r>
    </w:p>
    <w:p w:rsidR="00D25EA7" w:rsidRPr="007B46ED" w:rsidRDefault="00D25EA7" w:rsidP="00D25EA7">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t xml:space="preserve">Sumber: </w:t>
      </w:r>
      <w:hyperlink r:id="rId34" w:history="1">
        <w:r w:rsidRPr="007B46ED">
          <w:rPr>
            <w:rStyle w:val="Hyperlink"/>
            <w:rFonts w:ascii="Myriad Pro" w:hAnsi="Myriad Pro" w:cs="Times New Roman"/>
            <w:noProof/>
            <w:color w:val="auto"/>
            <w:sz w:val="20"/>
            <w:szCs w:val="20"/>
          </w:rPr>
          <w:t>www.norelem.com</w:t>
        </w:r>
      </w:hyperlink>
      <w:r w:rsidRPr="007B46ED">
        <w:rPr>
          <w:rFonts w:ascii="Myriad Pro" w:hAnsi="Myriad Pro" w:cs="Times New Roman"/>
          <w:noProof/>
          <w:sz w:val="20"/>
          <w:szCs w:val="20"/>
        </w:rPr>
        <w:t xml:space="preserve"> (diakses pada tanggal 10 sepetember 2021)</w:t>
      </w:r>
    </w:p>
    <w:p w:rsidR="007166A9" w:rsidRPr="007B46ED" w:rsidRDefault="007166A9" w:rsidP="007166A9">
      <w:pPr>
        <w:pStyle w:val="ListParagraph"/>
        <w:numPr>
          <w:ilvl w:val="0"/>
          <w:numId w:val="28"/>
        </w:numPr>
        <w:ind w:left="1560"/>
        <w:rPr>
          <w:rFonts w:ascii="Myriad Pro" w:hAnsi="Myriad Pro" w:cs="Times New Roman"/>
          <w:noProof/>
          <w:sz w:val="20"/>
          <w:szCs w:val="20"/>
        </w:rPr>
      </w:pPr>
      <w:r w:rsidRPr="007B46ED">
        <w:rPr>
          <w:rFonts w:ascii="Myriad Pro" w:hAnsi="Myriad Pro" w:cs="Times New Roman"/>
          <w:noProof/>
          <w:sz w:val="20"/>
          <w:szCs w:val="20"/>
        </w:rPr>
        <w:t>Ragum Poros Presisi</w:t>
      </w:r>
    </w:p>
    <w:p w:rsidR="00F21E07" w:rsidRPr="007B46ED" w:rsidRDefault="007166A9" w:rsidP="007C097F">
      <w:pPr>
        <w:pStyle w:val="ListParagraph"/>
        <w:ind w:left="1560"/>
        <w:jc w:val="both"/>
        <w:rPr>
          <w:rFonts w:ascii="Myriad Pro" w:hAnsi="Myriad Pro" w:cs="Times New Roman"/>
          <w:noProof/>
          <w:sz w:val="20"/>
          <w:szCs w:val="20"/>
        </w:rPr>
      </w:pPr>
      <w:r w:rsidRPr="007B46ED">
        <w:rPr>
          <w:rFonts w:ascii="Myriad Pro" w:hAnsi="Myriad Pro" w:cs="Times New Roman"/>
          <w:noProof/>
          <w:sz w:val="20"/>
          <w:szCs w:val="20"/>
        </w:rPr>
        <w:lastRenderedPageBreak/>
        <w:t>Ragum jenis ini digunakan untuk mencekam benda kerja yang berbentuk silindris. Pada salah satu sisinya terdapat prngunci. Hasil penggerindaan dengan menggunakan ragum ini adalah permukaan datar dan sejajar.</w:t>
      </w:r>
      <w:r w:rsidR="00F21E07" w:rsidRPr="007B46ED">
        <w:rPr>
          <w:rFonts w:ascii="Myriad Pro" w:hAnsi="Myriad Pro" w:cs="Times New Roman"/>
          <w:noProof/>
          <w:sz w:val="20"/>
          <w:szCs w:val="20"/>
        </w:rPr>
        <w:t xml:space="preserve"> </w:t>
      </w:r>
    </w:p>
    <w:p w:rsidR="00D25EA7" w:rsidRPr="007B46ED" w:rsidRDefault="00D25EA7" w:rsidP="00D25EA7">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drawing>
          <wp:inline distT="0" distB="0" distL="0" distR="0" wp14:anchorId="5B0F870A" wp14:editId="7DBC7E52">
            <wp:extent cx="1009361" cy="972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named (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09361" cy="972000"/>
                    </a:xfrm>
                    <a:prstGeom prst="rect">
                      <a:avLst/>
                    </a:prstGeom>
                  </pic:spPr>
                </pic:pic>
              </a:graphicData>
            </a:graphic>
          </wp:inline>
        </w:drawing>
      </w:r>
    </w:p>
    <w:p w:rsidR="00E15031" w:rsidRPr="007B46ED" w:rsidRDefault="00D25EA7" w:rsidP="00E15031">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t xml:space="preserve">Gambar 1.13 Ragum Poros Presisi </w:t>
      </w:r>
      <w:r w:rsidR="00E15031" w:rsidRPr="007B46ED">
        <w:rPr>
          <w:rFonts w:ascii="Myriad Pro" w:hAnsi="Myriad Pro" w:cs="Times New Roman"/>
          <w:noProof/>
          <w:sz w:val="20"/>
          <w:szCs w:val="20"/>
        </w:rPr>
        <w:t xml:space="preserve">Sumber: </w:t>
      </w:r>
      <w:hyperlink r:id="rId36" w:history="1">
        <w:r w:rsidR="00E15031" w:rsidRPr="007B46ED">
          <w:rPr>
            <w:rStyle w:val="Hyperlink"/>
            <w:rFonts w:ascii="Myriad Pro" w:hAnsi="Myriad Pro" w:cs="Times New Roman"/>
            <w:noProof/>
            <w:color w:val="auto"/>
            <w:sz w:val="20"/>
            <w:szCs w:val="20"/>
          </w:rPr>
          <w:t>www.workholding.com</w:t>
        </w:r>
      </w:hyperlink>
    </w:p>
    <w:p w:rsidR="007166A9" w:rsidRPr="007B46ED" w:rsidRDefault="00E15031" w:rsidP="00D25EA7">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t>(D</w:t>
      </w:r>
      <w:r w:rsidR="00D25EA7" w:rsidRPr="007B46ED">
        <w:rPr>
          <w:rFonts w:ascii="Myriad Pro" w:hAnsi="Myriad Pro" w:cs="Times New Roman"/>
          <w:noProof/>
          <w:sz w:val="20"/>
          <w:szCs w:val="20"/>
        </w:rPr>
        <w:t>iakses pada tanggal 10 sepetember 2021)</w:t>
      </w:r>
    </w:p>
    <w:p w:rsidR="00EA6553" w:rsidRPr="007B46ED" w:rsidRDefault="00EA6553" w:rsidP="000717E1">
      <w:pPr>
        <w:pStyle w:val="ListParagraph"/>
        <w:numPr>
          <w:ilvl w:val="0"/>
          <w:numId w:val="28"/>
        </w:numPr>
        <w:ind w:left="1560"/>
        <w:rPr>
          <w:rFonts w:ascii="Myriad Pro" w:hAnsi="Myriad Pro" w:cs="Times New Roman"/>
          <w:noProof/>
          <w:sz w:val="20"/>
          <w:szCs w:val="20"/>
        </w:rPr>
      </w:pPr>
      <w:r w:rsidRPr="007B46ED">
        <w:rPr>
          <w:rFonts w:ascii="Myriad Pro" w:hAnsi="Myriad Pro" w:cs="Times New Roman"/>
          <w:noProof/>
          <w:sz w:val="20"/>
          <w:szCs w:val="20"/>
        </w:rPr>
        <w:t>Ragum Sinus Pr</w:t>
      </w:r>
      <w:r w:rsidR="000717E1" w:rsidRPr="007B46ED">
        <w:rPr>
          <w:rFonts w:ascii="Myriad Pro" w:hAnsi="Myriad Pro" w:cs="Times New Roman"/>
          <w:noProof/>
          <w:sz w:val="20"/>
          <w:szCs w:val="20"/>
        </w:rPr>
        <w:t>e</w:t>
      </w:r>
      <w:r w:rsidRPr="007B46ED">
        <w:rPr>
          <w:rFonts w:ascii="Myriad Pro" w:hAnsi="Myriad Pro" w:cs="Times New Roman"/>
          <w:noProof/>
          <w:sz w:val="20"/>
          <w:szCs w:val="20"/>
        </w:rPr>
        <w:t>sisi (Precission Sine Vice)</w:t>
      </w:r>
    </w:p>
    <w:p w:rsidR="00EA6553" w:rsidRPr="007B46ED" w:rsidRDefault="00EA6553" w:rsidP="007C097F">
      <w:pPr>
        <w:pStyle w:val="ListParagraph"/>
        <w:ind w:left="1560"/>
        <w:jc w:val="both"/>
        <w:rPr>
          <w:rFonts w:ascii="Myriad Pro" w:hAnsi="Myriad Pro" w:cs="Times New Roman"/>
          <w:noProof/>
          <w:sz w:val="20"/>
          <w:szCs w:val="20"/>
        </w:rPr>
      </w:pPr>
      <w:r w:rsidRPr="007B46ED">
        <w:rPr>
          <w:rFonts w:ascii="Myriad Pro" w:hAnsi="Myriad Pro" w:cs="Times New Roman"/>
          <w:noProof/>
          <w:sz w:val="20"/>
          <w:szCs w:val="20"/>
        </w:rPr>
        <w:t>Merupakan ragum yang bisa dimiringkan membentuk sudut</w:t>
      </w:r>
      <w:r w:rsidR="000717E1" w:rsidRPr="007B46ED">
        <w:rPr>
          <w:rFonts w:ascii="Myriad Pro" w:hAnsi="Myriad Pro" w:cs="Times New Roman"/>
          <w:noProof/>
          <w:sz w:val="20"/>
          <w:szCs w:val="20"/>
        </w:rPr>
        <w:t xml:space="preserve"> satu arah (arah vertikal saja) sehingga hasil permukaan penggerindaan bisa miring.</w:t>
      </w:r>
    </w:p>
    <w:p w:rsidR="00E15031" w:rsidRPr="007B46ED" w:rsidRDefault="00E15031" w:rsidP="00E15031">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drawing>
          <wp:inline distT="0" distB="0" distL="0" distR="0" wp14:anchorId="4346FB03" wp14:editId="1518793C">
            <wp:extent cx="1404000" cy="936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30-621_jp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04000" cy="936000"/>
                    </a:xfrm>
                    <a:prstGeom prst="rect">
                      <a:avLst/>
                    </a:prstGeom>
                  </pic:spPr>
                </pic:pic>
              </a:graphicData>
            </a:graphic>
          </wp:inline>
        </w:drawing>
      </w:r>
    </w:p>
    <w:p w:rsidR="00E15031" w:rsidRPr="007B46ED" w:rsidRDefault="00E15031" w:rsidP="00E15031">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t>Gambar 1.14 Ragum Sinus Presisi</w:t>
      </w:r>
    </w:p>
    <w:p w:rsidR="00E15031" w:rsidRPr="007B46ED" w:rsidRDefault="00E15031" w:rsidP="00E15031">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t>Sumber: shop.mitutoyo.eu (Diakses pada tanggal 10 sepetember 2021)</w:t>
      </w:r>
    </w:p>
    <w:p w:rsidR="007166A9" w:rsidRPr="007B46ED" w:rsidRDefault="00C1777E" w:rsidP="00C1777E">
      <w:pPr>
        <w:pStyle w:val="ListParagraph"/>
        <w:numPr>
          <w:ilvl w:val="0"/>
          <w:numId w:val="28"/>
        </w:numPr>
        <w:ind w:left="1560"/>
        <w:rPr>
          <w:rFonts w:ascii="Myriad Pro" w:hAnsi="Myriad Pro" w:cs="Times New Roman"/>
          <w:noProof/>
          <w:sz w:val="20"/>
          <w:szCs w:val="20"/>
        </w:rPr>
      </w:pPr>
      <w:r w:rsidRPr="007B46ED">
        <w:rPr>
          <w:rFonts w:ascii="Myriad Pro" w:hAnsi="Myriad Pro" w:cs="Times New Roman"/>
          <w:noProof/>
          <w:sz w:val="20"/>
          <w:szCs w:val="20"/>
        </w:rPr>
        <w:t>Ragum Sudut Universal Presisi (Precission Universal Angle Vice)</w:t>
      </w:r>
    </w:p>
    <w:p w:rsidR="00C1777E" w:rsidRPr="007B46ED" w:rsidRDefault="00C1777E" w:rsidP="007C097F">
      <w:pPr>
        <w:pStyle w:val="ListParagraph"/>
        <w:ind w:left="1560"/>
        <w:jc w:val="both"/>
        <w:rPr>
          <w:rFonts w:ascii="Myriad Pro" w:hAnsi="Myriad Pro" w:cs="Times New Roman"/>
          <w:noProof/>
          <w:sz w:val="20"/>
          <w:szCs w:val="20"/>
        </w:rPr>
      </w:pPr>
      <w:r w:rsidRPr="007B46ED">
        <w:rPr>
          <w:rFonts w:ascii="Myriad Pro" w:hAnsi="Myriad Pro" w:cs="Times New Roman"/>
          <w:noProof/>
          <w:sz w:val="20"/>
          <w:szCs w:val="20"/>
        </w:rPr>
        <w:t>Ragum jenis ini digunakan untuk mencekam benda kerja yang berbentuk persegi maupun balok. Perbedaan dari ragum rata presisi, pada ragum sudut universal presisi posisi benda bisa dimiringkan</w:t>
      </w:r>
      <w:r w:rsidR="000717E1" w:rsidRPr="007B46ED">
        <w:rPr>
          <w:rFonts w:ascii="Myriad Pro" w:hAnsi="Myriad Pro" w:cs="Times New Roman"/>
          <w:noProof/>
          <w:sz w:val="20"/>
          <w:szCs w:val="20"/>
        </w:rPr>
        <w:t xml:space="preserve"> dua arah (vertikal maupun horizontal)</w:t>
      </w:r>
      <w:r w:rsidRPr="007B46ED">
        <w:rPr>
          <w:rFonts w:ascii="Myriad Pro" w:hAnsi="Myriad Pro" w:cs="Times New Roman"/>
          <w:noProof/>
          <w:sz w:val="20"/>
          <w:szCs w:val="20"/>
        </w:rPr>
        <w:t xml:space="preserve"> membentuk sudut sehingga bisa menghasilkan permukaan hasil gerinda yang menyudut</w:t>
      </w:r>
      <w:r w:rsidR="000717E1" w:rsidRPr="007B46ED">
        <w:rPr>
          <w:rFonts w:ascii="Myriad Pro" w:hAnsi="Myriad Pro" w:cs="Times New Roman"/>
          <w:noProof/>
          <w:sz w:val="20"/>
          <w:szCs w:val="20"/>
        </w:rPr>
        <w:t xml:space="preserve"> dam dua arah</w:t>
      </w:r>
      <w:r w:rsidRPr="007B46ED">
        <w:rPr>
          <w:rFonts w:ascii="Myriad Pro" w:hAnsi="Myriad Pro" w:cs="Times New Roman"/>
          <w:noProof/>
          <w:sz w:val="20"/>
          <w:szCs w:val="20"/>
        </w:rPr>
        <w:t xml:space="preserve">. </w:t>
      </w:r>
    </w:p>
    <w:p w:rsidR="0047573C" w:rsidRPr="007B46ED" w:rsidRDefault="00921279" w:rsidP="00921279">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drawing>
          <wp:inline distT="0" distB="0" distL="0" distR="0" wp14:anchorId="66EFAFC9" wp14:editId="1437ACAE">
            <wp:extent cx="956171" cy="9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0090-250x250.jpg"/>
                    <pic:cNvPicPr/>
                  </pic:nvPicPr>
                  <pic:blipFill rotWithShape="1">
                    <a:blip r:embed="rId38">
                      <a:extLst>
                        <a:ext uri="{28A0092B-C50C-407E-A947-70E740481C1C}">
                          <a14:useLocalDpi xmlns:a14="http://schemas.microsoft.com/office/drawing/2010/main" val="0"/>
                        </a:ext>
                      </a:extLst>
                    </a:blip>
                    <a:srcRect l="14625" t="4477" r="15214" b="5658"/>
                    <a:stretch/>
                  </pic:blipFill>
                  <pic:spPr bwMode="auto">
                    <a:xfrm>
                      <a:off x="0" y="0"/>
                      <a:ext cx="956171" cy="972000"/>
                    </a:xfrm>
                    <a:prstGeom prst="rect">
                      <a:avLst/>
                    </a:prstGeom>
                    <a:ln>
                      <a:noFill/>
                    </a:ln>
                    <a:extLst>
                      <a:ext uri="{53640926-AAD7-44D8-BBD7-CCE9431645EC}">
                        <a14:shadowObscured xmlns:a14="http://schemas.microsoft.com/office/drawing/2010/main"/>
                      </a:ext>
                    </a:extLst>
                  </pic:spPr>
                </pic:pic>
              </a:graphicData>
            </a:graphic>
          </wp:inline>
        </w:drawing>
      </w:r>
    </w:p>
    <w:p w:rsidR="00921279" w:rsidRPr="007B46ED" w:rsidRDefault="00921279" w:rsidP="00921279">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t>Gambar 1.15 Ragum Sudut Universal</w:t>
      </w:r>
    </w:p>
    <w:p w:rsidR="00921279" w:rsidRPr="007B46ED" w:rsidRDefault="00921279" w:rsidP="00921279">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t xml:space="preserve">Sumber: </w:t>
      </w:r>
      <w:hyperlink r:id="rId39" w:history="1">
        <w:r w:rsidRPr="007B46ED">
          <w:rPr>
            <w:rStyle w:val="Hyperlink"/>
            <w:rFonts w:ascii="Myriad Pro" w:hAnsi="Myriad Pro" w:cs="Times New Roman"/>
            <w:noProof/>
            <w:color w:val="auto"/>
            <w:sz w:val="20"/>
            <w:szCs w:val="20"/>
          </w:rPr>
          <w:t>www.indiamart.com</w:t>
        </w:r>
      </w:hyperlink>
      <w:r w:rsidRPr="007B46ED">
        <w:rPr>
          <w:rFonts w:ascii="Myriad Pro" w:hAnsi="Myriad Pro" w:cs="Times New Roman"/>
          <w:noProof/>
          <w:sz w:val="20"/>
          <w:szCs w:val="20"/>
        </w:rPr>
        <w:t xml:space="preserve"> (Diakses pada tanggal 10 sepetember 2021)</w:t>
      </w:r>
    </w:p>
    <w:p w:rsidR="00951766" w:rsidRPr="007B46ED" w:rsidRDefault="00951766" w:rsidP="00122D95">
      <w:pPr>
        <w:pStyle w:val="ListParagraph"/>
        <w:numPr>
          <w:ilvl w:val="0"/>
          <w:numId w:val="28"/>
        </w:numPr>
        <w:ind w:left="1560"/>
        <w:jc w:val="both"/>
        <w:rPr>
          <w:rFonts w:ascii="Myriad Pro" w:hAnsi="Myriad Pro" w:cs="Times New Roman"/>
          <w:noProof/>
          <w:sz w:val="20"/>
          <w:szCs w:val="20"/>
        </w:rPr>
      </w:pPr>
      <w:r w:rsidRPr="007B46ED">
        <w:rPr>
          <w:rFonts w:ascii="Myriad Pro" w:hAnsi="Myriad Pro" w:cs="Times New Roman"/>
          <w:noProof/>
          <w:sz w:val="20"/>
          <w:szCs w:val="20"/>
        </w:rPr>
        <w:t>Meja / Cekam Magnet Permanen (Permanent Magnetic Table / Chuck)</w:t>
      </w:r>
    </w:p>
    <w:p w:rsidR="00951766" w:rsidRPr="007B46ED" w:rsidRDefault="00951766" w:rsidP="00122D95">
      <w:pPr>
        <w:pStyle w:val="ListParagraph"/>
        <w:ind w:left="1560"/>
        <w:jc w:val="both"/>
        <w:rPr>
          <w:rFonts w:ascii="Myriad Pro" w:hAnsi="Myriad Pro" w:cs="Times New Roman"/>
          <w:noProof/>
          <w:sz w:val="20"/>
          <w:szCs w:val="20"/>
        </w:rPr>
      </w:pPr>
      <w:r w:rsidRPr="007B46ED">
        <w:rPr>
          <w:rFonts w:ascii="Myriad Pro" w:hAnsi="Myriad Pro" w:cs="Times New Roman"/>
          <w:noProof/>
          <w:sz w:val="20"/>
          <w:szCs w:val="20"/>
        </w:rPr>
        <w:t>Meja  / cekam jenis ini memanfaatkan medan magnet yang dihasilkan magnet permanen untuk mencekam benda keja. Benda kerja yang bisa dicekam tentu saja harus yang bersifat feromagnetik seperti besi dan baja. Berdasarkan bentuknya meja / cekam magnet permanen ada 2 jenis yaitu yang berbentuk persegi dan berbentuk bulat.</w:t>
      </w:r>
    </w:p>
    <w:p w:rsidR="00921279" w:rsidRPr="007B46ED" w:rsidRDefault="00122D95" w:rsidP="00122D95">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lastRenderedPageBreak/>
        <w:drawing>
          <wp:inline distT="0" distB="0" distL="0" distR="0" wp14:anchorId="36E84FF3" wp14:editId="094FF4B9">
            <wp:extent cx="1240073" cy="79200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named (3).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40073" cy="792000"/>
                    </a:xfrm>
                    <a:prstGeom prst="rect">
                      <a:avLst/>
                    </a:prstGeom>
                  </pic:spPr>
                </pic:pic>
              </a:graphicData>
            </a:graphic>
          </wp:inline>
        </w:drawing>
      </w:r>
    </w:p>
    <w:p w:rsidR="00921279" w:rsidRPr="007B46ED" w:rsidRDefault="00122D95" w:rsidP="00122D95">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t>Gambar 1.16 Meja Magnet Permanen</w:t>
      </w:r>
    </w:p>
    <w:p w:rsidR="00122D95" w:rsidRPr="007B46ED" w:rsidRDefault="00122D95" w:rsidP="00122D95">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t xml:space="preserve">Sumber: </w:t>
      </w:r>
      <w:hyperlink r:id="rId41" w:history="1">
        <w:r w:rsidRPr="007B46ED">
          <w:rPr>
            <w:rStyle w:val="Hyperlink"/>
            <w:rFonts w:ascii="Myriad Pro" w:hAnsi="Myriad Pro" w:cs="Times New Roman"/>
            <w:noProof/>
            <w:color w:val="auto"/>
            <w:sz w:val="20"/>
            <w:szCs w:val="20"/>
          </w:rPr>
          <w:t>www.braillon.com</w:t>
        </w:r>
      </w:hyperlink>
      <w:r w:rsidRPr="007B46ED">
        <w:rPr>
          <w:rFonts w:ascii="Myriad Pro" w:hAnsi="Myriad Pro" w:cs="Times New Roman"/>
          <w:noProof/>
          <w:sz w:val="20"/>
          <w:szCs w:val="20"/>
        </w:rPr>
        <w:t xml:space="preserve"> (Diakses pada tanggal 10 sepetember 2021)</w:t>
      </w:r>
    </w:p>
    <w:p w:rsidR="00EA6553" w:rsidRPr="007B46ED" w:rsidRDefault="00EA6553" w:rsidP="00122D95">
      <w:pPr>
        <w:pStyle w:val="ListParagraph"/>
        <w:numPr>
          <w:ilvl w:val="0"/>
          <w:numId w:val="28"/>
        </w:numPr>
        <w:ind w:left="1560"/>
        <w:jc w:val="both"/>
        <w:rPr>
          <w:rFonts w:ascii="Myriad Pro" w:hAnsi="Myriad Pro" w:cs="Times New Roman"/>
          <w:noProof/>
          <w:sz w:val="20"/>
          <w:szCs w:val="20"/>
        </w:rPr>
      </w:pPr>
      <w:r w:rsidRPr="007B46ED">
        <w:rPr>
          <w:rFonts w:ascii="Myriad Pro" w:hAnsi="Myriad Pro" w:cs="Times New Roman"/>
          <w:noProof/>
          <w:sz w:val="20"/>
          <w:szCs w:val="20"/>
        </w:rPr>
        <w:t>Meja / Cekam Magnet Elektrik (Electro Magnetic Table / Chuck)</w:t>
      </w:r>
    </w:p>
    <w:p w:rsidR="00122D95" w:rsidRPr="007B46ED" w:rsidRDefault="00EA6553" w:rsidP="00122D95">
      <w:pPr>
        <w:pStyle w:val="ListParagraph"/>
        <w:ind w:left="1560"/>
        <w:jc w:val="both"/>
        <w:rPr>
          <w:rFonts w:ascii="Myriad Pro" w:hAnsi="Myriad Pro" w:cs="Times New Roman"/>
          <w:noProof/>
          <w:sz w:val="20"/>
          <w:szCs w:val="20"/>
        </w:rPr>
      </w:pPr>
      <w:r w:rsidRPr="007B46ED">
        <w:rPr>
          <w:rFonts w:ascii="Myriad Pro" w:hAnsi="Myriad Pro" w:cs="Times New Roman"/>
          <w:noProof/>
          <w:sz w:val="20"/>
          <w:szCs w:val="20"/>
        </w:rPr>
        <w:t>Meja atau cekam jenis ini menggunakan medan magnet yang timbul karena aliran listrik. Bagian permukaannya dilapisi logam non ferro agar aliran medan magnet bisa melewati benda kerja. Untuk melepaskan benda kerja tinggal memutuskan arus listrik.</w:t>
      </w:r>
    </w:p>
    <w:p w:rsidR="00002A15" w:rsidRPr="007B46ED" w:rsidRDefault="00002A15" w:rsidP="00002A15">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drawing>
          <wp:inline distT="0" distB="0" distL="0" distR="0" wp14:anchorId="5B6C0FB5" wp14:editId="5BA37CED">
            <wp:extent cx="1278747" cy="72000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 (4).jpg"/>
                    <pic:cNvPicPr/>
                  </pic:nvPicPr>
                  <pic:blipFill rotWithShape="1">
                    <a:blip r:embed="rId42" cstate="print">
                      <a:extLst>
                        <a:ext uri="{28A0092B-C50C-407E-A947-70E740481C1C}">
                          <a14:useLocalDpi xmlns:a14="http://schemas.microsoft.com/office/drawing/2010/main" val="0"/>
                        </a:ext>
                      </a:extLst>
                    </a:blip>
                    <a:srcRect l="3583" t="3529" b="2883"/>
                    <a:stretch/>
                  </pic:blipFill>
                  <pic:spPr bwMode="auto">
                    <a:xfrm>
                      <a:off x="0" y="0"/>
                      <a:ext cx="1278747" cy="720000"/>
                    </a:xfrm>
                    <a:prstGeom prst="rect">
                      <a:avLst/>
                    </a:prstGeom>
                    <a:ln>
                      <a:noFill/>
                    </a:ln>
                    <a:extLst>
                      <a:ext uri="{53640926-AAD7-44D8-BBD7-CCE9431645EC}">
                        <a14:shadowObscured xmlns:a14="http://schemas.microsoft.com/office/drawing/2010/main"/>
                      </a:ext>
                    </a:extLst>
                  </pic:spPr>
                </pic:pic>
              </a:graphicData>
            </a:graphic>
          </wp:inline>
        </w:drawing>
      </w:r>
    </w:p>
    <w:p w:rsidR="00002A15" w:rsidRPr="007B46ED" w:rsidRDefault="00002A15" w:rsidP="00002A15">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t>Gambar 1.17 Meja Magnet Elektrik</w:t>
      </w:r>
    </w:p>
    <w:p w:rsidR="00002A15" w:rsidRPr="007B46ED" w:rsidRDefault="00002A15" w:rsidP="00002A15">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t xml:space="preserve">Sumber: </w:t>
      </w:r>
      <w:hyperlink r:id="rId43" w:history="1">
        <w:r w:rsidRPr="007B46ED">
          <w:rPr>
            <w:rStyle w:val="Hyperlink"/>
            <w:rFonts w:ascii="Myriad Pro" w:hAnsi="Myriad Pro" w:cs="Times New Roman"/>
            <w:noProof/>
            <w:color w:val="auto"/>
            <w:sz w:val="20"/>
            <w:szCs w:val="20"/>
          </w:rPr>
          <w:t>www.braillon.com</w:t>
        </w:r>
      </w:hyperlink>
      <w:r w:rsidRPr="007B46ED">
        <w:rPr>
          <w:rFonts w:ascii="Myriad Pro" w:hAnsi="Myriad Pro" w:cs="Times New Roman"/>
          <w:noProof/>
          <w:sz w:val="20"/>
          <w:szCs w:val="20"/>
        </w:rPr>
        <w:t xml:space="preserve"> (Diakses pada tanggal 11 sepetember 2021)</w:t>
      </w:r>
    </w:p>
    <w:p w:rsidR="00EA6553" w:rsidRPr="007B46ED" w:rsidRDefault="00EA6553" w:rsidP="00EA6553">
      <w:pPr>
        <w:pStyle w:val="ListParagraph"/>
        <w:numPr>
          <w:ilvl w:val="0"/>
          <w:numId w:val="28"/>
        </w:numPr>
        <w:ind w:left="1560"/>
        <w:rPr>
          <w:rFonts w:ascii="Myriad Pro" w:hAnsi="Myriad Pro" w:cs="Times New Roman"/>
          <w:noProof/>
          <w:sz w:val="20"/>
          <w:szCs w:val="20"/>
        </w:rPr>
      </w:pPr>
      <w:r w:rsidRPr="007B46ED">
        <w:rPr>
          <w:rFonts w:ascii="Myriad Pro" w:hAnsi="Myriad Pro" w:cs="Times New Roman"/>
          <w:noProof/>
          <w:sz w:val="20"/>
          <w:szCs w:val="20"/>
        </w:rPr>
        <w:t>Meja Sinus Magnet (Magnetic Sine Table)</w:t>
      </w:r>
    </w:p>
    <w:p w:rsidR="00EA6553" w:rsidRPr="007B46ED" w:rsidRDefault="00EA6553" w:rsidP="007C097F">
      <w:pPr>
        <w:pStyle w:val="ListParagraph"/>
        <w:ind w:left="1560"/>
        <w:jc w:val="both"/>
        <w:rPr>
          <w:rFonts w:ascii="Myriad Pro" w:hAnsi="Myriad Pro" w:cs="Times New Roman"/>
          <w:noProof/>
          <w:sz w:val="20"/>
          <w:szCs w:val="20"/>
        </w:rPr>
      </w:pPr>
      <w:r w:rsidRPr="007B46ED">
        <w:rPr>
          <w:rFonts w:ascii="Myriad Pro" w:hAnsi="Myriad Pro" w:cs="Times New Roman"/>
          <w:noProof/>
          <w:sz w:val="20"/>
          <w:szCs w:val="20"/>
        </w:rPr>
        <w:t>Meja jenis ini sama dengan meja sinus biasa, yaitu digunakan untuk menggerinda permukaan membentuk sudut</w:t>
      </w:r>
      <w:r w:rsidR="000717E1" w:rsidRPr="007B46ED">
        <w:rPr>
          <w:rFonts w:ascii="Myriad Pro" w:hAnsi="Myriad Pro" w:cs="Times New Roman"/>
          <w:noProof/>
          <w:sz w:val="20"/>
          <w:szCs w:val="20"/>
        </w:rPr>
        <w:t xml:space="preserve"> satu arah (vertikal saja)</w:t>
      </w:r>
      <w:r w:rsidRPr="007B46ED">
        <w:rPr>
          <w:rFonts w:ascii="Myriad Pro" w:hAnsi="Myriad Pro" w:cs="Times New Roman"/>
          <w:noProof/>
          <w:sz w:val="20"/>
          <w:szCs w:val="20"/>
        </w:rPr>
        <w:t xml:space="preserve">. Perbedaannya adalah mekanisme pencekaman benda kerjanya menggunakan medan magnet. </w:t>
      </w:r>
    </w:p>
    <w:p w:rsidR="00002A15" w:rsidRPr="007B46ED" w:rsidRDefault="00945FA7" w:rsidP="00945FA7">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drawing>
          <wp:inline distT="0" distB="0" distL="0" distR="0" wp14:anchorId="29FC78B3" wp14:editId="55AF3462">
            <wp:extent cx="1203771" cy="90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862399510635b513149c13cc92c8bfc1e301d76c.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03771" cy="900000"/>
                    </a:xfrm>
                    <a:prstGeom prst="rect">
                      <a:avLst/>
                    </a:prstGeom>
                  </pic:spPr>
                </pic:pic>
              </a:graphicData>
            </a:graphic>
          </wp:inline>
        </w:drawing>
      </w:r>
    </w:p>
    <w:p w:rsidR="00002A15" w:rsidRPr="007B46ED" w:rsidRDefault="00002A15" w:rsidP="00945FA7">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t>Gambar: 1.18 Meja Sinus Magnet</w:t>
      </w:r>
    </w:p>
    <w:p w:rsidR="00002A15" w:rsidRPr="007B46ED" w:rsidRDefault="00002A15" w:rsidP="00945FA7">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t xml:space="preserve">Sumber: </w:t>
      </w:r>
      <w:r w:rsidR="00945FA7" w:rsidRPr="007B46ED">
        <w:rPr>
          <w:rFonts w:ascii="Myriad Pro" w:hAnsi="Myriad Pro" w:cs="Times New Roman"/>
          <w:noProof/>
          <w:sz w:val="20"/>
          <w:szCs w:val="20"/>
        </w:rPr>
        <w:t>m.carlssoon-tech.com (Diakses pada tanggal 11 sepetember 2021)</w:t>
      </w:r>
    </w:p>
    <w:p w:rsidR="000717E1" w:rsidRPr="007B46ED" w:rsidRDefault="000717E1" w:rsidP="000717E1">
      <w:pPr>
        <w:pStyle w:val="ListParagraph"/>
        <w:numPr>
          <w:ilvl w:val="0"/>
          <w:numId w:val="28"/>
        </w:numPr>
        <w:ind w:left="1560"/>
        <w:rPr>
          <w:rFonts w:ascii="Myriad Pro" w:hAnsi="Myriad Pro" w:cs="Times New Roman"/>
          <w:noProof/>
          <w:sz w:val="20"/>
          <w:szCs w:val="20"/>
        </w:rPr>
      </w:pPr>
      <w:r w:rsidRPr="007B46ED">
        <w:rPr>
          <w:rFonts w:ascii="Myriad Pro" w:hAnsi="Myriad Pro" w:cs="Times New Roman"/>
          <w:noProof/>
          <w:sz w:val="20"/>
          <w:szCs w:val="20"/>
        </w:rPr>
        <w:t>Meja Sinus Magnet Universal (Unniversal Magnetic Sine Table)</w:t>
      </w:r>
    </w:p>
    <w:p w:rsidR="009A7FB8" w:rsidRPr="007B46ED" w:rsidRDefault="000717E1" w:rsidP="007C097F">
      <w:pPr>
        <w:pStyle w:val="ListParagraph"/>
        <w:ind w:left="1560"/>
        <w:jc w:val="both"/>
        <w:rPr>
          <w:rFonts w:ascii="Myriad Pro" w:hAnsi="Myriad Pro" w:cs="Times New Roman"/>
          <w:noProof/>
          <w:sz w:val="20"/>
          <w:szCs w:val="20"/>
        </w:rPr>
      </w:pPr>
      <w:r w:rsidRPr="007B46ED">
        <w:rPr>
          <w:rFonts w:ascii="Myriad Pro" w:hAnsi="Myriad Pro" w:cs="Times New Roman"/>
          <w:noProof/>
          <w:sz w:val="20"/>
          <w:szCs w:val="20"/>
        </w:rPr>
        <w:t xml:space="preserve">Fungsinya sama dengan meja sinus universal biasa yaitu untuk mencekam benda kerja dengan hasil penggerindaan menyudut dua arah  (vertikal dan horizontal), yang membedakan hanya mekanisme pencekamannya menggunakan medan magnet. </w:t>
      </w:r>
    </w:p>
    <w:p w:rsidR="00945FA7" w:rsidRPr="007B46ED" w:rsidRDefault="00945FA7" w:rsidP="00945FA7">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drawing>
          <wp:inline distT="0" distB="0" distL="0" distR="0" wp14:anchorId="3D7966C6" wp14:editId="7568853B">
            <wp:extent cx="1077661" cy="936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gnetic-compound-sine-tabl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77661" cy="936000"/>
                    </a:xfrm>
                    <a:prstGeom prst="rect">
                      <a:avLst/>
                    </a:prstGeom>
                  </pic:spPr>
                </pic:pic>
              </a:graphicData>
            </a:graphic>
          </wp:inline>
        </w:drawing>
      </w:r>
    </w:p>
    <w:p w:rsidR="00945FA7" w:rsidRPr="007B46ED" w:rsidRDefault="00945FA7" w:rsidP="00945FA7">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t>Gambar: 1.19 Meja Sinus Magnet</w:t>
      </w:r>
    </w:p>
    <w:p w:rsidR="00945FA7" w:rsidRPr="007B46ED" w:rsidRDefault="00945FA7" w:rsidP="00945FA7">
      <w:pPr>
        <w:pStyle w:val="ListParagraph"/>
        <w:ind w:left="1560"/>
        <w:jc w:val="center"/>
        <w:rPr>
          <w:rFonts w:ascii="Myriad Pro" w:hAnsi="Myriad Pro" w:cs="Times New Roman"/>
          <w:noProof/>
          <w:sz w:val="20"/>
          <w:szCs w:val="20"/>
        </w:rPr>
      </w:pPr>
      <w:r w:rsidRPr="007B46ED">
        <w:rPr>
          <w:rFonts w:ascii="Myriad Pro" w:hAnsi="Myriad Pro" w:cs="Times New Roman"/>
          <w:noProof/>
          <w:sz w:val="20"/>
          <w:szCs w:val="20"/>
        </w:rPr>
        <w:lastRenderedPageBreak/>
        <w:t>Sumber: m.carlssoon-tech.com (Diakses pada tanggal 11 sepetember 2021)</w:t>
      </w:r>
    </w:p>
    <w:p w:rsidR="00B45EF3" w:rsidRPr="007B46ED" w:rsidRDefault="00FB79EC" w:rsidP="00B45EF3">
      <w:pPr>
        <w:pStyle w:val="ListParagraph"/>
        <w:numPr>
          <w:ilvl w:val="3"/>
          <w:numId w:val="5"/>
        </w:numPr>
        <w:ind w:left="1134"/>
        <w:rPr>
          <w:rFonts w:ascii="Myriad Pro" w:hAnsi="Myriad Pro" w:cs="Times New Roman"/>
          <w:b/>
          <w:noProof/>
          <w:sz w:val="20"/>
          <w:szCs w:val="20"/>
        </w:rPr>
      </w:pPr>
      <w:r w:rsidRPr="007B46ED">
        <w:rPr>
          <w:rFonts w:ascii="Myriad Pro" w:hAnsi="Myriad Pro" w:cs="Times New Roman"/>
          <w:b/>
          <w:noProof/>
          <w:sz w:val="20"/>
          <w:szCs w:val="20"/>
        </w:rPr>
        <w:t>Peralatan Bantu Pencekaman Umum</w:t>
      </w:r>
      <w:r w:rsidR="00E1604A" w:rsidRPr="007B46ED">
        <w:rPr>
          <w:rFonts w:ascii="Myriad Pro" w:hAnsi="Myriad Pro" w:cs="Times New Roman"/>
          <w:b/>
          <w:noProof/>
          <w:sz w:val="20"/>
          <w:szCs w:val="20"/>
        </w:rPr>
        <w:t>.</w:t>
      </w:r>
    </w:p>
    <w:p w:rsidR="00FB79EC" w:rsidRPr="007B46ED" w:rsidRDefault="00FB79EC" w:rsidP="007C097F">
      <w:pPr>
        <w:pStyle w:val="ListParagraph"/>
        <w:ind w:left="1134"/>
        <w:jc w:val="both"/>
        <w:rPr>
          <w:rFonts w:ascii="Myriad Pro" w:hAnsi="Myriad Pro" w:cs="Times New Roman"/>
          <w:noProof/>
          <w:sz w:val="20"/>
          <w:szCs w:val="20"/>
        </w:rPr>
      </w:pPr>
      <w:r w:rsidRPr="007B46ED">
        <w:rPr>
          <w:rFonts w:ascii="Myriad Pro" w:hAnsi="Myriad Pro" w:cs="Times New Roman"/>
          <w:noProof/>
          <w:sz w:val="20"/>
          <w:szCs w:val="20"/>
        </w:rPr>
        <w:t>Dalam operasi penggerindaan diperlukan peralatan bantu pencekaman agar proses penggerindaan bisa berjalan dengan efektif dan efisien. Berikut adalah alat bantu pencekaman umum :</w:t>
      </w:r>
    </w:p>
    <w:p w:rsidR="00FB79EC" w:rsidRPr="007B46ED" w:rsidRDefault="00FB79EC" w:rsidP="00FB79EC">
      <w:pPr>
        <w:pStyle w:val="ListParagraph"/>
        <w:numPr>
          <w:ilvl w:val="0"/>
          <w:numId w:val="29"/>
        </w:numPr>
        <w:rPr>
          <w:rFonts w:ascii="Myriad Pro" w:hAnsi="Myriad Pro" w:cs="Times New Roman"/>
          <w:noProof/>
          <w:sz w:val="20"/>
          <w:szCs w:val="20"/>
        </w:rPr>
      </w:pPr>
      <w:r w:rsidRPr="007B46ED">
        <w:rPr>
          <w:rFonts w:ascii="Myriad Pro" w:hAnsi="Myriad Pro" w:cs="Times New Roman"/>
          <w:noProof/>
          <w:sz w:val="20"/>
          <w:szCs w:val="20"/>
        </w:rPr>
        <w:t>Meja Putar Universal</w:t>
      </w:r>
    </w:p>
    <w:p w:rsidR="00FB79EC" w:rsidRPr="007B46ED" w:rsidRDefault="00FB79EC" w:rsidP="007C097F">
      <w:pPr>
        <w:pStyle w:val="ListParagraph"/>
        <w:ind w:left="1494"/>
        <w:jc w:val="both"/>
        <w:rPr>
          <w:rFonts w:ascii="Myriad Pro" w:hAnsi="Myriad Pro" w:cs="Times New Roman"/>
          <w:noProof/>
          <w:sz w:val="20"/>
          <w:szCs w:val="20"/>
        </w:rPr>
      </w:pPr>
      <w:r w:rsidRPr="007B46ED">
        <w:rPr>
          <w:rFonts w:ascii="Myriad Pro" w:hAnsi="Myriad Pro" w:cs="Times New Roman"/>
          <w:noProof/>
          <w:sz w:val="20"/>
          <w:szCs w:val="20"/>
        </w:rPr>
        <w:t>Peralatan ini digunakan dalam proses penggerindaan untuk membagi permukaan benda kerja apabila dikehendaki hasil permukaan penggerindaan berbidang bidang dan antar bidangnya membentuk sudut tertentu.</w:t>
      </w:r>
    </w:p>
    <w:p w:rsidR="0022299A" w:rsidRPr="007B46ED" w:rsidRDefault="00DC50BB" w:rsidP="00DC50BB">
      <w:pPr>
        <w:pStyle w:val="ListParagraph"/>
        <w:ind w:left="1494"/>
        <w:jc w:val="center"/>
        <w:rPr>
          <w:rFonts w:ascii="Myriad Pro" w:hAnsi="Myriad Pro" w:cs="Times New Roman"/>
          <w:noProof/>
          <w:sz w:val="20"/>
          <w:szCs w:val="20"/>
        </w:rPr>
      </w:pPr>
      <w:r w:rsidRPr="007B46ED">
        <w:rPr>
          <w:rFonts w:ascii="Myriad Pro" w:hAnsi="Myriad Pro" w:cs="Times New Roman"/>
          <w:noProof/>
          <w:sz w:val="20"/>
          <w:szCs w:val="20"/>
        </w:rPr>
        <w:drawing>
          <wp:inline distT="0" distB="0" distL="0" distR="0" wp14:anchorId="45CC1754" wp14:editId="41A7C4C3">
            <wp:extent cx="1324801" cy="1008000"/>
            <wp:effectExtent l="0" t="0" r="889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900-2338a41119_1dcfbd3d-0430-4692-ae11-8bcb3e846041_580x.jpg"/>
                    <pic:cNvPicPr/>
                  </pic:nvPicPr>
                  <pic:blipFill rotWithShape="1">
                    <a:blip r:embed="rId46" cstate="print">
                      <a:extLst>
                        <a:ext uri="{28A0092B-C50C-407E-A947-70E740481C1C}">
                          <a14:useLocalDpi xmlns:a14="http://schemas.microsoft.com/office/drawing/2010/main" val="0"/>
                        </a:ext>
                      </a:extLst>
                    </a:blip>
                    <a:srcRect l="16035" t="18530" r="10156" b="19661"/>
                    <a:stretch/>
                  </pic:blipFill>
                  <pic:spPr bwMode="auto">
                    <a:xfrm>
                      <a:off x="0" y="0"/>
                      <a:ext cx="1324801" cy="1008000"/>
                    </a:xfrm>
                    <a:prstGeom prst="rect">
                      <a:avLst/>
                    </a:prstGeom>
                    <a:ln>
                      <a:noFill/>
                    </a:ln>
                    <a:extLst>
                      <a:ext uri="{53640926-AAD7-44D8-BBD7-CCE9431645EC}">
                        <a14:shadowObscured xmlns:a14="http://schemas.microsoft.com/office/drawing/2010/main"/>
                      </a:ext>
                    </a:extLst>
                  </pic:spPr>
                </pic:pic>
              </a:graphicData>
            </a:graphic>
          </wp:inline>
        </w:drawing>
      </w:r>
    </w:p>
    <w:p w:rsidR="00DC50BB" w:rsidRPr="007B46ED" w:rsidRDefault="00DC50BB" w:rsidP="00DC50BB">
      <w:pPr>
        <w:pStyle w:val="ListParagraph"/>
        <w:ind w:left="1494"/>
        <w:jc w:val="center"/>
        <w:rPr>
          <w:rFonts w:ascii="Myriad Pro" w:hAnsi="Myriad Pro" w:cs="Times New Roman"/>
          <w:noProof/>
          <w:sz w:val="20"/>
          <w:szCs w:val="20"/>
        </w:rPr>
      </w:pPr>
      <w:r w:rsidRPr="007B46ED">
        <w:rPr>
          <w:rFonts w:ascii="Myriad Pro" w:hAnsi="Myriad Pro" w:cs="Times New Roman"/>
          <w:noProof/>
          <w:sz w:val="20"/>
          <w:szCs w:val="20"/>
        </w:rPr>
        <w:t>Gambar 1.20 Meja Putar Universal</w:t>
      </w:r>
    </w:p>
    <w:p w:rsidR="00DC50BB" w:rsidRPr="007B46ED" w:rsidRDefault="00DC50BB" w:rsidP="00DC50BB">
      <w:pPr>
        <w:pStyle w:val="ListParagraph"/>
        <w:ind w:left="1494"/>
        <w:jc w:val="center"/>
        <w:rPr>
          <w:rFonts w:ascii="Myriad Pro" w:hAnsi="Myriad Pro" w:cs="Times New Roman"/>
          <w:noProof/>
          <w:sz w:val="20"/>
          <w:szCs w:val="20"/>
        </w:rPr>
      </w:pPr>
      <w:r w:rsidRPr="007B46ED">
        <w:rPr>
          <w:rFonts w:ascii="Myriad Pro" w:hAnsi="Myriad Pro" w:cs="Times New Roman"/>
          <w:noProof/>
          <w:sz w:val="20"/>
          <w:szCs w:val="20"/>
        </w:rPr>
        <w:t>Sumber: supplyjungle.com (Diakses pada tanggal 11 sepetember 2021)</w:t>
      </w:r>
    </w:p>
    <w:p w:rsidR="00FB79EC" w:rsidRPr="007B46ED" w:rsidRDefault="00FB79EC" w:rsidP="00FB79EC">
      <w:pPr>
        <w:pStyle w:val="ListParagraph"/>
        <w:numPr>
          <w:ilvl w:val="0"/>
          <w:numId w:val="29"/>
        </w:numPr>
        <w:rPr>
          <w:rFonts w:ascii="Myriad Pro" w:hAnsi="Myriad Pro" w:cs="Times New Roman"/>
          <w:noProof/>
          <w:sz w:val="20"/>
          <w:szCs w:val="20"/>
        </w:rPr>
      </w:pPr>
      <w:r w:rsidRPr="007B46ED">
        <w:rPr>
          <w:rFonts w:ascii="Myriad Pro" w:hAnsi="Myriad Pro" w:cs="Times New Roman"/>
          <w:noProof/>
          <w:sz w:val="20"/>
          <w:szCs w:val="20"/>
        </w:rPr>
        <w:t>Blok Penyalur Medan Magnet</w:t>
      </w:r>
    </w:p>
    <w:p w:rsidR="00E66464" w:rsidRPr="007B46ED" w:rsidRDefault="00FB79EC" w:rsidP="007C097F">
      <w:pPr>
        <w:pStyle w:val="ListParagraph"/>
        <w:ind w:left="1494"/>
        <w:jc w:val="both"/>
        <w:rPr>
          <w:rFonts w:ascii="Myriad Pro" w:hAnsi="Myriad Pro" w:cs="Times New Roman"/>
          <w:noProof/>
          <w:sz w:val="20"/>
          <w:szCs w:val="20"/>
        </w:rPr>
      </w:pPr>
      <w:r w:rsidRPr="007B46ED">
        <w:rPr>
          <w:rFonts w:ascii="Myriad Pro" w:hAnsi="Myriad Pro" w:cs="Times New Roman"/>
          <w:noProof/>
          <w:sz w:val="20"/>
          <w:szCs w:val="20"/>
        </w:rPr>
        <w:t>Peralatan ini dipergunakan untuk menyalurkan medan magnet dari sumber medan magnet ke benda kerja untuk proses pencekaman. Alat ini berdasarkan bentuknya dibagi menjadi 2 jenis  yaitu bentuk blok v dan bentuk balok persegi panjang.</w:t>
      </w:r>
      <w:r w:rsidR="00E66464" w:rsidRPr="007B46ED">
        <w:rPr>
          <w:rFonts w:ascii="Myriad Pro" w:hAnsi="Myriad Pro" w:cs="Times New Roman"/>
          <w:noProof/>
          <w:sz w:val="20"/>
          <w:szCs w:val="20"/>
        </w:rPr>
        <w:t xml:space="preserve"> Alat ini digunakan untuk mencekam benda dengan ukuran yang kecil sehingga tidak dimungkinkan dicekam secara langsung. </w:t>
      </w:r>
    </w:p>
    <w:p w:rsidR="00DC50BB" w:rsidRPr="007B46ED" w:rsidRDefault="00DC50BB" w:rsidP="00DC50BB">
      <w:pPr>
        <w:pStyle w:val="ListParagraph"/>
        <w:ind w:left="1494"/>
        <w:jc w:val="center"/>
        <w:rPr>
          <w:rFonts w:ascii="Myriad Pro" w:hAnsi="Myriad Pro" w:cs="Times New Roman"/>
          <w:noProof/>
          <w:sz w:val="20"/>
          <w:szCs w:val="20"/>
        </w:rPr>
      </w:pPr>
      <w:r w:rsidRPr="007B46ED">
        <w:rPr>
          <w:rFonts w:ascii="Myriad Pro" w:hAnsi="Myriad Pro" w:cs="Times New Roman"/>
          <w:noProof/>
          <w:sz w:val="20"/>
          <w:szCs w:val="20"/>
        </w:rPr>
        <w:drawing>
          <wp:inline distT="0" distB="0" distL="0" distR="0" wp14:anchorId="5C343F1C" wp14:editId="5B65FFF1">
            <wp:extent cx="1034364" cy="6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_26540_Image_1200x1200_im1200_b380870.jpg"/>
                    <pic:cNvPicPr/>
                  </pic:nvPicPr>
                  <pic:blipFill rotWithShape="1">
                    <a:blip r:embed="rId47" cstate="print">
                      <a:extLst>
                        <a:ext uri="{28A0092B-C50C-407E-A947-70E740481C1C}">
                          <a14:useLocalDpi xmlns:a14="http://schemas.microsoft.com/office/drawing/2010/main" val="0"/>
                        </a:ext>
                      </a:extLst>
                    </a:blip>
                    <a:srcRect t="19412" b="17941"/>
                    <a:stretch/>
                  </pic:blipFill>
                  <pic:spPr bwMode="auto">
                    <a:xfrm>
                      <a:off x="0" y="0"/>
                      <a:ext cx="1034364" cy="648000"/>
                    </a:xfrm>
                    <a:prstGeom prst="rect">
                      <a:avLst/>
                    </a:prstGeom>
                    <a:ln>
                      <a:noFill/>
                    </a:ln>
                    <a:extLst>
                      <a:ext uri="{53640926-AAD7-44D8-BBD7-CCE9431645EC}">
                        <a14:shadowObscured xmlns:a14="http://schemas.microsoft.com/office/drawing/2010/main"/>
                      </a:ext>
                    </a:extLst>
                  </pic:spPr>
                </pic:pic>
              </a:graphicData>
            </a:graphic>
          </wp:inline>
        </w:drawing>
      </w:r>
    </w:p>
    <w:p w:rsidR="00DC50BB" w:rsidRPr="007B46ED" w:rsidRDefault="00DC50BB" w:rsidP="00DC50BB">
      <w:pPr>
        <w:pStyle w:val="ListParagraph"/>
        <w:ind w:left="1494"/>
        <w:jc w:val="center"/>
        <w:rPr>
          <w:rFonts w:ascii="Myriad Pro" w:hAnsi="Myriad Pro" w:cs="Times New Roman"/>
          <w:noProof/>
          <w:sz w:val="20"/>
          <w:szCs w:val="20"/>
        </w:rPr>
      </w:pPr>
      <w:r w:rsidRPr="007B46ED">
        <w:rPr>
          <w:rFonts w:ascii="Myriad Pro" w:hAnsi="Myriad Pro" w:cs="Times New Roman"/>
          <w:noProof/>
          <w:sz w:val="20"/>
          <w:szCs w:val="20"/>
        </w:rPr>
        <w:t>Gambar 1.21 Blok Penyalur Medan Magnet</w:t>
      </w:r>
    </w:p>
    <w:p w:rsidR="00DC50BB" w:rsidRPr="007B46ED" w:rsidRDefault="00DC50BB" w:rsidP="00DC50BB">
      <w:pPr>
        <w:pStyle w:val="ListParagraph"/>
        <w:ind w:left="1494"/>
        <w:jc w:val="center"/>
        <w:rPr>
          <w:rFonts w:ascii="Myriad Pro" w:hAnsi="Myriad Pro" w:cs="Times New Roman"/>
          <w:noProof/>
          <w:sz w:val="20"/>
          <w:szCs w:val="20"/>
        </w:rPr>
      </w:pPr>
      <w:r w:rsidRPr="007B46ED">
        <w:rPr>
          <w:rFonts w:ascii="Myriad Pro" w:hAnsi="Myriad Pro" w:cs="Times New Roman"/>
          <w:noProof/>
          <w:sz w:val="20"/>
          <w:szCs w:val="20"/>
        </w:rPr>
        <w:t xml:space="preserve">Sumber: </w:t>
      </w:r>
      <w:hyperlink r:id="rId48" w:history="1">
        <w:r w:rsidRPr="007B46ED">
          <w:rPr>
            <w:rStyle w:val="Hyperlink"/>
            <w:rFonts w:ascii="Myriad Pro" w:hAnsi="Myriad Pro" w:cs="Times New Roman"/>
            <w:noProof/>
            <w:color w:val="auto"/>
            <w:sz w:val="20"/>
            <w:szCs w:val="20"/>
          </w:rPr>
          <w:t>www.hoffmann-group.com</w:t>
        </w:r>
      </w:hyperlink>
      <w:r w:rsidRPr="007B46ED">
        <w:rPr>
          <w:rFonts w:ascii="Myriad Pro" w:hAnsi="Myriad Pro" w:cs="Times New Roman"/>
          <w:noProof/>
          <w:sz w:val="20"/>
          <w:szCs w:val="20"/>
        </w:rPr>
        <w:t xml:space="preserve"> (Diakses pada tanggal 11 sepetember 2021)</w:t>
      </w:r>
    </w:p>
    <w:p w:rsidR="00E66464" w:rsidRPr="007B46ED" w:rsidRDefault="00E66464" w:rsidP="00E66464">
      <w:pPr>
        <w:pStyle w:val="ListParagraph"/>
        <w:numPr>
          <w:ilvl w:val="0"/>
          <w:numId w:val="29"/>
        </w:numPr>
        <w:rPr>
          <w:rFonts w:ascii="Myriad Pro" w:hAnsi="Myriad Pro" w:cs="Times New Roman"/>
          <w:noProof/>
          <w:sz w:val="20"/>
          <w:szCs w:val="20"/>
        </w:rPr>
      </w:pPr>
      <w:r w:rsidRPr="007B46ED">
        <w:rPr>
          <w:rFonts w:ascii="Myriad Pro" w:hAnsi="Myriad Pro" w:cs="Times New Roman"/>
          <w:noProof/>
          <w:sz w:val="20"/>
          <w:szCs w:val="20"/>
        </w:rPr>
        <w:t>Balok / Blok Penyiku</w:t>
      </w:r>
    </w:p>
    <w:p w:rsidR="00E66464" w:rsidRPr="007B46ED" w:rsidRDefault="00E66464" w:rsidP="00E66464">
      <w:pPr>
        <w:pStyle w:val="ListParagraph"/>
        <w:ind w:left="1494"/>
        <w:rPr>
          <w:rFonts w:ascii="Myriad Pro" w:hAnsi="Myriad Pro" w:cs="Times New Roman"/>
          <w:noProof/>
          <w:sz w:val="20"/>
          <w:szCs w:val="20"/>
        </w:rPr>
      </w:pPr>
      <w:r w:rsidRPr="007B46ED">
        <w:rPr>
          <w:rFonts w:ascii="Myriad Pro" w:hAnsi="Myriad Pro" w:cs="Times New Roman"/>
          <w:noProof/>
          <w:sz w:val="20"/>
          <w:szCs w:val="20"/>
        </w:rPr>
        <w:t>Alat ini digunakan pada proses penggerindaan sisi plat yang tipis. Blok penyiku dapat membantu mencekam lebih banyak area plat sehingga pencekaman plat bisa lebih kuat dan memudahkan pada saat penggerindaan.</w:t>
      </w:r>
    </w:p>
    <w:p w:rsidR="00C55328" w:rsidRPr="007B46ED" w:rsidRDefault="00C55328" w:rsidP="00C55328">
      <w:pPr>
        <w:pStyle w:val="ListParagraph"/>
        <w:ind w:left="1494"/>
        <w:jc w:val="center"/>
        <w:rPr>
          <w:rFonts w:ascii="Myriad Pro" w:hAnsi="Myriad Pro" w:cs="Times New Roman"/>
          <w:noProof/>
          <w:sz w:val="20"/>
          <w:szCs w:val="20"/>
        </w:rPr>
      </w:pPr>
      <w:r w:rsidRPr="007B46ED">
        <w:rPr>
          <w:rFonts w:ascii="Myriad Pro" w:hAnsi="Myriad Pro" w:cs="Times New Roman"/>
          <w:noProof/>
          <w:sz w:val="20"/>
          <w:szCs w:val="20"/>
        </w:rPr>
        <w:drawing>
          <wp:inline distT="0" distB="0" distL="0" distR="0" wp14:anchorId="7318BA88" wp14:editId="16B8E886">
            <wp:extent cx="977184" cy="93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L-012-0004 Slotted Open Angle Plat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977184" cy="936000"/>
                    </a:xfrm>
                    <a:prstGeom prst="rect">
                      <a:avLst/>
                    </a:prstGeom>
                  </pic:spPr>
                </pic:pic>
              </a:graphicData>
            </a:graphic>
          </wp:inline>
        </w:drawing>
      </w:r>
    </w:p>
    <w:p w:rsidR="00C55328" w:rsidRPr="007B46ED" w:rsidRDefault="00C55328" w:rsidP="00C55328">
      <w:pPr>
        <w:pStyle w:val="ListParagraph"/>
        <w:ind w:left="1494"/>
        <w:jc w:val="center"/>
        <w:rPr>
          <w:rFonts w:ascii="Myriad Pro" w:hAnsi="Myriad Pro" w:cs="Times New Roman"/>
          <w:noProof/>
          <w:sz w:val="20"/>
          <w:szCs w:val="20"/>
        </w:rPr>
      </w:pPr>
      <w:r w:rsidRPr="007B46ED">
        <w:rPr>
          <w:rFonts w:ascii="Myriad Pro" w:hAnsi="Myriad Pro" w:cs="Times New Roman"/>
          <w:noProof/>
          <w:sz w:val="20"/>
          <w:szCs w:val="20"/>
        </w:rPr>
        <w:t>Gambar 1.22 Blok Penyiku</w:t>
      </w:r>
    </w:p>
    <w:p w:rsidR="00C55328" w:rsidRPr="007B46ED" w:rsidRDefault="00C55328" w:rsidP="00C55328">
      <w:pPr>
        <w:pStyle w:val="ListParagraph"/>
        <w:ind w:left="1494"/>
        <w:jc w:val="center"/>
        <w:rPr>
          <w:rFonts w:ascii="Myriad Pro" w:hAnsi="Myriad Pro" w:cs="Times New Roman"/>
          <w:noProof/>
          <w:sz w:val="20"/>
          <w:szCs w:val="20"/>
        </w:rPr>
      </w:pPr>
      <w:r w:rsidRPr="007B46ED">
        <w:rPr>
          <w:rFonts w:ascii="Myriad Pro" w:hAnsi="Myriad Pro" w:cs="Times New Roman"/>
          <w:noProof/>
          <w:sz w:val="20"/>
          <w:szCs w:val="20"/>
        </w:rPr>
        <w:lastRenderedPageBreak/>
        <w:t xml:space="preserve">Sumber: </w:t>
      </w:r>
      <w:hyperlink r:id="rId50" w:history="1">
        <w:r w:rsidRPr="007B46ED">
          <w:rPr>
            <w:rStyle w:val="Hyperlink"/>
            <w:rFonts w:ascii="Myriad Pro" w:hAnsi="Myriad Pro" w:cs="Times New Roman"/>
            <w:noProof/>
            <w:color w:val="auto"/>
            <w:sz w:val="20"/>
            <w:szCs w:val="20"/>
          </w:rPr>
          <w:t>www.subtool.com</w:t>
        </w:r>
      </w:hyperlink>
      <w:r w:rsidRPr="007B46ED">
        <w:rPr>
          <w:rFonts w:ascii="Myriad Pro" w:hAnsi="Myriad Pro" w:cs="Times New Roman"/>
          <w:noProof/>
          <w:sz w:val="20"/>
          <w:szCs w:val="20"/>
        </w:rPr>
        <w:t xml:space="preserve"> (Diakses pada tanggal 11 sepetember 2021)</w:t>
      </w:r>
    </w:p>
    <w:p w:rsidR="00E66464" w:rsidRPr="007B46ED" w:rsidRDefault="00E66464" w:rsidP="00E66464">
      <w:pPr>
        <w:pStyle w:val="ListParagraph"/>
        <w:numPr>
          <w:ilvl w:val="0"/>
          <w:numId w:val="29"/>
        </w:numPr>
        <w:rPr>
          <w:rFonts w:ascii="Myriad Pro" w:hAnsi="Myriad Pro" w:cs="Times New Roman"/>
          <w:noProof/>
          <w:sz w:val="20"/>
          <w:szCs w:val="20"/>
        </w:rPr>
      </w:pPr>
      <w:r w:rsidRPr="007B46ED">
        <w:rPr>
          <w:rFonts w:ascii="Myriad Pro" w:hAnsi="Myriad Pro" w:cs="Times New Roman"/>
          <w:noProof/>
          <w:sz w:val="20"/>
          <w:szCs w:val="20"/>
        </w:rPr>
        <w:t>Peralatan Pembentuk dan Pengasah Roda Gerinda</w:t>
      </w:r>
      <w:r w:rsidR="00CB57B5" w:rsidRPr="007B46ED">
        <w:rPr>
          <w:rFonts w:ascii="Myriad Pro" w:hAnsi="Myriad Pro" w:cs="Times New Roman"/>
          <w:noProof/>
          <w:sz w:val="20"/>
          <w:szCs w:val="20"/>
        </w:rPr>
        <w:t xml:space="preserve"> (Turing and Dressing Tools)</w:t>
      </w:r>
    </w:p>
    <w:p w:rsidR="00CB57B5" w:rsidRPr="007B46ED" w:rsidRDefault="00CB57B5" w:rsidP="00CB57B5">
      <w:pPr>
        <w:pStyle w:val="ListParagraph"/>
        <w:ind w:left="1494"/>
        <w:rPr>
          <w:rFonts w:ascii="Myriad Pro" w:hAnsi="Myriad Pro" w:cs="Times New Roman"/>
          <w:noProof/>
          <w:sz w:val="20"/>
          <w:szCs w:val="20"/>
        </w:rPr>
      </w:pPr>
      <w:r w:rsidRPr="007B46ED">
        <w:rPr>
          <w:rFonts w:ascii="Myriad Pro" w:hAnsi="Myriad Pro" w:cs="Times New Roman"/>
          <w:noProof/>
          <w:sz w:val="20"/>
          <w:szCs w:val="20"/>
        </w:rPr>
        <w:t>Alat pengasah dan pembentuk roda gerinda terdiri dari dudukan (Holder) dan alat asahnya / mata asahnya (Dresser).  Pengasahan dan pembentukan roda gerinda dilakukan dengan memasang Dresser pada Holder kemudian digesekkan pada roda gerinda sehingga membentuk permukaan roda gerinda yang diinginkan. Dudukan / Holder dresser ada beberapa macam diantaranya sebagai berikut:</w:t>
      </w:r>
    </w:p>
    <w:p w:rsidR="00CB57B5" w:rsidRPr="007B46ED" w:rsidRDefault="00CB57B5" w:rsidP="001E5497">
      <w:pPr>
        <w:pStyle w:val="ListParagraph"/>
        <w:numPr>
          <w:ilvl w:val="1"/>
          <w:numId w:val="20"/>
        </w:numPr>
        <w:ind w:left="1843"/>
        <w:rPr>
          <w:rFonts w:ascii="Myriad Pro" w:hAnsi="Myriad Pro" w:cs="Times New Roman"/>
          <w:noProof/>
          <w:sz w:val="20"/>
          <w:szCs w:val="20"/>
        </w:rPr>
      </w:pPr>
      <w:r w:rsidRPr="007B46ED">
        <w:rPr>
          <w:rFonts w:ascii="Myriad Pro" w:hAnsi="Myriad Pro" w:cs="Times New Roman"/>
          <w:noProof/>
          <w:sz w:val="20"/>
          <w:szCs w:val="20"/>
        </w:rPr>
        <w:t>Holder Dresser Berbentuk Standar (Standart Holder Wheel Dresser)</w:t>
      </w:r>
    </w:p>
    <w:p w:rsidR="00CB57B5" w:rsidRPr="007B46ED" w:rsidRDefault="00CB57B5" w:rsidP="001E5497">
      <w:pPr>
        <w:pStyle w:val="ListParagraph"/>
        <w:ind w:left="1843"/>
        <w:rPr>
          <w:rFonts w:ascii="Myriad Pro" w:hAnsi="Myriad Pro" w:cs="Times New Roman"/>
          <w:noProof/>
          <w:sz w:val="20"/>
          <w:szCs w:val="20"/>
        </w:rPr>
      </w:pPr>
      <w:r w:rsidRPr="007B46ED">
        <w:rPr>
          <w:rFonts w:ascii="Myriad Pro" w:hAnsi="Myriad Pro" w:cs="Times New Roman"/>
          <w:noProof/>
          <w:sz w:val="20"/>
          <w:szCs w:val="20"/>
        </w:rPr>
        <w:t>Holder jenis ini digunakan untuk memasang alat asah (Dresser) pada proses pengasahan roda gerinda profil rata. Roda gerinda profil rata diasah pada bagian permukaan dan sisi samping.</w:t>
      </w:r>
    </w:p>
    <w:p w:rsidR="00C55328" w:rsidRPr="007B46ED" w:rsidRDefault="007C097F" w:rsidP="007C097F">
      <w:pPr>
        <w:pStyle w:val="ListParagraph"/>
        <w:ind w:left="1843"/>
        <w:jc w:val="center"/>
        <w:rPr>
          <w:rFonts w:ascii="Myriad Pro" w:hAnsi="Myriad Pro" w:cs="Times New Roman"/>
          <w:noProof/>
          <w:sz w:val="20"/>
          <w:szCs w:val="20"/>
        </w:rPr>
      </w:pPr>
      <w:r w:rsidRPr="007B46ED">
        <w:rPr>
          <w:rFonts w:ascii="Myriad Pro" w:hAnsi="Myriad Pro" w:cs="Times New Roman"/>
          <w:noProof/>
          <w:sz w:val="20"/>
          <w:szCs w:val="20"/>
        </w:rPr>
        <w:drawing>
          <wp:inline distT="0" distB="0" distL="0" distR="0" wp14:anchorId="4EBD0C8F" wp14:editId="4597A669">
            <wp:extent cx="1281504" cy="756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12731-23.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81504" cy="756000"/>
                    </a:xfrm>
                    <a:prstGeom prst="rect">
                      <a:avLst/>
                    </a:prstGeom>
                  </pic:spPr>
                </pic:pic>
              </a:graphicData>
            </a:graphic>
          </wp:inline>
        </w:drawing>
      </w:r>
    </w:p>
    <w:p w:rsidR="007C097F" w:rsidRPr="007B46ED" w:rsidRDefault="007C097F" w:rsidP="007C097F">
      <w:pPr>
        <w:pStyle w:val="ListParagraph"/>
        <w:ind w:left="1843"/>
        <w:jc w:val="center"/>
        <w:rPr>
          <w:rFonts w:ascii="Myriad Pro" w:hAnsi="Myriad Pro" w:cs="Times New Roman"/>
          <w:noProof/>
          <w:sz w:val="20"/>
          <w:szCs w:val="20"/>
        </w:rPr>
      </w:pPr>
      <w:r w:rsidRPr="007B46ED">
        <w:rPr>
          <w:rFonts w:ascii="Myriad Pro" w:hAnsi="Myriad Pro" w:cs="Times New Roman"/>
          <w:noProof/>
          <w:sz w:val="20"/>
          <w:szCs w:val="20"/>
        </w:rPr>
        <w:t xml:space="preserve">Gambar 1.22 Holder dresser Standar </w:t>
      </w:r>
    </w:p>
    <w:p w:rsidR="007C097F" w:rsidRPr="007B46ED" w:rsidRDefault="007C097F" w:rsidP="007C097F">
      <w:pPr>
        <w:pStyle w:val="ListParagraph"/>
        <w:ind w:left="1843"/>
        <w:jc w:val="center"/>
        <w:rPr>
          <w:rFonts w:ascii="Myriad Pro" w:hAnsi="Myriad Pro" w:cs="Times New Roman"/>
          <w:noProof/>
          <w:sz w:val="20"/>
          <w:szCs w:val="20"/>
        </w:rPr>
      </w:pPr>
      <w:r w:rsidRPr="007B46ED">
        <w:rPr>
          <w:rFonts w:ascii="Myriad Pro" w:hAnsi="Myriad Pro" w:cs="Times New Roman"/>
          <w:noProof/>
          <w:sz w:val="20"/>
          <w:szCs w:val="20"/>
        </w:rPr>
        <w:t xml:space="preserve">Sumber: </w:t>
      </w:r>
      <w:hyperlink r:id="rId52" w:history="1">
        <w:r w:rsidRPr="007B46ED">
          <w:rPr>
            <w:rStyle w:val="Hyperlink"/>
            <w:rFonts w:ascii="Myriad Pro" w:hAnsi="Myriad Pro" w:cs="Times New Roman"/>
            <w:noProof/>
            <w:color w:val="auto"/>
            <w:sz w:val="20"/>
            <w:szCs w:val="20"/>
          </w:rPr>
          <w:t>www.practicalmachinist.com</w:t>
        </w:r>
      </w:hyperlink>
      <w:r w:rsidRPr="007B46ED">
        <w:rPr>
          <w:rFonts w:ascii="Myriad Pro" w:hAnsi="Myriad Pro" w:cs="Times New Roman"/>
          <w:noProof/>
          <w:sz w:val="20"/>
          <w:szCs w:val="20"/>
        </w:rPr>
        <w:t xml:space="preserve"> (Diakses pada tanggal 11 sepetember 2021)</w:t>
      </w:r>
    </w:p>
    <w:p w:rsidR="00CB57B5" w:rsidRPr="007B46ED" w:rsidRDefault="00CB57B5" w:rsidP="001E5497">
      <w:pPr>
        <w:pStyle w:val="ListParagraph"/>
        <w:numPr>
          <w:ilvl w:val="1"/>
          <w:numId w:val="20"/>
        </w:numPr>
        <w:ind w:left="1843"/>
        <w:rPr>
          <w:rFonts w:ascii="Myriad Pro" w:hAnsi="Myriad Pro" w:cs="Times New Roman"/>
          <w:noProof/>
          <w:sz w:val="20"/>
          <w:szCs w:val="20"/>
        </w:rPr>
      </w:pPr>
      <w:r w:rsidRPr="007B46ED">
        <w:rPr>
          <w:rFonts w:ascii="Myriad Pro" w:hAnsi="Myriad Pro" w:cs="Times New Roman"/>
          <w:noProof/>
          <w:sz w:val="20"/>
          <w:szCs w:val="20"/>
        </w:rPr>
        <w:t>Holder Dresser Berbentuk Khusus</w:t>
      </w:r>
    </w:p>
    <w:p w:rsidR="001E5497" w:rsidRPr="007B46ED" w:rsidRDefault="001E5497" w:rsidP="001E5497">
      <w:pPr>
        <w:pStyle w:val="ListParagraph"/>
        <w:ind w:left="1843"/>
        <w:rPr>
          <w:rFonts w:ascii="Myriad Pro" w:hAnsi="Myriad Pro" w:cs="Times New Roman"/>
          <w:noProof/>
          <w:sz w:val="20"/>
          <w:szCs w:val="20"/>
        </w:rPr>
      </w:pPr>
      <w:r w:rsidRPr="007B46ED">
        <w:rPr>
          <w:rFonts w:ascii="Myriad Pro" w:hAnsi="Myriad Pro" w:cs="Times New Roman"/>
          <w:noProof/>
          <w:sz w:val="20"/>
          <w:szCs w:val="20"/>
        </w:rPr>
        <w:t>Holder jenis ini selain digunakan untuk mengasah permukaan datar juga digunakan untuk mengasah sisi roda gerinda dengan profil bentuk khusus seperti miring, radius, cekung, dll.  Holder bentuk khusus ada beberapa jenis diantaranya sebagai berikut:</w:t>
      </w:r>
    </w:p>
    <w:p w:rsidR="001E5497" w:rsidRPr="007B46ED" w:rsidRDefault="001E5497" w:rsidP="001E5497">
      <w:pPr>
        <w:pStyle w:val="ListParagraph"/>
        <w:numPr>
          <w:ilvl w:val="0"/>
          <w:numId w:val="30"/>
        </w:numPr>
        <w:rPr>
          <w:rFonts w:ascii="Myriad Pro" w:hAnsi="Myriad Pro" w:cs="Times New Roman"/>
          <w:noProof/>
          <w:sz w:val="20"/>
          <w:szCs w:val="20"/>
        </w:rPr>
      </w:pPr>
      <w:r w:rsidRPr="007B46ED">
        <w:rPr>
          <w:rFonts w:ascii="Myriad Pro" w:hAnsi="Myriad Pro" w:cs="Times New Roman"/>
          <w:noProof/>
          <w:sz w:val="20"/>
          <w:szCs w:val="20"/>
        </w:rPr>
        <w:t>Sinus Pembentuk Sudut Roda Gerinda (Angle Sine Wheel Dresser)</w:t>
      </w:r>
    </w:p>
    <w:p w:rsidR="007C097F" w:rsidRPr="007B46ED" w:rsidRDefault="001E5497" w:rsidP="001A3D52">
      <w:pPr>
        <w:pStyle w:val="ListParagraph"/>
        <w:ind w:left="2563"/>
        <w:rPr>
          <w:rFonts w:ascii="Myriad Pro" w:hAnsi="Myriad Pro" w:cs="Times New Roman"/>
          <w:noProof/>
          <w:sz w:val="20"/>
          <w:szCs w:val="20"/>
        </w:rPr>
      </w:pPr>
      <w:r w:rsidRPr="007B46ED">
        <w:rPr>
          <w:rFonts w:ascii="Myriad Pro" w:hAnsi="Myriad Pro" w:cs="Times New Roman"/>
          <w:noProof/>
          <w:sz w:val="20"/>
          <w:szCs w:val="20"/>
        </w:rPr>
        <w:t>Alat ini digunakan untuk meratakan sisi roda gerinda dengan bentuk profil datar.</w:t>
      </w:r>
    </w:p>
    <w:p w:rsidR="001A3D52" w:rsidRPr="007B46ED" w:rsidRDefault="001A3D52" w:rsidP="001A3D52">
      <w:pPr>
        <w:pStyle w:val="ListParagraph"/>
        <w:ind w:left="2563"/>
        <w:jc w:val="center"/>
        <w:rPr>
          <w:rFonts w:ascii="Myriad Pro" w:hAnsi="Myriad Pro" w:cs="Times New Roman"/>
          <w:noProof/>
          <w:sz w:val="20"/>
          <w:szCs w:val="20"/>
        </w:rPr>
      </w:pPr>
      <w:r w:rsidRPr="007B46ED">
        <w:rPr>
          <w:rFonts w:ascii="Myriad Pro" w:hAnsi="Myriad Pro" w:cs="Times New Roman"/>
          <w:noProof/>
          <w:sz w:val="20"/>
          <w:szCs w:val="20"/>
        </w:rPr>
        <w:drawing>
          <wp:inline distT="0" distB="0" distL="0" distR="0" wp14:anchorId="65D7E987" wp14:editId="2726C2A7">
            <wp:extent cx="1081905" cy="936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800-5240a__85190.1565182814.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81905" cy="936000"/>
                    </a:xfrm>
                    <a:prstGeom prst="rect">
                      <a:avLst/>
                    </a:prstGeom>
                  </pic:spPr>
                </pic:pic>
              </a:graphicData>
            </a:graphic>
          </wp:inline>
        </w:drawing>
      </w:r>
    </w:p>
    <w:p w:rsidR="007C097F" w:rsidRPr="007B46ED" w:rsidRDefault="007C097F" w:rsidP="001A3D52">
      <w:pPr>
        <w:pStyle w:val="ListParagraph"/>
        <w:ind w:left="2563"/>
        <w:jc w:val="center"/>
        <w:rPr>
          <w:rFonts w:ascii="Myriad Pro" w:hAnsi="Myriad Pro" w:cs="Times New Roman"/>
          <w:noProof/>
          <w:sz w:val="20"/>
          <w:szCs w:val="20"/>
        </w:rPr>
      </w:pPr>
      <w:r w:rsidRPr="007B46ED">
        <w:rPr>
          <w:rFonts w:ascii="Myriad Pro" w:hAnsi="Myriad Pro" w:cs="Times New Roman"/>
          <w:noProof/>
          <w:sz w:val="20"/>
          <w:szCs w:val="20"/>
        </w:rPr>
        <w:t>Gambar 1.23 Holder Sinus Pembentuk Sudut Roda Gerinda</w:t>
      </w:r>
    </w:p>
    <w:p w:rsidR="007C097F" w:rsidRPr="007B46ED" w:rsidRDefault="007C097F" w:rsidP="001A3D52">
      <w:pPr>
        <w:pStyle w:val="ListParagraph"/>
        <w:ind w:left="2563"/>
        <w:jc w:val="center"/>
        <w:rPr>
          <w:rFonts w:ascii="Myriad Pro" w:hAnsi="Myriad Pro" w:cs="Times New Roman"/>
          <w:noProof/>
          <w:sz w:val="20"/>
          <w:szCs w:val="20"/>
        </w:rPr>
      </w:pPr>
      <w:r w:rsidRPr="007B46ED">
        <w:rPr>
          <w:rFonts w:ascii="Myriad Pro" w:hAnsi="Myriad Pro" w:cs="Times New Roman"/>
          <w:noProof/>
          <w:sz w:val="20"/>
          <w:szCs w:val="20"/>
        </w:rPr>
        <w:t xml:space="preserve">Sumber: </w:t>
      </w:r>
      <w:hyperlink r:id="rId54" w:history="1">
        <w:r w:rsidR="001A3D52" w:rsidRPr="007B46ED">
          <w:rPr>
            <w:rStyle w:val="Hyperlink"/>
            <w:rFonts w:ascii="Myriad Pro" w:hAnsi="Myriad Pro" w:cs="Times New Roman"/>
            <w:noProof/>
            <w:color w:val="auto"/>
            <w:sz w:val="20"/>
            <w:szCs w:val="20"/>
          </w:rPr>
          <w:t>www.penntoolco.com</w:t>
        </w:r>
      </w:hyperlink>
      <w:r w:rsidR="001A3D52" w:rsidRPr="007B46ED">
        <w:rPr>
          <w:rFonts w:ascii="Myriad Pro" w:hAnsi="Myriad Pro" w:cs="Times New Roman"/>
          <w:noProof/>
          <w:sz w:val="20"/>
          <w:szCs w:val="20"/>
        </w:rPr>
        <w:t xml:space="preserve"> (Diakses pada tanggal 11 sepetember 2021)</w:t>
      </w:r>
    </w:p>
    <w:p w:rsidR="001E5497" w:rsidRPr="007B46ED" w:rsidRDefault="001E5497" w:rsidP="001E5497">
      <w:pPr>
        <w:pStyle w:val="ListParagraph"/>
        <w:numPr>
          <w:ilvl w:val="0"/>
          <w:numId w:val="30"/>
        </w:numPr>
        <w:rPr>
          <w:rFonts w:ascii="Myriad Pro" w:hAnsi="Myriad Pro" w:cs="Times New Roman"/>
          <w:noProof/>
          <w:sz w:val="20"/>
          <w:szCs w:val="20"/>
        </w:rPr>
      </w:pPr>
      <w:r w:rsidRPr="007B46ED">
        <w:rPr>
          <w:rFonts w:ascii="Myriad Pro" w:hAnsi="Myriad Pro" w:cs="Times New Roman"/>
          <w:noProof/>
          <w:sz w:val="20"/>
          <w:szCs w:val="20"/>
        </w:rPr>
        <w:t>Pembentuk Sisi Roda Ge</w:t>
      </w:r>
      <w:r w:rsidR="001A3D52" w:rsidRPr="007B46ED">
        <w:rPr>
          <w:rFonts w:ascii="Myriad Pro" w:hAnsi="Myriad Pro" w:cs="Times New Roman"/>
          <w:noProof/>
          <w:sz w:val="20"/>
          <w:szCs w:val="20"/>
        </w:rPr>
        <w:t>rinda Presisi (Precission Duplex</w:t>
      </w:r>
      <w:r w:rsidRPr="007B46ED">
        <w:rPr>
          <w:rFonts w:ascii="Myriad Pro" w:hAnsi="Myriad Pro" w:cs="Times New Roman"/>
          <w:noProof/>
          <w:sz w:val="20"/>
          <w:szCs w:val="20"/>
        </w:rPr>
        <w:t xml:space="preserve"> Whell Dresser)</w:t>
      </w:r>
    </w:p>
    <w:p w:rsidR="001E5497" w:rsidRPr="007B46ED" w:rsidRDefault="001E5497" w:rsidP="001E5497">
      <w:pPr>
        <w:pStyle w:val="ListParagraph"/>
        <w:ind w:left="2563"/>
        <w:rPr>
          <w:rFonts w:ascii="Myriad Pro" w:hAnsi="Myriad Pro" w:cs="Times New Roman"/>
          <w:noProof/>
          <w:sz w:val="20"/>
          <w:szCs w:val="20"/>
        </w:rPr>
      </w:pPr>
      <w:r w:rsidRPr="007B46ED">
        <w:rPr>
          <w:rFonts w:ascii="Myriad Pro" w:hAnsi="Myriad Pro" w:cs="Times New Roman"/>
          <w:noProof/>
          <w:sz w:val="20"/>
          <w:szCs w:val="20"/>
        </w:rPr>
        <w:t>Alat ini memiliki 2 buah holder dresser pada kedua sisinya, jika whellnya diputar maka kedua holder akan bergerak bersamaan. Alat ini digunakan untuk merratakan sisi roda gerinda dengan profil datar maupun bertingkat.</w:t>
      </w:r>
    </w:p>
    <w:p w:rsidR="001A3D52" w:rsidRPr="007B46ED" w:rsidRDefault="001A3D52" w:rsidP="001A3D52">
      <w:pPr>
        <w:pStyle w:val="ListParagraph"/>
        <w:ind w:left="2563"/>
        <w:jc w:val="center"/>
        <w:rPr>
          <w:rFonts w:ascii="Myriad Pro" w:hAnsi="Myriad Pro" w:cs="Times New Roman"/>
          <w:noProof/>
          <w:sz w:val="20"/>
          <w:szCs w:val="20"/>
        </w:rPr>
      </w:pPr>
      <w:r w:rsidRPr="007B46ED">
        <w:rPr>
          <w:rFonts w:ascii="Myriad Pro" w:hAnsi="Myriad Pro" w:cs="Times New Roman"/>
          <w:noProof/>
          <w:sz w:val="20"/>
          <w:szCs w:val="20"/>
        </w:rPr>
        <w:lastRenderedPageBreak/>
        <w:drawing>
          <wp:inline distT="0" distB="0" distL="0" distR="0" wp14:anchorId="150635A5" wp14:editId="2A44BE87">
            <wp:extent cx="1231696" cy="792000"/>
            <wp:effectExtent l="0" t="0" r="698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cHJvZHVjdA==--product1500970282306723.jpg"/>
                    <pic:cNvPicPr/>
                  </pic:nvPicPr>
                  <pic:blipFill rotWithShape="1">
                    <a:blip r:embed="rId55" cstate="print">
                      <a:extLst>
                        <a:ext uri="{28A0092B-C50C-407E-A947-70E740481C1C}">
                          <a14:useLocalDpi xmlns:a14="http://schemas.microsoft.com/office/drawing/2010/main" val="0"/>
                        </a:ext>
                      </a:extLst>
                    </a:blip>
                    <a:srcRect t="14119" b="16129"/>
                    <a:stretch/>
                  </pic:blipFill>
                  <pic:spPr bwMode="auto">
                    <a:xfrm>
                      <a:off x="0" y="0"/>
                      <a:ext cx="1231696" cy="792000"/>
                    </a:xfrm>
                    <a:prstGeom prst="rect">
                      <a:avLst/>
                    </a:prstGeom>
                    <a:ln>
                      <a:noFill/>
                    </a:ln>
                    <a:extLst>
                      <a:ext uri="{53640926-AAD7-44D8-BBD7-CCE9431645EC}">
                        <a14:shadowObscured xmlns:a14="http://schemas.microsoft.com/office/drawing/2010/main"/>
                      </a:ext>
                    </a:extLst>
                  </pic:spPr>
                </pic:pic>
              </a:graphicData>
            </a:graphic>
          </wp:inline>
        </w:drawing>
      </w:r>
    </w:p>
    <w:p w:rsidR="001A3D52" w:rsidRPr="007B46ED" w:rsidRDefault="001A3D52" w:rsidP="001A3D52">
      <w:pPr>
        <w:pStyle w:val="ListParagraph"/>
        <w:ind w:left="2563"/>
        <w:jc w:val="center"/>
        <w:rPr>
          <w:rFonts w:ascii="Myriad Pro" w:hAnsi="Myriad Pro" w:cs="Times New Roman"/>
          <w:noProof/>
          <w:sz w:val="20"/>
          <w:szCs w:val="20"/>
        </w:rPr>
      </w:pPr>
      <w:r w:rsidRPr="007B46ED">
        <w:rPr>
          <w:rFonts w:ascii="Myriad Pro" w:hAnsi="Myriad Pro" w:cs="Times New Roman"/>
          <w:noProof/>
          <w:sz w:val="20"/>
          <w:szCs w:val="20"/>
        </w:rPr>
        <w:t>Gambar 1.24  Pembentuk Sisi Roda Gerinda Presisi</w:t>
      </w:r>
    </w:p>
    <w:p w:rsidR="001A3D52" w:rsidRPr="007B46ED" w:rsidRDefault="001A3D52" w:rsidP="001A3D52">
      <w:pPr>
        <w:pStyle w:val="ListParagraph"/>
        <w:ind w:left="2563"/>
        <w:jc w:val="center"/>
        <w:rPr>
          <w:rFonts w:ascii="Myriad Pro" w:hAnsi="Myriad Pro" w:cs="Times New Roman"/>
          <w:noProof/>
          <w:sz w:val="20"/>
          <w:szCs w:val="20"/>
        </w:rPr>
      </w:pPr>
      <w:r w:rsidRPr="007B46ED">
        <w:rPr>
          <w:rFonts w:ascii="Myriad Pro" w:hAnsi="Myriad Pro" w:cs="Times New Roman"/>
          <w:noProof/>
          <w:sz w:val="20"/>
          <w:szCs w:val="20"/>
        </w:rPr>
        <w:t xml:space="preserve">Sumber: </w:t>
      </w:r>
      <w:hyperlink r:id="rId56" w:history="1">
        <w:r w:rsidRPr="007B46ED">
          <w:rPr>
            <w:rStyle w:val="Hyperlink"/>
            <w:rFonts w:ascii="Myriad Pro" w:hAnsi="Myriad Pro" w:cs="Times New Roman"/>
            <w:noProof/>
            <w:color w:val="auto"/>
            <w:sz w:val="20"/>
            <w:szCs w:val="20"/>
          </w:rPr>
          <w:t>www.gin-chan.com</w:t>
        </w:r>
      </w:hyperlink>
      <w:r w:rsidRPr="007B46ED">
        <w:rPr>
          <w:rFonts w:ascii="Myriad Pro" w:hAnsi="Myriad Pro" w:cs="Times New Roman"/>
          <w:noProof/>
          <w:sz w:val="20"/>
          <w:szCs w:val="20"/>
        </w:rPr>
        <w:t xml:space="preserve">  (Diakses pada tanggal 11 sepetember 2021)</w:t>
      </w:r>
    </w:p>
    <w:p w:rsidR="001E5497" w:rsidRPr="007B46ED" w:rsidRDefault="00BB39A0" w:rsidP="001E5497">
      <w:pPr>
        <w:pStyle w:val="ListParagraph"/>
        <w:numPr>
          <w:ilvl w:val="0"/>
          <w:numId w:val="30"/>
        </w:numPr>
        <w:rPr>
          <w:rFonts w:ascii="Myriad Pro" w:hAnsi="Myriad Pro" w:cs="Times New Roman"/>
          <w:noProof/>
          <w:sz w:val="20"/>
          <w:szCs w:val="20"/>
        </w:rPr>
      </w:pPr>
      <w:r w:rsidRPr="007B46ED">
        <w:rPr>
          <w:rFonts w:ascii="Myriad Pro" w:hAnsi="Myriad Pro" w:cs="Times New Roman"/>
          <w:noProof/>
          <w:sz w:val="20"/>
          <w:szCs w:val="20"/>
        </w:rPr>
        <w:t>Pembentuk Roda Gerinda Universal (Universal Wheel Dresser)</w:t>
      </w:r>
    </w:p>
    <w:p w:rsidR="00BB39A0" w:rsidRPr="007B46ED" w:rsidRDefault="00BB39A0" w:rsidP="00BB39A0">
      <w:pPr>
        <w:pStyle w:val="ListParagraph"/>
        <w:ind w:left="2563"/>
        <w:rPr>
          <w:rFonts w:ascii="Myriad Pro" w:hAnsi="Myriad Pro" w:cs="Times New Roman"/>
          <w:noProof/>
          <w:sz w:val="20"/>
          <w:szCs w:val="20"/>
        </w:rPr>
      </w:pPr>
      <w:r w:rsidRPr="007B46ED">
        <w:rPr>
          <w:rFonts w:ascii="Myriad Pro" w:hAnsi="Myriad Pro" w:cs="Times New Roman"/>
          <w:noProof/>
          <w:sz w:val="20"/>
          <w:szCs w:val="20"/>
        </w:rPr>
        <w:t>Holder jenis ini digunakan untuk membentuk sisi atau permukaan roda gerinda dengan bentuk sesuai yang diinginkan.</w:t>
      </w:r>
    </w:p>
    <w:p w:rsidR="007C097F" w:rsidRPr="007B46ED" w:rsidRDefault="001A3D52" w:rsidP="001A3D52">
      <w:pPr>
        <w:pStyle w:val="ListParagraph"/>
        <w:ind w:left="2563"/>
        <w:jc w:val="center"/>
        <w:rPr>
          <w:rFonts w:ascii="Myriad Pro" w:hAnsi="Myriad Pro" w:cs="Times New Roman"/>
          <w:noProof/>
          <w:sz w:val="20"/>
          <w:szCs w:val="20"/>
        </w:rPr>
      </w:pPr>
      <w:r w:rsidRPr="007B46ED">
        <w:rPr>
          <w:rFonts w:ascii="Myriad Pro" w:hAnsi="Myriad Pro" w:cs="Times New Roman"/>
          <w:noProof/>
          <w:sz w:val="20"/>
          <w:szCs w:val="20"/>
        </w:rPr>
        <w:drawing>
          <wp:inline distT="0" distB="0" distL="0" distR="0" wp14:anchorId="2A4E14BD" wp14:editId="107E6C62">
            <wp:extent cx="849206" cy="9360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104602_nrd4-universal-wheel-dresser_55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849206" cy="936000"/>
                    </a:xfrm>
                    <a:prstGeom prst="rect">
                      <a:avLst/>
                    </a:prstGeom>
                  </pic:spPr>
                </pic:pic>
              </a:graphicData>
            </a:graphic>
          </wp:inline>
        </w:drawing>
      </w:r>
    </w:p>
    <w:p w:rsidR="001A3D52" w:rsidRPr="007B46ED" w:rsidRDefault="001A3D52" w:rsidP="001A3D52">
      <w:pPr>
        <w:pStyle w:val="ListParagraph"/>
        <w:ind w:left="2563"/>
        <w:jc w:val="center"/>
        <w:rPr>
          <w:rFonts w:ascii="Myriad Pro" w:hAnsi="Myriad Pro" w:cs="Times New Roman"/>
          <w:noProof/>
          <w:sz w:val="20"/>
          <w:szCs w:val="20"/>
        </w:rPr>
      </w:pPr>
      <w:r w:rsidRPr="007B46ED">
        <w:rPr>
          <w:rFonts w:ascii="Myriad Pro" w:hAnsi="Myriad Pro" w:cs="Times New Roman"/>
          <w:noProof/>
          <w:sz w:val="20"/>
          <w:szCs w:val="20"/>
        </w:rPr>
        <w:t>Gambar 1.25 Pembentuk Roda Gerinda Universal</w:t>
      </w:r>
    </w:p>
    <w:p w:rsidR="001A3D52" w:rsidRPr="007B46ED" w:rsidRDefault="001A3D52" w:rsidP="001A3D52">
      <w:pPr>
        <w:pStyle w:val="ListParagraph"/>
        <w:ind w:left="2563"/>
        <w:jc w:val="center"/>
        <w:rPr>
          <w:rFonts w:ascii="Myriad Pro" w:hAnsi="Myriad Pro" w:cs="Times New Roman"/>
          <w:noProof/>
          <w:sz w:val="20"/>
          <w:szCs w:val="20"/>
        </w:rPr>
      </w:pPr>
      <w:r w:rsidRPr="007B46ED">
        <w:rPr>
          <w:rFonts w:ascii="Myriad Pro" w:hAnsi="Myriad Pro" w:cs="Times New Roman"/>
          <w:noProof/>
          <w:sz w:val="20"/>
          <w:szCs w:val="20"/>
        </w:rPr>
        <w:t xml:space="preserve">Sumber: </w:t>
      </w:r>
      <w:hyperlink r:id="rId58" w:history="1">
        <w:r w:rsidRPr="007B46ED">
          <w:rPr>
            <w:rStyle w:val="Hyperlink"/>
            <w:rFonts w:ascii="Myriad Pro" w:hAnsi="Myriad Pro" w:cs="Times New Roman"/>
            <w:noProof/>
            <w:color w:val="auto"/>
            <w:sz w:val="20"/>
            <w:szCs w:val="20"/>
          </w:rPr>
          <w:t>www.freertool.com</w:t>
        </w:r>
      </w:hyperlink>
      <w:r w:rsidRPr="007B46ED">
        <w:rPr>
          <w:rFonts w:ascii="Myriad Pro" w:hAnsi="Myriad Pro" w:cs="Times New Roman"/>
          <w:noProof/>
          <w:sz w:val="20"/>
          <w:szCs w:val="20"/>
        </w:rPr>
        <w:t xml:space="preserve"> (Diakses pada tanggal 11 sepetember 2021)</w:t>
      </w:r>
    </w:p>
    <w:p w:rsidR="00BB39A0" w:rsidRPr="007B46ED" w:rsidRDefault="00BB39A0" w:rsidP="00BB39A0">
      <w:pPr>
        <w:pStyle w:val="ListParagraph"/>
        <w:numPr>
          <w:ilvl w:val="0"/>
          <w:numId w:val="30"/>
        </w:numPr>
        <w:rPr>
          <w:rFonts w:ascii="Myriad Pro" w:hAnsi="Myriad Pro" w:cs="Times New Roman"/>
          <w:noProof/>
          <w:sz w:val="20"/>
          <w:szCs w:val="20"/>
        </w:rPr>
      </w:pPr>
      <w:r w:rsidRPr="007B46ED">
        <w:rPr>
          <w:rFonts w:ascii="Myriad Pro" w:hAnsi="Myriad Pro" w:cs="Times New Roman"/>
          <w:noProof/>
          <w:sz w:val="20"/>
          <w:szCs w:val="20"/>
        </w:rPr>
        <w:t>Pembentuk Radius dan Sudut Roda Gerinda Dengan Kaca Pembesar (Optical Radius and Angle Whell Dresser)</w:t>
      </w:r>
    </w:p>
    <w:p w:rsidR="00AF212C" w:rsidRPr="007B46ED" w:rsidRDefault="00EB7B5E" w:rsidP="0039649A">
      <w:pPr>
        <w:pStyle w:val="ListParagraph"/>
        <w:ind w:left="2563"/>
        <w:rPr>
          <w:rFonts w:ascii="Myriad Pro" w:hAnsi="Myriad Pro" w:cs="Times New Roman"/>
          <w:noProof/>
          <w:sz w:val="20"/>
          <w:szCs w:val="20"/>
        </w:rPr>
      </w:pPr>
      <w:r w:rsidRPr="007B46ED">
        <w:rPr>
          <w:rFonts w:ascii="Myriad Pro" w:hAnsi="Myriad Pro" w:cs="Times New Roman"/>
          <w:noProof/>
          <w:sz w:val="20"/>
          <w:szCs w:val="20"/>
        </w:rPr>
        <w:t>Holder ini digunakan untuk membentuk permukaan dan sisi samping roda gerinda sesuai dengan kebutuhan dengan bantuan kaca pembesar sehingga lebih mudah dalam membentuk profil dengan ukuran yang kecil.</w:t>
      </w:r>
    </w:p>
    <w:p w:rsidR="001A3D52" w:rsidRPr="007B46ED" w:rsidRDefault="001A3D52" w:rsidP="001A3D52">
      <w:pPr>
        <w:pStyle w:val="ListParagraph"/>
        <w:ind w:left="2563"/>
        <w:jc w:val="center"/>
        <w:rPr>
          <w:rFonts w:ascii="Myriad Pro" w:hAnsi="Myriad Pro" w:cs="Times New Roman"/>
          <w:noProof/>
          <w:sz w:val="20"/>
          <w:szCs w:val="20"/>
        </w:rPr>
      </w:pPr>
      <w:r w:rsidRPr="007B46ED">
        <w:rPr>
          <w:rFonts w:ascii="Myriad Pro" w:hAnsi="Myriad Pro" w:cs="Times New Roman"/>
          <w:noProof/>
          <w:sz w:val="20"/>
          <w:szCs w:val="20"/>
        </w:rPr>
        <w:drawing>
          <wp:inline distT="0" distB="0" distL="0" distR="0" wp14:anchorId="5D109749" wp14:editId="6088A163">
            <wp:extent cx="1358874" cy="720000"/>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606061037451.png"/>
                    <pic:cNvPicPr/>
                  </pic:nvPicPr>
                  <pic:blipFill rotWithShape="1">
                    <a:blip r:embed="rId59" cstate="print">
                      <a:extLst>
                        <a:ext uri="{28A0092B-C50C-407E-A947-70E740481C1C}">
                          <a14:useLocalDpi xmlns:a14="http://schemas.microsoft.com/office/drawing/2010/main" val="0"/>
                        </a:ext>
                      </a:extLst>
                    </a:blip>
                    <a:srcRect l="8612" t="19412" r="8942" b="17930"/>
                    <a:stretch/>
                  </pic:blipFill>
                  <pic:spPr bwMode="auto">
                    <a:xfrm>
                      <a:off x="0" y="0"/>
                      <a:ext cx="1358874" cy="720000"/>
                    </a:xfrm>
                    <a:prstGeom prst="rect">
                      <a:avLst/>
                    </a:prstGeom>
                    <a:ln>
                      <a:noFill/>
                    </a:ln>
                    <a:extLst>
                      <a:ext uri="{53640926-AAD7-44D8-BBD7-CCE9431645EC}">
                        <a14:shadowObscured xmlns:a14="http://schemas.microsoft.com/office/drawing/2010/main"/>
                      </a:ext>
                    </a:extLst>
                  </pic:spPr>
                </pic:pic>
              </a:graphicData>
            </a:graphic>
          </wp:inline>
        </w:drawing>
      </w:r>
    </w:p>
    <w:p w:rsidR="001A3D52" w:rsidRPr="007B46ED" w:rsidRDefault="001A3D52" w:rsidP="001A3D52">
      <w:pPr>
        <w:pStyle w:val="ListParagraph"/>
        <w:ind w:left="2563"/>
        <w:jc w:val="center"/>
        <w:rPr>
          <w:rFonts w:ascii="Myriad Pro" w:hAnsi="Myriad Pro" w:cs="Times New Roman"/>
          <w:noProof/>
          <w:sz w:val="20"/>
          <w:szCs w:val="20"/>
        </w:rPr>
      </w:pPr>
      <w:r w:rsidRPr="007B46ED">
        <w:rPr>
          <w:rFonts w:ascii="Myriad Pro" w:hAnsi="Myriad Pro" w:cs="Times New Roman"/>
          <w:noProof/>
          <w:sz w:val="20"/>
          <w:szCs w:val="20"/>
        </w:rPr>
        <w:t>Gambar 1.26 Pembentuk Radius dan Sudut Roda Gerinda Dengan Kaca Pembesar</w:t>
      </w:r>
    </w:p>
    <w:p w:rsidR="001A3D52" w:rsidRPr="007B46ED" w:rsidRDefault="001A3D52" w:rsidP="001A3D52">
      <w:pPr>
        <w:pStyle w:val="ListParagraph"/>
        <w:ind w:left="2563"/>
        <w:jc w:val="center"/>
        <w:rPr>
          <w:rFonts w:ascii="Myriad Pro" w:hAnsi="Myriad Pro" w:cs="Times New Roman"/>
          <w:noProof/>
          <w:sz w:val="20"/>
          <w:szCs w:val="20"/>
        </w:rPr>
      </w:pPr>
      <w:r w:rsidRPr="007B46ED">
        <w:rPr>
          <w:rFonts w:ascii="Myriad Pro" w:hAnsi="Myriad Pro" w:cs="Times New Roman"/>
          <w:noProof/>
          <w:sz w:val="20"/>
          <w:szCs w:val="20"/>
        </w:rPr>
        <w:t>Sumber: en.matchling-tooling.com (Diakses pada tanggal 11 sepetember 2021)</w:t>
      </w:r>
    </w:p>
    <w:p w:rsidR="00066E55" w:rsidRPr="007B46ED" w:rsidRDefault="00066E55" w:rsidP="00066E55">
      <w:pPr>
        <w:pStyle w:val="ListParagraph"/>
        <w:spacing w:after="0" w:line="312" w:lineRule="auto"/>
        <w:ind w:left="0"/>
        <w:rPr>
          <w:rFonts w:ascii="Myriad Pro" w:hAnsi="Myriad Pro" w:cs="Shonar Bangla"/>
          <w:b/>
          <w:noProof/>
          <w:sz w:val="20"/>
          <w:szCs w:val="20"/>
          <w:lang w:val="id-ID" w:eastAsia="id-ID"/>
        </w:rPr>
      </w:pPr>
      <w:r w:rsidRPr="007B46ED">
        <w:rPr>
          <w:rFonts w:ascii="Myriad Pro" w:hAnsi="Myriad Pro" w:cs="Shonar Bangla"/>
          <w:b/>
          <w:noProof/>
          <w:sz w:val="20"/>
          <w:szCs w:val="20"/>
          <w:lang w:val="id-ID" w:eastAsia="id-ID"/>
        </w:rPr>
        <w:t>Tugas Mandiri</w:t>
      </w:r>
    </w:p>
    <w:p w:rsidR="007A6DEF" w:rsidRPr="007B46ED" w:rsidRDefault="00197420" w:rsidP="00066E55">
      <w:pPr>
        <w:spacing w:after="0" w:line="312" w:lineRule="auto"/>
        <w:jc w:val="both"/>
        <w:rPr>
          <w:rFonts w:ascii="Myriad Pro" w:hAnsi="Myriad Pro" w:cs="Shonar Bangla"/>
          <w:noProof/>
          <w:sz w:val="20"/>
          <w:szCs w:val="20"/>
          <w:lang w:eastAsia="id-ID"/>
        </w:rPr>
      </w:pPr>
      <w:r w:rsidRPr="007B46ED">
        <w:rPr>
          <w:rFonts w:ascii="Myriad Pro" w:hAnsi="Myriad Pro" w:cs="Shonar Bangla"/>
          <w:noProof/>
          <w:sz w:val="20"/>
          <w:szCs w:val="20"/>
          <w:lang w:eastAsia="id-ID"/>
        </w:rPr>
        <w:t xml:space="preserve">Carilah refrensi dari beberapa sumber </w:t>
      </w:r>
      <w:r w:rsidR="005C7EEC" w:rsidRPr="007B46ED">
        <w:rPr>
          <w:rFonts w:ascii="Myriad Pro" w:hAnsi="Myriad Pro" w:cs="Shonar Bangla"/>
          <w:noProof/>
          <w:sz w:val="20"/>
          <w:szCs w:val="20"/>
          <w:lang w:eastAsia="id-ID"/>
        </w:rPr>
        <w:t xml:space="preserve">bisa dari buku dan internet </w:t>
      </w:r>
      <w:r w:rsidRPr="007B46ED">
        <w:rPr>
          <w:rFonts w:ascii="Myriad Pro" w:hAnsi="Myriad Pro" w:cs="Shonar Bangla"/>
          <w:noProof/>
          <w:sz w:val="20"/>
          <w:szCs w:val="20"/>
          <w:lang w:eastAsia="id-ID"/>
        </w:rPr>
        <w:t xml:space="preserve">mengenai berbagai jenis mesin gerinda. </w:t>
      </w:r>
      <w:r w:rsidR="005C7EEC" w:rsidRPr="007B46ED">
        <w:rPr>
          <w:rFonts w:ascii="Myriad Pro" w:hAnsi="Myriad Pro" w:cs="Shonar Bangla"/>
          <w:noProof/>
          <w:sz w:val="20"/>
          <w:szCs w:val="20"/>
          <w:lang w:eastAsia="id-ID"/>
        </w:rPr>
        <w:t>Carilah informasi</w:t>
      </w:r>
      <w:r w:rsidRPr="007B46ED">
        <w:rPr>
          <w:rFonts w:ascii="Myriad Pro" w:hAnsi="Myriad Pro" w:cs="Shonar Bangla"/>
          <w:noProof/>
          <w:sz w:val="20"/>
          <w:szCs w:val="20"/>
          <w:lang w:eastAsia="id-ID"/>
        </w:rPr>
        <w:t xml:space="preserve"> tentang </w:t>
      </w:r>
      <w:r w:rsidR="005C7EEC" w:rsidRPr="007B46ED">
        <w:rPr>
          <w:rFonts w:ascii="Myriad Pro" w:hAnsi="Myriad Pro" w:cs="Shonar Bangla"/>
          <w:noProof/>
          <w:sz w:val="20"/>
          <w:szCs w:val="20"/>
          <w:lang w:eastAsia="id-ID"/>
        </w:rPr>
        <w:t xml:space="preserve">karakteristik yang meliputi cara kerja, kelebihan, </w:t>
      </w:r>
      <w:r w:rsidRPr="007B46ED">
        <w:rPr>
          <w:rFonts w:ascii="Myriad Pro" w:hAnsi="Myriad Pro" w:cs="Shonar Bangla"/>
          <w:noProof/>
          <w:sz w:val="20"/>
          <w:szCs w:val="20"/>
          <w:lang w:eastAsia="id-ID"/>
        </w:rPr>
        <w:t xml:space="preserve"> dari setiap jenis mesin gerinda</w:t>
      </w:r>
      <w:r w:rsidR="001F0291" w:rsidRPr="007B46ED">
        <w:rPr>
          <w:rFonts w:ascii="Myriad Pro" w:hAnsi="Myriad Pro" w:cs="Shonar Bangla"/>
          <w:noProof/>
          <w:sz w:val="20"/>
          <w:szCs w:val="20"/>
          <w:lang w:eastAsia="id-ID"/>
        </w:rPr>
        <w:t xml:space="preserve">. Presentasikan hasil </w:t>
      </w:r>
      <w:r w:rsidR="005C7EEC" w:rsidRPr="007B46ED">
        <w:rPr>
          <w:rFonts w:ascii="Myriad Pro" w:hAnsi="Myriad Pro" w:cs="Shonar Bangla"/>
          <w:noProof/>
          <w:sz w:val="20"/>
          <w:szCs w:val="20"/>
          <w:lang w:eastAsia="id-ID"/>
        </w:rPr>
        <w:t>pencarianmu</w:t>
      </w:r>
      <w:r w:rsidR="001F0291" w:rsidRPr="007B46ED">
        <w:rPr>
          <w:rFonts w:ascii="Myriad Pro" w:hAnsi="Myriad Pro" w:cs="Shonar Bangla"/>
          <w:noProof/>
          <w:sz w:val="20"/>
          <w:szCs w:val="20"/>
          <w:lang w:eastAsia="id-ID"/>
        </w:rPr>
        <w:t xml:space="preserve"> di depan </w:t>
      </w:r>
      <w:r w:rsidR="005C7EEC" w:rsidRPr="007B46ED">
        <w:rPr>
          <w:rFonts w:ascii="Myriad Pro" w:hAnsi="Myriad Pro" w:cs="Shonar Bangla"/>
          <w:noProof/>
          <w:sz w:val="20"/>
          <w:szCs w:val="20"/>
          <w:lang w:eastAsia="id-ID"/>
        </w:rPr>
        <w:t xml:space="preserve">siswa </w:t>
      </w:r>
      <w:r w:rsidR="001F0291" w:rsidRPr="007B46ED">
        <w:rPr>
          <w:rFonts w:ascii="Myriad Pro" w:hAnsi="Myriad Pro" w:cs="Shonar Bangla"/>
          <w:noProof/>
          <w:sz w:val="20"/>
          <w:szCs w:val="20"/>
          <w:lang w:eastAsia="id-ID"/>
        </w:rPr>
        <w:t xml:space="preserve">lain. Silahkan tanggapi pertanyaan dari </w:t>
      </w:r>
      <w:r w:rsidR="005C7EEC" w:rsidRPr="007B46ED">
        <w:rPr>
          <w:rFonts w:ascii="Myriad Pro" w:hAnsi="Myriad Pro" w:cs="Shonar Bangla"/>
          <w:noProof/>
          <w:sz w:val="20"/>
          <w:szCs w:val="20"/>
          <w:lang w:eastAsia="id-ID"/>
        </w:rPr>
        <w:t>temanmu</w:t>
      </w:r>
      <w:r w:rsidR="001F0291" w:rsidRPr="007B46ED">
        <w:rPr>
          <w:rFonts w:ascii="Myriad Pro" w:hAnsi="Myriad Pro" w:cs="Shonar Bangla"/>
          <w:noProof/>
          <w:sz w:val="20"/>
          <w:szCs w:val="20"/>
          <w:lang w:eastAsia="id-ID"/>
        </w:rPr>
        <w:t xml:space="preserve"> atau bertanya saat </w:t>
      </w:r>
      <w:r w:rsidR="005C7EEC" w:rsidRPr="007B46ED">
        <w:rPr>
          <w:rFonts w:ascii="Myriad Pro" w:hAnsi="Myriad Pro" w:cs="Shonar Bangla"/>
          <w:noProof/>
          <w:sz w:val="20"/>
          <w:szCs w:val="20"/>
          <w:lang w:eastAsia="id-ID"/>
        </w:rPr>
        <w:t>temanmu</w:t>
      </w:r>
      <w:r w:rsidR="001F0291" w:rsidRPr="007B46ED">
        <w:rPr>
          <w:rFonts w:ascii="Myriad Pro" w:hAnsi="Myriad Pro" w:cs="Shonar Bangla"/>
          <w:noProof/>
          <w:sz w:val="20"/>
          <w:szCs w:val="20"/>
          <w:lang w:eastAsia="id-ID"/>
        </w:rPr>
        <w:t xml:space="preserve"> mempresentasikan hasil </w:t>
      </w:r>
      <w:r w:rsidR="005C7EEC" w:rsidRPr="007B46ED">
        <w:rPr>
          <w:rFonts w:ascii="Myriad Pro" w:hAnsi="Myriad Pro" w:cs="Shonar Bangla"/>
          <w:noProof/>
          <w:sz w:val="20"/>
          <w:szCs w:val="20"/>
          <w:lang w:eastAsia="id-ID"/>
        </w:rPr>
        <w:t>pencariannya</w:t>
      </w:r>
      <w:r w:rsidR="0039649A" w:rsidRPr="007B46ED">
        <w:rPr>
          <w:rFonts w:ascii="Myriad Pro" w:hAnsi="Myriad Pro" w:cs="Shonar Bangla"/>
          <w:noProof/>
          <w:sz w:val="20"/>
          <w:szCs w:val="20"/>
          <w:lang w:eastAsia="id-ID"/>
        </w:rPr>
        <w:t>.</w:t>
      </w:r>
    </w:p>
    <w:p w:rsidR="00066E55" w:rsidRPr="007B46ED" w:rsidRDefault="00066E55" w:rsidP="00066E55">
      <w:pPr>
        <w:pStyle w:val="ListParagraph"/>
        <w:spacing w:after="0" w:line="312" w:lineRule="auto"/>
        <w:ind w:left="0"/>
        <w:jc w:val="both"/>
        <w:rPr>
          <w:rFonts w:ascii="Myriad Pro" w:hAnsi="Myriad Pro" w:cs="Shonar Bangla"/>
          <w:b/>
          <w:noProof/>
          <w:sz w:val="20"/>
          <w:szCs w:val="20"/>
          <w:lang w:val="id-ID" w:eastAsia="id-ID"/>
        </w:rPr>
      </w:pPr>
      <w:r w:rsidRPr="007B46ED">
        <w:rPr>
          <w:rFonts w:ascii="Myriad Pro" w:hAnsi="Myriad Pro" w:cs="Shonar Bangla"/>
          <w:b/>
          <w:noProof/>
          <w:sz w:val="20"/>
          <w:szCs w:val="20"/>
          <w:lang w:val="id-ID" w:eastAsia="id-ID"/>
        </w:rPr>
        <w:t>Rangkuman</w:t>
      </w:r>
      <w:r w:rsidR="00BF31DB" w:rsidRPr="007B46ED">
        <w:rPr>
          <w:rFonts w:ascii="Myriad Pro" w:hAnsi="Myriad Pro" w:cs="Shonar Bangla"/>
          <w:b/>
          <w:noProof/>
          <w:sz w:val="20"/>
          <w:szCs w:val="20"/>
          <w:lang w:val="id-ID" w:eastAsia="id-ID"/>
        </w:rPr>
        <w:t xml:space="preserve"> </w:t>
      </w:r>
      <w:r w:rsidR="00BF31DB" w:rsidRPr="007B46ED">
        <w:rPr>
          <w:rFonts w:ascii="Myriad Pro" w:hAnsi="Myriad Pro"/>
          <w:noProof/>
          <w:sz w:val="20"/>
          <w:szCs w:val="20"/>
          <w:lang w:val="id-ID" w:eastAsia="id-ID"/>
        </w:rPr>
        <w:t>(</w:t>
      </w:r>
      <w:r w:rsidR="00BF31DB" w:rsidRPr="007B46ED">
        <w:rPr>
          <w:rFonts w:ascii="Myriad Pro" w:hAnsi="Myriad Pro"/>
          <w:b/>
          <w:noProof/>
          <w:sz w:val="20"/>
          <w:szCs w:val="20"/>
          <w:lang w:val="id-ID" w:eastAsia="id-ID"/>
        </w:rPr>
        <w:t>Rangkuman terdiri atas 100–150)</w:t>
      </w:r>
    </w:p>
    <w:p w:rsidR="00066E55" w:rsidRPr="007B46ED" w:rsidRDefault="004F0B2C" w:rsidP="00066E55">
      <w:pPr>
        <w:spacing w:after="0" w:line="312" w:lineRule="auto"/>
        <w:jc w:val="both"/>
        <w:rPr>
          <w:rFonts w:ascii="Myriad Pro" w:hAnsi="Myriad Pro" w:cs="Shonar Bangla"/>
          <w:noProof/>
          <w:sz w:val="20"/>
          <w:szCs w:val="20"/>
          <w:lang w:eastAsia="id-ID"/>
        </w:rPr>
      </w:pPr>
      <w:r w:rsidRPr="007B46ED">
        <w:rPr>
          <w:rFonts w:ascii="Myriad Pro" w:hAnsi="Myriad Pro" w:cs="Shonar Bangla"/>
          <w:noProof/>
          <w:sz w:val="20"/>
          <w:szCs w:val="20"/>
          <w:lang w:eastAsia="id-ID"/>
        </w:rPr>
        <w:t xml:space="preserve">Mesin gerinda dibagi menjadi beberapa jenis berdasarkan </w:t>
      </w:r>
      <w:r w:rsidR="00CD037D" w:rsidRPr="007B46ED">
        <w:rPr>
          <w:rFonts w:ascii="Myriad Pro" w:hAnsi="Myriad Pro" w:cs="Shonar Bangla"/>
          <w:noProof/>
          <w:sz w:val="20"/>
          <w:szCs w:val="20"/>
          <w:lang w:eastAsia="id-ID"/>
        </w:rPr>
        <w:t>a</w:t>
      </w:r>
      <w:r w:rsidRPr="007B46ED">
        <w:rPr>
          <w:rFonts w:ascii="Myriad Pro" w:hAnsi="Myriad Pro" w:cs="Shonar Bangla"/>
          <w:noProof/>
          <w:sz w:val="20"/>
          <w:szCs w:val="20"/>
          <w:lang w:eastAsia="id-ID"/>
        </w:rPr>
        <w:t xml:space="preserve">rah spindel dan gerakan meja dan berdasarkan cara pegoprasiannya. </w:t>
      </w:r>
      <w:r w:rsidR="00CD037D" w:rsidRPr="007B46ED">
        <w:rPr>
          <w:rFonts w:ascii="Myriad Pro" w:hAnsi="Myriad Pro" w:cs="Shonar Bangla"/>
          <w:noProof/>
          <w:sz w:val="20"/>
          <w:szCs w:val="20"/>
          <w:lang w:eastAsia="id-ID"/>
        </w:rPr>
        <w:t xml:space="preserve">Berdasarkan arah spindelnya terdiri dari mesin </w:t>
      </w:r>
      <w:r w:rsidR="00CD037D" w:rsidRPr="007B46ED">
        <w:rPr>
          <w:rFonts w:ascii="Myriad Pro" w:hAnsi="Myriad Pro" w:cs="Shonar Bangla"/>
          <w:noProof/>
          <w:sz w:val="20"/>
          <w:szCs w:val="20"/>
          <w:lang w:eastAsia="id-ID"/>
        </w:rPr>
        <w:lastRenderedPageBreak/>
        <w:t xml:space="preserve">gerinda datar gerak meja bolak-balik, mesin gerinda datar gerak meja berputar, mesin gerinda vertikal gerak meja bolak balik, dan mesin gerinda vertikal dengan gerak meja berputar. Berdasarkan cara pengoprasiannya, mesin gerinda </w:t>
      </w:r>
      <w:r w:rsidR="007A6DEF" w:rsidRPr="007B46ED">
        <w:rPr>
          <w:rFonts w:ascii="Myriad Pro" w:hAnsi="Myriad Pro" w:cs="Shonar Bangla"/>
          <w:noProof/>
          <w:sz w:val="20"/>
          <w:szCs w:val="20"/>
          <w:lang w:eastAsia="id-ID"/>
        </w:rPr>
        <w:t xml:space="preserve">dibagi atas mesin gerinda manual, semi otomatis, otomatis, dan CNC. Perlengkapan mesin gerinda datar diantaranya ragum poros presisi, ragum sinus presisi, ragum sinus universal presisi, meja magnet permanen, meja magnet listrik, meja magnet sinus, meja magnet sinus universal. Peralatan bantu pencekaman terdiri dari meja putar universal, blok penghantar medan magnet, balok penyiku, peralatan pembentuk dan pengasah roda gerinda, dan holder dresser.   </w:t>
      </w:r>
    </w:p>
    <w:p w:rsidR="00066E55" w:rsidRPr="007B46ED" w:rsidRDefault="00066E55" w:rsidP="00066E55">
      <w:pPr>
        <w:pStyle w:val="ListParagraph"/>
        <w:spacing w:after="0" w:line="312" w:lineRule="auto"/>
        <w:ind w:left="0"/>
        <w:rPr>
          <w:rFonts w:ascii="Myriad Pro" w:hAnsi="Myriad Pro" w:cs="Shonar Bangla"/>
          <w:b/>
          <w:noProof/>
          <w:sz w:val="20"/>
          <w:szCs w:val="20"/>
          <w:lang w:val="id-ID" w:eastAsia="id-ID"/>
        </w:rPr>
      </w:pPr>
      <w:r w:rsidRPr="007B46ED">
        <w:rPr>
          <w:rFonts w:ascii="Myriad Pro" w:hAnsi="Myriad Pro" w:cs="Shonar Bangla"/>
          <w:b/>
          <w:noProof/>
          <w:sz w:val="20"/>
          <w:szCs w:val="20"/>
          <w:lang w:val="id-ID" w:eastAsia="id-ID"/>
        </w:rPr>
        <w:t>Uji Kompetensi</w:t>
      </w:r>
    </w:p>
    <w:p w:rsidR="00066E55" w:rsidRPr="007B46ED" w:rsidRDefault="00066E55" w:rsidP="00066E55">
      <w:pPr>
        <w:pStyle w:val="ListParagraph"/>
        <w:numPr>
          <w:ilvl w:val="0"/>
          <w:numId w:val="11"/>
        </w:numPr>
        <w:tabs>
          <w:tab w:val="clear" w:pos="720"/>
          <w:tab w:val="num" w:pos="284"/>
        </w:tabs>
        <w:spacing w:after="0" w:line="312" w:lineRule="auto"/>
        <w:ind w:left="284" w:hanging="284"/>
        <w:jc w:val="both"/>
        <w:rPr>
          <w:rFonts w:ascii="Myriad Pro" w:hAnsi="Myriad Pro"/>
          <w:noProof/>
          <w:sz w:val="20"/>
          <w:szCs w:val="20"/>
          <w:lang w:val="id-ID"/>
        </w:rPr>
      </w:pPr>
      <w:r w:rsidRPr="007B46ED">
        <w:rPr>
          <w:rFonts w:ascii="Myriad Pro" w:hAnsi="Myriad Pro"/>
          <w:b/>
          <w:noProof/>
          <w:sz w:val="20"/>
          <w:szCs w:val="20"/>
          <w:lang w:val="id-ID"/>
        </w:rPr>
        <w:t>Soal Pilihan Ganda</w:t>
      </w:r>
    </w:p>
    <w:p w:rsidR="00066E55" w:rsidRPr="007B46ED" w:rsidRDefault="00066E55" w:rsidP="00066E55">
      <w:pPr>
        <w:pStyle w:val="ListParagraph"/>
        <w:spacing w:after="0" w:line="312" w:lineRule="auto"/>
        <w:ind w:left="284"/>
        <w:jc w:val="both"/>
        <w:rPr>
          <w:rFonts w:ascii="Myriad Pro" w:hAnsi="Myriad Pro"/>
          <w:noProof/>
          <w:sz w:val="20"/>
          <w:szCs w:val="20"/>
          <w:lang w:val="id-ID"/>
        </w:rPr>
      </w:pPr>
      <w:r w:rsidRPr="007B46ED">
        <w:rPr>
          <w:rFonts w:ascii="Myriad Pro" w:hAnsi="Myriad Pro"/>
          <w:b/>
          <w:bCs/>
          <w:i/>
          <w:iCs/>
          <w:noProof/>
          <w:sz w:val="20"/>
          <w:szCs w:val="20"/>
          <w:lang w:val="id-ID"/>
        </w:rPr>
        <w:t>P</w:t>
      </w:r>
      <w:r w:rsidRPr="007B46ED">
        <w:rPr>
          <w:rFonts w:ascii="Myriad Pro" w:hAnsi="Myriad Pro"/>
          <w:b/>
          <w:i/>
          <w:noProof/>
          <w:sz w:val="20"/>
          <w:szCs w:val="20"/>
          <w:lang w:val="id-ID"/>
        </w:rPr>
        <w:t>ilihlah jawaban yang paling tepat.</w:t>
      </w:r>
      <w:r w:rsidRPr="007B46ED">
        <w:rPr>
          <w:rFonts w:ascii="Myriad Pro" w:hAnsi="Myriad Pro" w:cs="Shonar Bangla"/>
          <w:b/>
          <w:noProof/>
          <w:sz w:val="20"/>
          <w:szCs w:val="20"/>
          <w:lang w:val="id-ID" w:eastAsia="id-ID"/>
        </w:rPr>
        <w:tab/>
      </w:r>
    </w:p>
    <w:p w:rsidR="00066E55" w:rsidRPr="007B46ED" w:rsidRDefault="00A228F6" w:rsidP="00066E55">
      <w:pPr>
        <w:pStyle w:val="ListParagraph"/>
        <w:numPr>
          <w:ilvl w:val="0"/>
          <w:numId w:val="12"/>
        </w:numPr>
        <w:spacing w:after="0" w:line="312" w:lineRule="auto"/>
        <w:ind w:left="567" w:hanging="284"/>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eastAsia="id-ID"/>
        </w:rPr>
        <w:t>Cekam yang menggunakan medan magnet untuk mencekam benda dan bisa diatur sudut kemiringannya satu arah (arah vertikal) merupakan jenis cekam</w:t>
      </w:r>
      <w:r w:rsidR="00066E55" w:rsidRPr="007B46ED">
        <w:rPr>
          <w:rFonts w:ascii="Myriad Pro" w:eastAsia="Times New Roman" w:hAnsi="Myriad Pro" w:cs="Shonar Bangla"/>
          <w:noProof/>
          <w:sz w:val="20"/>
          <w:szCs w:val="20"/>
          <w:lang w:val="id-ID" w:eastAsia="id-ID"/>
        </w:rPr>
        <w:t xml:space="preserve"> ....</w:t>
      </w:r>
    </w:p>
    <w:p w:rsidR="00066E55" w:rsidRPr="007B46ED" w:rsidRDefault="00A228F6" w:rsidP="00066E55">
      <w:pPr>
        <w:pStyle w:val="ListParagraph"/>
        <w:numPr>
          <w:ilvl w:val="0"/>
          <w:numId w:val="13"/>
        </w:numPr>
        <w:spacing w:after="0" w:line="312" w:lineRule="auto"/>
        <w:ind w:left="851" w:hanging="283"/>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eastAsia="id-ID"/>
        </w:rPr>
        <w:t>Ragum Rata Presisi</w:t>
      </w:r>
    </w:p>
    <w:p w:rsidR="00066E55" w:rsidRPr="007B46ED" w:rsidRDefault="00A228F6" w:rsidP="00066E55">
      <w:pPr>
        <w:pStyle w:val="ListParagraph"/>
        <w:numPr>
          <w:ilvl w:val="0"/>
          <w:numId w:val="13"/>
        </w:numPr>
        <w:spacing w:after="0" w:line="312" w:lineRule="auto"/>
        <w:ind w:left="851" w:hanging="283"/>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eastAsia="id-ID"/>
        </w:rPr>
        <w:t>Ragum Poros Presisi</w:t>
      </w:r>
    </w:p>
    <w:p w:rsidR="00066E55" w:rsidRPr="007B46ED" w:rsidRDefault="00A228F6" w:rsidP="00066E55">
      <w:pPr>
        <w:pStyle w:val="ListParagraph"/>
        <w:numPr>
          <w:ilvl w:val="0"/>
          <w:numId w:val="13"/>
        </w:numPr>
        <w:spacing w:after="0" w:line="312" w:lineRule="auto"/>
        <w:ind w:left="851" w:hanging="283"/>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eastAsia="id-ID"/>
        </w:rPr>
        <w:t>Ragum Sinus Presisi</w:t>
      </w:r>
    </w:p>
    <w:p w:rsidR="00066E55" w:rsidRPr="007B46ED" w:rsidRDefault="00A228F6" w:rsidP="00066E55">
      <w:pPr>
        <w:pStyle w:val="ListParagraph"/>
        <w:numPr>
          <w:ilvl w:val="0"/>
          <w:numId w:val="13"/>
        </w:numPr>
        <w:spacing w:after="0" w:line="312" w:lineRule="auto"/>
        <w:ind w:left="851" w:hanging="283"/>
        <w:jc w:val="both"/>
        <w:rPr>
          <w:rFonts w:ascii="Myriad Pro" w:eastAsia="Times New Roman" w:hAnsi="Myriad Pro" w:cs="Shonar Bangla"/>
          <w:b/>
          <w:noProof/>
          <w:sz w:val="20"/>
          <w:szCs w:val="20"/>
          <w:lang w:val="id-ID" w:eastAsia="id-ID"/>
        </w:rPr>
      </w:pPr>
      <w:r w:rsidRPr="007B46ED">
        <w:rPr>
          <w:rFonts w:ascii="Myriad Pro" w:eastAsia="Times New Roman" w:hAnsi="Myriad Pro" w:cs="Shonar Bangla"/>
          <w:b/>
          <w:noProof/>
          <w:sz w:val="20"/>
          <w:szCs w:val="20"/>
          <w:lang w:eastAsia="id-ID"/>
        </w:rPr>
        <w:t>Ragum Sinus Magnet Presisi</w:t>
      </w:r>
    </w:p>
    <w:p w:rsidR="00066E55" w:rsidRPr="007B46ED" w:rsidRDefault="00A228F6" w:rsidP="00066E55">
      <w:pPr>
        <w:pStyle w:val="ListParagraph"/>
        <w:numPr>
          <w:ilvl w:val="0"/>
          <w:numId w:val="13"/>
        </w:numPr>
        <w:spacing w:after="0" w:line="312" w:lineRule="auto"/>
        <w:ind w:left="851" w:hanging="283"/>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eastAsia="id-ID"/>
        </w:rPr>
        <w:t>Ragum Sinus Magnet Universal</w:t>
      </w:r>
    </w:p>
    <w:p w:rsidR="00066E55" w:rsidRPr="007B46ED" w:rsidRDefault="00A228F6" w:rsidP="00066E55">
      <w:pPr>
        <w:pStyle w:val="ListParagraph"/>
        <w:numPr>
          <w:ilvl w:val="0"/>
          <w:numId w:val="12"/>
        </w:numPr>
        <w:spacing w:after="0" w:line="312" w:lineRule="auto"/>
        <w:ind w:left="567" w:hanging="284"/>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eastAsia="id-ID"/>
        </w:rPr>
        <w:t>Ren</w:t>
      </w:r>
      <w:r w:rsidR="00420258" w:rsidRPr="007B46ED">
        <w:rPr>
          <w:rFonts w:ascii="Myriad Pro" w:eastAsia="Times New Roman" w:hAnsi="Myriad Pro" w:cs="Shonar Bangla"/>
          <w:noProof/>
          <w:sz w:val="20"/>
          <w:szCs w:val="20"/>
          <w:lang w:eastAsia="id-ID"/>
        </w:rPr>
        <w:t>d</w:t>
      </w:r>
      <w:r w:rsidRPr="007B46ED">
        <w:rPr>
          <w:rFonts w:ascii="Myriad Pro" w:eastAsia="Times New Roman" w:hAnsi="Myriad Pro" w:cs="Shonar Bangla"/>
          <w:noProof/>
          <w:sz w:val="20"/>
          <w:szCs w:val="20"/>
          <w:lang w:eastAsia="id-ID"/>
        </w:rPr>
        <w:t>y mau menggerinda</w:t>
      </w:r>
      <w:r w:rsidR="00420258" w:rsidRPr="007B46ED">
        <w:rPr>
          <w:rFonts w:ascii="Myriad Pro" w:eastAsia="Times New Roman" w:hAnsi="Myriad Pro" w:cs="Shonar Bangla"/>
          <w:noProof/>
          <w:sz w:val="20"/>
          <w:szCs w:val="20"/>
          <w:lang w:eastAsia="id-ID"/>
        </w:rPr>
        <w:t xml:space="preserve"> permukaan dengan sudut kemiringan 30 derajat, agar hasil permukaann gerinda bisa membentuk sudut, alat bantu apa yang harus dipergunakan </w:t>
      </w:r>
      <w:r w:rsidR="00066E55" w:rsidRPr="007B46ED">
        <w:rPr>
          <w:rFonts w:ascii="Myriad Pro" w:eastAsia="Times New Roman" w:hAnsi="Myriad Pro" w:cs="Shonar Bangla"/>
          <w:noProof/>
          <w:sz w:val="20"/>
          <w:szCs w:val="20"/>
          <w:lang w:val="id-ID" w:eastAsia="id-ID"/>
        </w:rPr>
        <w:t>....</w:t>
      </w:r>
    </w:p>
    <w:p w:rsidR="00420258" w:rsidRPr="007B46ED" w:rsidRDefault="00420258" w:rsidP="00420258">
      <w:pPr>
        <w:pStyle w:val="ListParagraph"/>
        <w:numPr>
          <w:ilvl w:val="0"/>
          <w:numId w:val="14"/>
        </w:numPr>
        <w:spacing w:after="0" w:line="312" w:lineRule="auto"/>
        <w:ind w:left="851" w:hanging="284"/>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val="id-ID" w:eastAsia="id-ID"/>
        </w:rPr>
        <w:t>Ragum Rata Presisi</w:t>
      </w:r>
    </w:p>
    <w:p w:rsidR="00420258" w:rsidRPr="007B46ED" w:rsidRDefault="00420258" w:rsidP="00420258">
      <w:pPr>
        <w:pStyle w:val="ListParagraph"/>
        <w:numPr>
          <w:ilvl w:val="0"/>
          <w:numId w:val="14"/>
        </w:numPr>
        <w:spacing w:after="0" w:line="312" w:lineRule="auto"/>
        <w:ind w:left="851" w:hanging="284"/>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val="id-ID" w:eastAsia="id-ID"/>
        </w:rPr>
        <w:t>Ragum Poros Presisi</w:t>
      </w:r>
    </w:p>
    <w:p w:rsidR="00420258" w:rsidRPr="007B46ED" w:rsidRDefault="00420258" w:rsidP="00420258">
      <w:pPr>
        <w:pStyle w:val="ListParagraph"/>
        <w:numPr>
          <w:ilvl w:val="0"/>
          <w:numId w:val="14"/>
        </w:numPr>
        <w:spacing w:after="0" w:line="312" w:lineRule="auto"/>
        <w:ind w:left="851" w:hanging="284"/>
        <w:jc w:val="both"/>
        <w:rPr>
          <w:rFonts w:ascii="Myriad Pro" w:eastAsia="Times New Roman" w:hAnsi="Myriad Pro" w:cs="Shonar Bangla"/>
          <w:b/>
          <w:noProof/>
          <w:sz w:val="20"/>
          <w:szCs w:val="20"/>
          <w:lang w:val="id-ID" w:eastAsia="id-ID"/>
        </w:rPr>
      </w:pPr>
      <w:r w:rsidRPr="007B46ED">
        <w:rPr>
          <w:rFonts w:ascii="Myriad Pro" w:eastAsia="Times New Roman" w:hAnsi="Myriad Pro" w:cs="Shonar Bangla"/>
          <w:b/>
          <w:noProof/>
          <w:sz w:val="20"/>
          <w:szCs w:val="20"/>
          <w:lang w:val="id-ID" w:eastAsia="id-ID"/>
        </w:rPr>
        <w:t>Ragum Sinus Presisi</w:t>
      </w:r>
    </w:p>
    <w:p w:rsidR="00066E55" w:rsidRPr="007B46ED" w:rsidRDefault="00420258" w:rsidP="00420258">
      <w:pPr>
        <w:pStyle w:val="ListParagraph"/>
        <w:numPr>
          <w:ilvl w:val="0"/>
          <w:numId w:val="14"/>
        </w:numPr>
        <w:spacing w:after="0" w:line="312" w:lineRule="auto"/>
        <w:ind w:left="851" w:hanging="284"/>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eastAsia="id-ID"/>
        </w:rPr>
        <w:t>Meja Putar Universal</w:t>
      </w:r>
    </w:p>
    <w:p w:rsidR="00066E55" w:rsidRPr="007B46ED" w:rsidRDefault="00420258" w:rsidP="00420258">
      <w:pPr>
        <w:pStyle w:val="ListParagraph"/>
        <w:numPr>
          <w:ilvl w:val="0"/>
          <w:numId w:val="14"/>
        </w:numPr>
        <w:spacing w:after="0" w:line="312" w:lineRule="auto"/>
        <w:ind w:left="851" w:hanging="284"/>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eastAsia="id-ID"/>
        </w:rPr>
        <w:t>Blok Penyiku</w:t>
      </w:r>
    </w:p>
    <w:p w:rsidR="00066E55" w:rsidRPr="007B46ED" w:rsidRDefault="00420258" w:rsidP="00066E55">
      <w:pPr>
        <w:pStyle w:val="ListParagraph"/>
        <w:numPr>
          <w:ilvl w:val="0"/>
          <w:numId w:val="12"/>
        </w:numPr>
        <w:spacing w:after="0" w:line="312" w:lineRule="auto"/>
        <w:ind w:left="567" w:hanging="284"/>
        <w:jc w:val="both"/>
        <w:rPr>
          <w:rFonts w:ascii="Myriad Pro" w:hAnsi="Myriad Pro" w:cs="Shonar Bangla"/>
          <w:noProof/>
          <w:sz w:val="20"/>
          <w:szCs w:val="20"/>
          <w:lang w:val="id-ID" w:eastAsia="id-ID"/>
        </w:rPr>
      </w:pPr>
      <w:r w:rsidRPr="007B46ED">
        <w:rPr>
          <w:rFonts w:ascii="Myriad Pro" w:eastAsia="Times New Roman" w:hAnsi="Myriad Pro" w:cs="Shonar Bangla"/>
          <w:noProof/>
          <w:sz w:val="20"/>
          <w:szCs w:val="20"/>
          <w:lang w:eastAsia="id-ID"/>
        </w:rPr>
        <w:t>Budi ingin menghaluskan permukaan benda kerja dengan gerinda horizontal, permukaan benda yang digerinda budi ada 6 dan antar permukaannya membentuk sudut, menurut anda alat bantu apa yang sebaiknya digunakan oleh Budi</w:t>
      </w:r>
      <w:r w:rsidR="00066E55" w:rsidRPr="007B46ED">
        <w:rPr>
          <w:rFonts w:ascii="Myriad Pro" w:hAnsi="Myriad Pro" w:cs="Shonar Bangla"/>
          <w:noProof/>
          <w:sz w:val="20"/>
          <w:szCs w:val="20"/>
          <w:lang w:val="id-ID" w:eastAsia="id-ID"/>
        </w:rPr>
        <w:t xml:space="preserve"> ....</w:t>
      </w:r>
    </w:p>
    <w:p w:rsidR="00420258" w:rsidRPr="007B46ED" w:rsidRDefault="00420258" w:rsidP="00420258">
      <w:pPr>
        <w:pStyle w:val="ListParagraph"/>
        <w:numPr>
          <w:ilvl w:val="0"/>
          <w:numId w:val="31"/>
        </w:numPr>
        <w:spacing w:after="0" w:line="312" w:lineRule="auto"/>
        <w:ind w:left="851"/>
        <w:jc w:val="both"/>
        <w:rPr>
          <w:rFonts w:ascii="Myriad Pro" w:hAnsi="Myriad Pro" w:cs="Shonar Bangla"/>
          <w:i/>
          <w:noProof/>
          <w:sz w:val="20"/>
          <w:szCs w:val="20"/>
          <w:lang w:val="id-ID" w:eastAsia="id-ID"/>
        </w:rPr>
      </w:pPr>
      <w:r w:rsidRPr="007B46ED">
        <w:rPr>
          <w:rFonts w:ascii="Myriad Pro" w:hAnsi="Myriad Pro" w:cs="Shonar Bangla"/>
          <w:i/>
          <w:noProof/>
          <w:sz w:val="20"/>
          <w:szCs w:val="20"/>
          <w:lang w:val="id-ID" w:eastAsia="id-ID"/>
        </w:rPr>
        <w:t>Ragum Rata Presisi</w:t>
      </w:r>
    </w:p>
    <w:p w:rsidR="00420258" w:rsidRPr="007B46ED" w:rsidRDefault="00420258" w:rsidP="00420258">
      <w:pPr>
        <w:pStyle w:val="ListParagraph"/>
        <w:numPr>
          <w:ilvl w:val="0"/>
          <w:numId w:val="31"/>
        </w:numPr>
        <w:spacing w:after="0" w:line="312" w:lineRule="auto"/>
        <w:ind w:left="851"/>
        <w:jc w:val="both"/>
        <w:rPr>
          <w:rFonts w:ascii="Myriad Pro" w:hAnsi="Myriad Pro" w:cs="Shonar Bangla"/>
          <w:i/>
          <w:noProof/>
          <w:sz w:val="20"/>
          <w:szCs w:val="20"/>
          <w:lang w:val="id-ID" w:eastAsia="id-ID"/>
        </w:rPr>
      </w:pPr>
      <w:r w:rsidRPr="007B46ED">
        <w:rPr>
          <w:rFonts w:ascii="Myriad Pro" w:hAnsi="Myriad Pro" w:cs="Shonar Bangla"/>
          <w:i/>
          <w:noProof/>
          <w:sz w:val="20"/>
          <w:szCs w:val="20"/>
          <w:lang w:val="id-ID" w:eastAsia="id-ID"/>
        </w:rPr>
        <w:t>Ragum Poros Presisi</w:t>
      </w:r>
    </w:p>
    <w:p w:rsidR="00420258" w:rsidRPr="007B46ED" w:rsidRDefault="00420258" w:rsidP="00420258">
      <w:pPr>
        <w:pStyle w:val="ListParagraph"/>
        <w:numPr>
          <w:ilvl w:val="0"/>
          <w:numId w:val="31"/>
        </w:numPr>
        <w:spacing w:after="0" w:line="312" w:lineRule="auto"/>
        <w:ind w:left="851"/>
        <w:jc w:val="both"/>
        <w:rPr>
          <w:rFonts w:ascii="Myriad Pro" w:hAnsi="Myriad Pro" w:cs="Shonar Bangla"/>
          <w:i/>
          <w:noProof/>
          <w:sz w:val="20"/>
          <w:szCs w:val="20"/>
          <w:lang w:val="id-ID" w:eastAsia="id-ID"/>
        </w:rPr>
      </w:pPr>
      <w:r w:rsidRPr="007B46ED">
        <w:rPr>
          <w:rFonts w:ascii="Myriad Pro" w:hAnsi="Myriad Pro" w:cs="Shonar Bangla"/>
          <w:i/>
          <w:noProof/>
          <w:sz w:val="20"/>
          <w:szCs w:val="20"/>
          <w:lang w:val="id-ID" w:eastAsia="id-ID"/>
        </w:rPr>
        <w:t>Ragum Sinus Presisi</w:t>
      </w:r>
    </w:p>
    <w:p w:rsidR="00420258" w:rsidRPr="007B46ED" w:rsidRDefault="00420258" w:rsidP="00420258">
      <w:pPr>
        <w:pStyle w:val="ListParagraph"/>
        <w:numPr>
          <w:ilvl w:val="0"/>
          <w:numId w:val="31"/>
        </w:numPr>
        <w:spacing w:after="0" w:line="312" w:lineRule="auto"/>
        <w:ind w:left="851"/>
        <w:jc w:val="both"/>
        <w:rPr>
          <w:rFonts w:ascii="Myriad Pro" w:hAnsi="Myriad Pro" w:cs="Shonar Bangla"/>
          <w:b/>
          <w:i/>
          <w:noProof/>
          <w:sz w:val="20"/>
          <w:szCs w:val="20"/>
          <w:lang w:val="id-ID" w:eastAsia="id-ID"/>
        </w:rPr>
      </w:pPr>
      <w:r w:rsidRPr="007B46ED">
        <w:rPr>
          <w:rFonts w:ascii="Myriad Pro" w:hAnsi="Myriad Pro" w:cs="Shonar Bangla"/>
          <w:b/>
          <w:i/>
          <w:noProof/>
          <w:sz w:val="20"/>
          <w:szCs w:val="20"/>
          <w:lang w:val="id-ID" w:eastAsia="id-ID"/>
        </w:rPr>
        <w:t>Meja Putar Universal</w:t>
      </w:r>
    </w:p>
    <w:p w:rsidR="00420258" w:rsidRPr="007B46ED" w:rsidRDefault="00420258" w:rsidP="00420258">
      <w:pPr>
        <w:pStyle w:val="ListParagraph"/>
        <w:numPr>
          <w:ilvl w:val="0"/>
          <w:numId w:val="31"/>
        </w:numPr>
        <w:spacing w:after="0" w:line="312" w:lineRule="auto"/>
        <w:ind w:left="851"/>
        <w:jc w:val="both"/>
        <w:rPr>
          <w:rFonts w:ascii="Myriad Pro" w:hAnsi="Myriad Pro" w:cs="Shonar Bangla"/>
          <w:i/>
          <w:noProof/>
          <w:sz w:val="20"/>
          <w:szCs w:val="20"/>
          <w:lang w:val="id-ID" w:eastAsia="id-ID"/>
        </w:rPr>
      </w:pPr>
      <w:r w:rsidRPr="007B46ED">
        <w:rPr>
          <w:rFonts w:ascii="Myriad Pro" w:hAnsi="Myriad Pro" w:cs="Shonar Bangla"/>
          <w:i/>
          <w:noProof/>
          <w:sz w:val="20"/>
          <w:szCs w:val="20"/>
          <w:lang w:val="id-ID" w:eastAsia="id-ID"/>
        </w:rPr>
        <w:t>Blok Penyiku</w:t>
      </w:r>
    </w:p>
    <w:p w:rsidR="00066E55" w:rsidRPr="007B46ED" w:rsidRDefault="00066E55" w:rsidP="00066E55">
      <w:pPr>
        <w:pStyle w:val="ListParagraph"/>
        <w:numPr>
          <w:ilvl w:val="0"/>
          <w:numId w:val="12"/>
        </w:numPr>
        <w:spacing w:after="0" w:line="312" w:lineRule="auto"/>
        <w:ind w:left="567" w:hanging="284"/>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shd w:val="clear" w:color="auto" w:fill="FFFFFF" w:themeFill="background1"/>
          <w:lang w:val="id-ID" w:eastAsia="id-ID"/>
        </w:rPr>
        <w:t>Sal</w:t>
      </w:r>
      <w:r w:rsidRPr="007B46ED">
        <w:rPr>
          <w:rFonts w:ascii="Myriad Pro" w:eastAsia="Times New Roman" w:hAnsi="Myriad Pro" w:cs="Shonar Bangla"/>
          <w:noProof/>
          <w:sz w:val="20"/>
          <w:szCs w:val="20"/>
          <w:lang w:val="id-ID" w:eastAsia="id-ID"/>
        </w:rPr>
        <w:t xml:space="preserve">ah satu </w:t>
      </w:r>
      <w:r w:rsidR="00420258" w:rsidRPr="007B46ED">
        <w:rPr>
          <w:rFonts w:ascii="Myriad Pro" w:hAnsi="Myriad Pro" w:cs="Shonar Bangla"/>
          <w:noProof/>
          <w:sz w:val="20"/>
          <w:szCs w:val="20"/>
          <w:lang w:eastAsia="id-ID"/>
        </w:rPr>
        <w:t>bagian dari mesin gerinda datar adalah kolom, apa fungsi kolom pada mesin gerinda</w:t>
      </w:r>
      <w:r w:rsidRPr="007B46ED">
        <w:rPr>
          <w:rFonts w:ascii="Myriad Pro" w:eastAsia="Times New Roman" w:hAnsi="Myriad Pro" w:cs="Shonar Bangla"/>
          <w:noProof/>
          <w:sz w:val="20"/>
          <w:szCs w:val="20"/>
          <w:lang w:val="id-ID" w:eastAsia="id-ID"/>
        </w:rPr>
        <w:t>....</w:t>
      </w:r>
    </w:p>
    <w:p w:rsidR="00066E55" w:rsidRPr="007B46ED" w:rsidRDefault="00420258" w:rsidP="00066E55">
      <w:pPr>
        <w:pStyle w:val="ListParagraph"/>
        <w:numPr>
          <w:ilvl w:val="0"/>
          <w:numId w:val="15"/>
        </w:numPr>
        <w:spacing w:after="0" w:line="312" w:lineRule="auto"/>
        <w:ind w:left="851" w:hanging="283"/>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eastAsia="id-ID"/>
        </w:rPr>
        <w:t>Tempat meletakkan ragum</w:t>
      </w:r>
    </w:p>
    <w:p w:rsidR="00420258" w:rsidRPr="007B46ED" w:rsidRDefault="00420258" w:rsidP="00066E55">
      <w:pPr>
        <w:pStyle w:val="ListParagraph"/>
        <w:numPr>
          <w:ilvl w:val="0"/>
          <w:numId w:val="15"/>
        </w:numPr>
        <w:spacing w:after="0" w:line="312" w:lineRule="auto"/>
        <w:ind w:left="851" w:hanging="283"/>
        <w:jc w:val="both"/>
        <w:rPr>
          <w:rFonts w:ascii="Myriad Pro" w:eastAsia="Times New Roman" w:hAnsi="Myriad Pro" w:cs="Shonar Bangla"/>
          <w:b/>
          <w:noProof/>
          <w:sz w:val="20"/>
          <w:szCs w:val="20"/>
          <w:lang w:val="id-ID" w:eastAsia="id-ID"/>
        </w:rPr>
      </w:pPr>
      <w:r w:rsidRPr="007B46ED">
        <w:rPr>
          <w:rFonts w:ascii="Myriad Pro" w:eastAsia="Times New Roman" w:hAnsi="Myriad Pro" w:cs="Shonar Bangla"/>
          <w:b/>
          <w:noProof/>
          <w:sz w:val="20"/>
          <w:szCs w:val="20"/>
          <w:lang w:eastAsia="id-ID"/>
        </w:rPr>
        <w:t>Menaikturunkan roda gerinda</w:t>
      </w:r>
    </w:p>
    <w:p w:rsidR="00420258" w:rsidRPr="007B46ED" w:rsidRDefault="00420258" w:rsidP="00420258">
      <w:pPr>
        <w:pStyle w:val="ListParagraph"/>
        <w:numPr>
          <w:ilvl w:val="0"/>
          <w:numId w:val="15"/>
        </w:numPr>
        <w:spacing w:after="0" w:line="312" w:lineRule="auto"/>
        <w:ind w:left="851" w:hanging="283"/>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eastAsia="id-ID"/>
        </w:rPr>
        <w:t>Mengatur kecepatan spindel</w:t>
      </w:r>
    </w:p>
    <w:p w:rsidR="00420258" w:rsidRPr="007B46ED" w:rsidRDefault="00420258" w:rsidP="00066E55">
      <w:pPr>
        <w:pStyle w:val="ListParagraph"/>
        <w:numPr>
          <w:ilvl w:val="0"/>
          <w:numId w:val="15"/>
        </w:numPr>
        <w:spacing w:after="0" w:line="312" w:lineRule="auto"/>
        <w:ind w:left="851" w:hanging="283"/>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eastAsia="id-ID"/>
        </w:rPr>
        <w:lastRenderedPageBreak/>
        <w:t>Tempat memasang roda gerinda</w:t>
      </w:r>
    </w:p>
    <w:p w:rsidR="00420258" w:rsidRPr="007B46ED" w:rsidRDefault="00420258" w:rsidP="00066E55">
      <w:pPr>
        <w:pStyle w:val="ListParagraph"/>
        <w:numPr>
          <w:ilvl w:val="0"/>
          <w:numId w:val="15"/>
        </w:numPr>
        <w:spacing w:after="0" w:line="312" w:lineRule="auto"/>
        <w:ind w:left="851" w:hanging="283"/>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eastAsia="id-ID"/>
        </w:rPr>
        <w:t>Tempat penampungan cairan pendingin</w:t>
      </w:r>
    </w:p>
    <w:p w:rsidR="00066E55" w:rsidRPr="007B46ED" w:rsidRDefault="00E162DF" w:rsidP="00066E55">
      <w:pPr>
        <w:pStyle w:val="ListParagraph"/>
        <w:numPr>
          <w:ilvl w:val="0"/>
          <w:numId w:val="12"/>
        </w:numPr>
        <w:spacing w:after="0" w:line="312" w:lineRule="auto"/>
        <w:ind w:left="567" w:hanging="284"/>
        <w:jc w:val="both"/>
        <w:rPr>
          <w:rFonts w:ascii="Myriad Pro" w:hAnsi="Myriad Pro" w:cs="Shonar Bangla"/>
          <w:noProof/>
          <w:sz w:val="20"/>
          <w:szCs w:val="20"/>
          <w:lang w:val="id-ID" w:eastAsia="id-ID"/>
        </w:rPr>
      </w:pPr>
      <w:r w:rsidRPr="007B46ED">
        <w:rPr>
          <w:rFonts w:ascii="Myriad Pro" w:eastAsia="Times New Roman" w:hAnsi="Myriad Pro" w:cs="Shonar Bangla"/>
          <w:noProof/>
          <w:sz w:val="20"/>
          <w:szCs w:val="20"/>
          <w:lang w:eastAsia="id-ID"/>
        </w:rPr>
        <w:t>Perbedaan antara mesin gerinda vertikal dengan mesin gerinda horizontal adalah posisi spindelnya, apa fungsi dari spindel pada mesin gerinda</w:t>
      </w:r>
      <w:r w:rsidR="00653433" w:rsidRPr="007B46ED">
        <w:rPr>
          <w:rFonts w:ascii="Myriad Pro" w:hAnsi="Myriad Pro" w:cs="Shonar Bangla"/>
          <w:noProof/>
          <w:sz w:val="20"/>
          <w:szCs w:val="20"/>
          <w:lang w:val="id-ID" w:eastAsia="id-ID"/>
        </w:rPr>
        <w:t xml:space="preserve"> </w:t>
      </w:r>
      <w:r w:rsidR="00066E55" w:rsidRPr="007B46ED">
        <w:rPr>
          <w:rFonts w:ascii="Myriad Pro" w:hAnsi="Myriad Pro" w:cs="Shonar Bangla"/>
          <w:noProof/>
          <w:sz w:val="20"/>
          <w:szCs w:val="20"/>
          <w:lang w:val="id-ID" w:eastAsia="id-ID"/>
        </w:rPr>
        <w:t>....</w:t>
      </w:r>
    </w:p>
    <w:p w:rsidR="00E162DF" w:rsidRPr="007B46ED" w:rsidRDefault="00E162DF" w:rsidP="00E162DF">
      <w:pPr>
        <w:pStyle w:val="ListParagraph"/>
        <w:numPr>
          <w:ilvl w:val="0"/>
          <w:numId w:val="32"/>
        </w:numPr>
        <w:spacing w:after="0" w:line="312" w:lineRule="auto"/>
        <w:ind w:left="851" w:hanging="284"/>
        <w:jc w:val="both"/>
        <w:rPr>
          <w:rFonts w:ascii="Myriad Pro" w:hAnsi="Myriad Pro" w:cs="Shonar Bangla"/>
          <w:noProof/>
          <w:sz w:val="20"/>
          <w:szCs w:val="20"/>
          <w:lang w:val="id-ID" w:eastAsia="id-ID"/>
        </w:rPr>
      </w:pPr>
      <w:r w:rsidRPr="007B46ED">
        <w:rPr>
          <w:rFonts w:ascii="Myriad Pro" w:hAnsi="Myriad Pro" w:cs="Shonar Bangla"/>
          <w:noProof/>
          <w:sz w:val="20"/>
          <w:szCs w:val="20"/>
          <w:lang w:val="id-ID" w:eastAsia="id-ID"/>
        </w:rPr>
        <w:t>Tempat meletakkan ragum</w:t>
      </w:r>
    </w:p>
    <w:p w:rsidR="00E162DF" w:rsidRPr="007B46ED" w:rsidRDefault="00E162DF" w:rsidP="00E162DF">
      <w:pPr>
        <w:pStyle w:val="ListParagraph"/>
        <w:numPr>
          <w:ilvl w:val="0"/>
          <w:numId w:val="32"/>
        </w:numPr>
        <w:spacing w:after="0" w:line="312" w:lineRule="auto"/>
        <w:ind w:left="851" w:hanging="284"/>
        <w:jc w:val="both"/>
        <w:rPr>
          <w:rFonts w:ascii="Myriad Pro" w:hAnsi="Myriad Pro" w:cs="Shonar Bangla"/>
          <w:noProof/>
          <w:sz w:val="20"/>
          <w:szCs w:val="20"/>
          <w:lang w:val="id-ID" w:eastAsia="id-ID"/>
        </w:rPr>
      </w:pPr>
      <w:r w:rsidRPr="007B46ED">
        <w:rPr>
          <w:rFonts w:ascii="Myriad Pro" w:hAnsi="Myriad Pro" w:cs="Shonar Bangla"/>
          <w:noProof/>
          <w:sz w:val="20"/>
          <w:szCs w:val="20"/>
          <w:lang w:val="id-ID" w:eastAsia="id-ID"/>
        </w:rPr>
        <w:t>Menaikturunkan roda gerinda</w:t>
      </w:r>
    </w:p>
    <w:p w:rsidR="00E162DF" w:rsidRPr="007B46ED" w:rsidRDefault="00E162DF" w:rsidP="00E162DF">
      <w:pPr>
        <w:pStyle w:val="ListParagraph"/>
        <w:numPr>
          <w:ilvl w:val="0"/>
          <w:numId w:val="32"/>
        </w:numPr>
        <w:spacing w:after="0" w:line="312" w:lineRule="auto"/>
        <w:ind w:left="851" w:hanging="284"/>
        <w:jc w:val="both"/>
        <w:rPr>
          <w:rFonts w:ascii="Myriad Pro" w:hAnsi="Myriad Pro" w:cs="Shonar Bangla"/>
          <w:noProof/>
          <w:sz w:val="20"/>
          <w:szCs w:val="20"/>
          <w:lang w:val="id-ID" w:eastAsia="id-ID"/>
        </w:rPr>
      </w:pPr>
      <w:r w:rsidRPr="007B46ED">
        <w:rPr>
          <w:rFonts w:ascii="Myriad Pro" w:hAnsi="Myriad Pro" w:cs="Shonar Bangla"/>
          <w:noProof/>
          <w:sz w:val="20"/>
          <w:szCs w:val="20"/>
          <w:lang w:val="id-ID" w:eastAsia="id-ID"/>
        </w:rPr>
        <w:t>Mengatur kecepatan spindel</w:t>
      </w:r>
    </w:p>
    <w:p w:rsidR="00E162DF" w:rsidRPr="007B46ED" w:rsidRDefault="00E162DF" w:rsidP="00E162DF">
      <w:pPr>
        <w:pStyle w:val="ListParagraph"/>
        <w:numPr>
          <w:ilvl w:val="0"/>
          <w:numId w:val="32"/>
        </w:numPr>
        <w:spacing w:after="0" w:line="312" w:lineRule="auto"/>
        <w:ind w:left="851" w:hanging="284"/>
        <w:jc w:val="both"/>
        <w:rPr>
          <w:rFonts w:ascii="Myriad Pro" w:hAnsi="Myriad Pro" w:cs="Shonar Bangla"/>
          <w:b/>
          <w:noProof/>
          <w:sz w:val="20"/>
          <w:szCs w:val="20"/>
          <w:lang w:val="id-ID" w:eastAsia="id-ID"/>
        </w:rPr>
      </w:pPr>
      <w:r w:rsidRPr="007B46ED">
        <w:rPr>
          <w:rFonts w:ascii="Myriad Pro" w:hAnsi="Myriad Pro" w:cs="Shonar Bangla"/>
          <w:b/>
          <w:noProof/>
          <w:sz w:val="20"/>
          <w:szCs w:val="20"/>
          <w:lang w:val="id-ID" w:eastAsia="id-ID"/>
        </w:rPr>
        <w:t>Tempat memasang roda gerinda</w:t>
      </w:r>
    </w:p>
    <w:p w:rsidR="00E162DF" w:rsidRPr="007B46ED" w:rsidRDefault="00E162DF" w:rsidP="00E162DF">
      <w:pPr>
        <w:pStyle w:val="ListParagraph"/>
        <w:numPr>
          <w:ilvl w:val="0"/>
          <w:numId w:val="32"/>
        </w:numPr>
        <w:spacing w:after="0" w:line="312" w:lineRule="auto"/>
        <w:ind w:left="851" w:hanging="284"/>
        <w:jc w:val="both"/>
        <w:rPr>
          <w:rFonts w:ascii="Myriad Pro" w:hAnsi="Myriad Pro" w:cs="Shonar Bangla"/>
          <w:noProof/>
          <w:sz w:val="20"/>
          <w:szCs w:val="20"/>
          <w:lang w:val="id-ID" w:eastAsia="id-ID"/>
        </w:rPr>
      </w:pPr>
      <w:r w:rsidRPr="007B46ED">
        <w:rPr>
          <w:rFonts w:ascii="Myriad Pro" w:hAnsi="Myriad Pro" w:cs="Shonar Bangla"/>
          <w:noProof/>
          <w:sz w:val="20"/>
          <w:szCs w:val="20"/>
          <w:lang w:val="id-ID" w:eastAsia="id-ID"/>
        </w:rPr>
        <w:t>Tempat penampungan cairan pendingin</w:t>
      </w:r>
    </w:p>
    <w:p w:rsidR="00066E55" w:rsidRPr="007B46ED" w:rsidRDefault="003E6C15" w:rsidP="00066E55">
      <w:pPr>
        <w:pStyle w:val="ListParagraph"/>
        <w:numPr>
          <w:ilvl w:val="0"/>
          <w:numId w:val="12"/>
        </w:numPr>
        <w:spacing w:after="0" w:line="312" w:lineRule="auto"/>
        <w:ind w:left="567" w:hanging="284"/>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eastAsia="id-ID"/>
        </w:rPr>
        <w:t>Pak Andy adalah pemilik bengkel las, dalam suatu pekerjaan membuat pagar Pak Andy membutuhkan pengerjaan penggerindaan pada bahan baku berupa plat, menurut anda sebaiknya dalam menggerinda Pak Andy menggunakan alat bantu berupa</w:t>
      </w:r>
      <w:r w:rsidR="00066E55" w:rsidRPr="007B46ED">
        <w:rPr>
          <w:rFonts w:ascii="Myriad Pro" w:eastAsia="Times New Roman" w:hAnsi="Myriad Pro" w:cs="Shonar Bangla"/>
          <w:noProof/>
          <w:sz w:val="20"/>
          <w:szCs w:val="20"/>
          <w:shd w:val="clear" w:color="auto" w:fill="FFFFFF" w:themeFill="background1"/>
          <w:lang w:val="id-ID" w:eastAsia="id-ID"/>
        </w:rPr>
        <w:t xml:space="preserve"> .</w:t>
      </w:r>
      <w:r w:rsidR="00066E55" w:rsidRPr="007B46ED">
        <w:rPr>
          <w:rFonts w:ascii="Myriad Pro" w:eastAsia="Times New Roman" w:hAnsi="Myriad Pro" w:cs="Shonar Bangla"/>
          <w:noProof/>
          <w:sz w:val="20"/>
          <w:szCs w:val="20"/>
          <w:lang w:val="id-ID" w:eastAsia="id-ID"/>
        </w:rPr>
        <w:t>...</w:t>
      </w:r>
    </w:p>
    <w:p w:rsidR="003E6C15" w:rsidRPr="007B46ED" w:rsidRDefault="003E6C15" w:rsidP="003E6C15">
      <w:pPr>
        <w:pStyle w:val="ListParagraph"/>
        <w:numPr>
          <w:ilvl w:val="0"/>
          <w:numId w:val="33"/>
        </w:numPr>
        <w:spacing w:after="0" w:line="312" w:lineRule="auto"/>
        <w:ind w:left="851" w:hanging="284"/>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val="id-ID" w:eastAsia="id-ID"/>
        </w:rPr>
        <w:t>Ragum Rata Presisi</w:t>
      </w:r>
    </w:p>
    <w:p w:rsidR="003E6C15" w:rsidRPr="007B46ED" w:rsidRDefault="003E6C15" w:rsidP="003E6C15">
      <w:pPr>
        <w:pStyle w:val="ListParagraph"/>
        <w:numPr>
          <w:ilvl w:val="0"/>
          <w:numId w:val="33"/>
        </w:numPr>
        <w:spacing w:after="0" w:line="312" w:lineRule="auto"/>
        <w:ind w:left="851" w:hanging="284"/>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val="id-ID" w:eastAsia="id-ID"/>
        </w:rPr>
        <w:t>Ragum Poros Presisi</w:t>
      </w:r>
    </w:p>
    <w:p w:rsidR="003E6C15" w:rsidRPr="007B46ED" w:rsidRDefault="003E6C15" w:rsidP="003E6C15">
      <w:pPr>
        <w:pStyle w:val="ListParagraph"/>
        <w:numPr>
          <w:ilvl w:val="0"/>
          <w:numId w:val="33"/>
        </w:numPr>
        <w:spacing w:after="0" w:line="312" w:lineRule="auto"/>
        <w:ind w:left="851" w:hanging="284"/>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val="id-ID" w:eastAsia="id-ID"/>
        </w:rPr>
        <w:t>Ragum Sinus Presisi</w:t>
      </w:r>
    </w:p>
    <w:p w:rsidR="003E6C15" w:rsidRPr="007B46ED" w:rsidRDefault="003E6C15" w:rsidP="003E6C15">
      <w:pPr>
        <w:pStyle w:val="ListParagraph"/>
        <w:numPr>
          <w:ilvl w:val="0"/>
          <w:numId w:val="33"/>
        </w:numPr>
        <w:spacing w:after="0" w:line="312" w:lineRule="auto"/>
        <w:ind w:left="851" w:hanging="284"/>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val="id-ID" w:eastAsia="id-ID"/>
        </w:rPr>
        <w:t>Meja Putar Universal</w:t>
      </w:r>
    </w:p>
    <w:p w:rsidR="003E6C15" w:rsidRPr="007B46ED" w:rsidRDefault="003E6C15" w:rsidP="003E6C15">
      <w:pPr>
        <w:pStyle w:val="ListParagraph"/>
        <w:numPr>
          <w:ilvl w:val="0"/>
          <w:numId w:val="33"/>
        </w:numPr>
        <w:spacing w:after="0" w:line="312" w:lineRule="auto"/>
        <w:ind w:left="851" w:hanging="284"/>
        <w:jc w:val="both"/>
        <w:rPr>
          <w:rFonts w:ascii="Myriad Pro" w:eastAsia="Times New Roman" w:hAnsi="Myriad Pro" w:cs="Shonar Bangla"/>
          <w:b/>
          <w:noProof/>
          <w:sz w:val="20"/>
          <w:szCs w:val="20"/>
          <w:lang w:val="id-ID" w:eastAsia="id-ID"/>
        </w:rPr>
      </w:pPr>
      <w:r w:rsidRPr="007B46ED">
        <w:rPr>
          <w:rFonts w:ascii="Myriad Pro" w:eastAsia="Times New Roman" w:hAnsi="Myriad Pro" w:cs="Shonar Bangla"/>
          <w:b/>
          <w:noProof/>
          <w:sz w:val="20"/>
          <w:szCs w:val="20"/>
          <w:lang w:val="id-ID" w:eastAsia="id-ID"/>
        </w:rPr>
        <w:t>Blok Penyiku</w:t>
      </w:r>
    </w:p>
    <w:p w:rsidR="00066E55" w:rsidRPr="007B46ED" w:rsidRDefault="003E6C15" w:rsidP="00066E55">
      <w:pPr>
        <w:pStyle w:val="ListParagraph"/>
        <w:numPr>
          <w:ilvl w:val="0"/>
          <w:numId w:val="12"/>
        </w:numPr>
        <w:spacing w:after="0" w:line="312" w:lineRule="auto"/>
        <w:ind w:left="567" w:hanging="284"/>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Bengkel makmur jaya memiliki mesin gerinda. Mesin gerinda ini dioprasikan secara manual kecuali pergerakan meja memanjangnya bisa di seting secara otomatis saat proses penggerindaan berlangsung. Menurut anda mesin gerinda jenis apa yang dimiliki bengkel makmur jaya</w:t>
      </w:r>
      <w:r w:rsidR="00066E55" w:rsidRPr="007B46ED">
        <w:rPr>
          <w:rFonts w:ascii="Myriad Pro" w:hAnsi="Myriad Pro" w:cs="Shonar Bangla"/>
          <w:noProof/>
          <w:sz w:val="20"/>
          <w:szCs w:val="20"/>
          <w:lang w:val="id-ID" w:eastAsia="id-ID"/>
        </w:rPr>
        <w:t xml:space="preserve"> ....</w:t>
      </w:r>
    </w:p>
    <w:p w:rsidR="00066E55" w:rsidRPr="007B46ED" w:rsidRDefault="003E6C15" w:rsidP="00066E55">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Mesin gerinda manual</w:t>
      </w:r>
    </w:p>
    <w:p w:rsidR="00066E55" w:rsidRPr="007B46ED" w:rsidRDefault="003E6C15" w:rsidP="00066E55">
      <w:pPr>
        <w:pStyle w:val="ListParagraph"/>
        <w:numPr>
          <w:ilvl w:val="1"/>
          <w:numId w:val="12"/>
        </w:numPr>
        <w:spacing w:after="0" w:line="312" w:lineRule="auto"/>
        <w:ind w:left="851" w:hanging="283"/>
        <w:jc w:val="both"/>
        <w:rPr>
          <w:rFonts w:ascii="Myriad Pro" w:hAnsi="Myriad Pro" w:cs="Shonar Bangla"/>
          <w:b/>
          <w:noProof/>
          <w:sz w:val="20"/>
          <w:szCs w:val="20"/>
          <w:lang w:val="id-ID" w:eastAsia="id-ID"/>
        </w:rPr>
      </w:pPr>
      <w:r w:rsidRPr="007B46ED">
        <w:rPr>
          <w:rFonts w:ascii="Myriad Pro" w:hAnsi="Myriad Pro" w:cs="Shonar Bangla"/>
          <w:b/>
          <w:noProof/>
          <w:sz w:val="20"/>
          <w:szCs w:val="20"/>
          <w:lang w:eastAsia="id-ID"/>
        </w:rPr>
        <w:t>Mesin gerinda semi otomatis</w:t>
      </w:r>
    </w:p>
    <w:p w:rsidR="00066E55" w:rsidRPr="007B46ED" w:rsidRDefault="003E6C15" w:rsidP="00066E55">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Mesin gerinda otomatis</w:t>
      </w:r>
    </w:p>
    <w:p w:rsidR="00066E55" w:rsidRPr="007B46ED" w:rsidRDefault="003E6C15" w:rsidP="00066E55">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Mesin gerinda CNC</w:t>
      </w:r>
    </w:p>
    <w:p w:rsidR="00066E55" w:rsidRPr="007B46ED" w:rsidRDefault="003E6C15" w:rsidP="00066E55">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Mesin Gerinda Hidrolik</w:t>
      </w:r>
    </w:p>
    <w:p w:rsidR="00066E55" w:rsidRPr="007B46ED" w:rsidRDefault="002D2561" w:rsidP="00066E55">
      <w:pPr>
        <w:pStyle w:val="ListParagraph"/>
        <w:numPr>
          <w:ilvl w:val="0"/>
          <w:numId w:val="12"/>
        </w:numPr>
        <w:spacing w:after="0" w:line="312" w:lineRule="auto"/>
        <w:ind w:left="567" w:hanging="284"/>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bCs/>
          <w:iCs/>
          <w:noProof/>
          <w:sz w:val="20"/>
          <w:szCs w:val="20"/>
          <w:lang w:eastAsia="id-ID"/>
        </w:rPr>
        <w:t>Mesin gerinda yang pada pengoprasiannya dilakukan secara otomatis menggunakan serangkaian kode dan titik koordinat yang diinputkan ke komputer adalah mesin gerinda jenis</w:t>
      </w:r>
      <w:r w:rsidR="00066E55" w:rsidRPr="007B46ED">
        <w:rPr>
          <w:rFonts w:ascii="Myriad Pro" w:eastAsia="Times New Roman" w:hAnsi="Myriad Pro" w:cs="Shonar Bangla"/>
          <w:bCs/>
          <w:iCs/>
          <w:noProof/>
          <w:sz w:val="20"/>
          <w:szCs w:val="20"/>
          <w:lang w:val="id-ID" w:eastAsia="id-ID"/>
        </w:rPr>
        <w:t>....</w:t>
      </w:r>
    </w:p>
    <w:p w:rsidR="002D2561" w:rsidRPr="007B46ED" w:rsidRDefault="002D2561" w:rsidP="002D2561">
      <w:pPr>
        <w:pStyle w:val="ListParagraph"/>
        <w:numPr>
          <w:ilvl w:val="0"/>
          <w:numId w:val="34"/>
        </w:numPr>
        <w:spacing w:after="0" w:line="312" w:lineRule="auto"/>
        <w:ind w:left="851" w:hanging="284"/>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val="id-ID" w:eastAsia="id-ID"/>
        </w:rPr>
        <w:t>Mesin gerinda manual</w:t>
      </w:r>
    </w:p>
    <w:p w:rsidR="002D2561" w:rsidRPr="007B46ED" w:rsidRDefault="002D2561" w:rsidP="002D2561">
      <w:pPr>
        <w:pStyle w:val="ListParagraph"/>
        <w:numPr>
          <w:ilvl w:val="0"/>
          <w:numId w:val="34"/>
        </w:numPr>
        <w:spacing w:after="0" w:line="312" w:lineRule="auto"/>
        <w:ind w:left="851" w:hanging="284"/>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val="id-ID" w:eastAsia="id-ID"/>
        </w:rPr>
        <w:t>Mesin gerinda semi otomatis</w:t>
      </w:r>
    </w:p>
    <w:p w:rsidR="002D2561" w:rsidRPr="007B46ED" w:rsidRDefault="002D2561" w:rsidP="002D2561">
      <w:pPr>
        <w:pStyle w:val="ListParagraph"/>
        <w:numPr>
          <w:ilvl w:val="0"/>
          <w:numId w:val="34"/>
        </w:numPr>
        <w:spacing w:after="0" w:line="312" w:lineRule="auto"/>
        <w:ind w:left="851" w:hanging="284"/>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val="id-ID" w:eastAsia="id-ID"/>
        </w:rPr>
        <w:t>Mesin gerinda otomatis</w:t>
      </w:r>
    </w:p>
    <w:p w:rsidR="002D2561" w:rsidRPr="007B46ED" w:rsidRDefault="002D2561" w:rsidP="002D2561">
      <w:pPr>
        <w:pStyle w:val="ListParagraph"/>
        <w:numPr>
          <w:ilvl w:val="0"/>
          <w:numId w:val="34"/>
        </w:numPr>
        <w:spacing w:after="0" w:line="312" w:lineRule="auto"/>
        <w:ind w:left="851" w:hanging="284"/>
        <w:jc w:val="both"/>
        <w:rPr>
          <w:rFonts w:ascii="Myriad Pro" w:eastAsia="Times New Roman" w:hAnsi="Myriad Pro" w:cs="Shonar Bangla"/>
          <w:b/>
          <w:noProof/>
          <w:sz w:val="20"/>
          <w:szCs w:val="20"/>
          <w:lang w:val="id-ID" w:eastAsia="id-ID"/>
        </w:rPr>
      </w:pPr>
      <w:r w:rsidRPr="007B46ED">
        <w:rPr>
          <w:rFonts w:ascii="Myriad Pro" w:eastAsia="Times New Roman" w:hAnsi="Myriad Pro" w:cs="Shonar Bangla"/>
          <w:b/>
          <w:noProof/>
          <w:sz w:val="20"/>
          <w:szCs w:val="20"/>
          <w:lang w:val="id-ID" w:eastAsia="id-ID"/>
        </w:rPr>
        <w:t>Mesin gerinda CNC</w:t>
      </w:r>
    </w:p>
    <w:p w:rsidR="002D2561" w:rsidRPr="007B46ED" w:rsidRDefault="002D2561" w:rsidP="002D2561">
      <w:pPr>
        <w:pStyle w:val="ListParagraph"/>
        <w:numPr>
          <w:ilvl w:val="0"/>
          <w:numId w:val="34"/>
        </w:numPr>
        <w:spacing w:after="0" w:line="312" w:lineRule="auto"/>
        <w:ind w:left="851" w:hanging="284"/>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val="id-ID" w:eastAsia="id-ID"/>
        </w:rPr>
        <w:t>Mesin Gerinda Hidrolik</w:t>
      </w:r>
    </w:p>
    <w:p w:rsidR="00066E55" w:rsidRPr="007B46ED" w:rsidRDefault="004004AC" w:rsidP="004004AC">
      <w:pPr>
        <w:pStyle w:val="ListParagraph"/>
        <w:numPr>
          <w:ilvl w:val="0"/>
          <w:numId w:val="12"/>
        </w:numPr>
        <w:spacing w:after="0" w:line="312" w:lineRule="auto"/>
        <w:ind w:left="567" w:hanging="284"/>
        <w:jc w:val="both"/>
        <w:rPr>
          <w:rFonts w:ascii="Myriad Pro" w:hAnsi="Myriad Pro" w:cs="Shonar Bangla"/>
          <w:b/>
          <w:noProof/>
          <w:sz w:val="20"/>
          <w:szCs w:val="20"/>
          <w:lang w:val="id-ID" w:eastAsia="id-ID"/>
        </w:rPr>
      </w:pPr>
      <w:r w:rsidRPr="007B46ED">
        <w:rPr>
          <w:rFonts w:ascii="Myriad Pro" w:eastAsia="Times New Roman" w:hAnsi="Myriad Pro" w:cs="Shonar Bangla"/>
          <w:bCs/>
          <w:iCs/>
          <w:noProof/>
          <w:sz w:val="20"/>
          <w:szCs w:val="20"/>
          <w:lang w:eastAsia="id-ID"/>
        </w:rPr>
        <w:t xml:space="preserve">Pak Solihin memiliki usaha bengkel bubut, akhir-akhir ini orderan untuk membubut poros sangat banyak sekali, dalam prosesnya sebelum proses bubut permukaan datar poros harus di ratakan terlebih dahulu dengan proses penggerindaan. Menurut anda </w:t>
      </w:r>
      <w:r w:rsidRPr="007B46ED">
        <w:rPr>
          <w:rFonts w:ascii="Myriad Pro" w:eastAsia="Times New Roman" w:hAnsi="Myriad Pro" w:cs="Shonar Bangla"/>
          <w:bCs/>
          <w:iCs/>
          <w:noProof/>
          <w:sz w:val="20"/>
          <w:szCs w:val="20"/>
          <w:lang w:eastAsia="id-ID"/>
        </w:rPr>
        <w:lastRenderedPageBreak/>
        <w:t>untuk mempercepat pekerjaan sebaiknya dalam menggerinda poros Pak Solikin menggunakan mesin gerinda jenis</w:t>
      </w:r>
      <w:r w:rsidR="00066E55" w:rsidRPr="007B46ED">
        <w:rPr>
          <w:rFonts w:ascii="Myriad Pro" w:hAnsi="Myriad Pro" w:cs="Shonar Bangla"/>
          <w:noProof/>
          <w:sz w:val="20"/>
          <w:szCs w:val="20"/>
          <w:lang w:val="id-ID" w:eastAsia="id-ID"/>
        </w:rPr>
        <w:t xml:space="preserve"> ....</w:t>
      </w:r>
    </w:p>
    <w:p w:rsidR="00066E55" w:rsidRPr="007B46ED" w:rsidRDefault="0003325E" w:rsidP="00066E55">
      <w:pPr>
        <w:pStyle w:val="ListParagraph"/>
        <w:numPr>
          <w:ilvl w:val="1"/>
          <w:numId w:val="12"/>
        </w:numPr>
        <w:spacing w:after="0" w:line="312" w:lineRule="auto"/>
        <w:ind w:left="851" w:hanging="283"/>
        <w:jc w:val="both"/>
        <w:rPr>
          <w:rFonts w:ascii="Myriad Pro" w:hAnsi="Myriad Pro" w:cs="Shonar Bangla"/>
          <w:b/>
          <w:i/>
          <w:noProof/>
          <w:sz w:val="20"/>
          <w:szCs w:val="20"/>
          <w:lang w:val="id-ID" w:eastAsia="id-ID"/>
        </w:rPr>
      </w:pPr>
      <w:r w:rsidRPr="007B46ED">
        <w:rPr>
          <w:rFonts w:ascii="Myriad Pro" w:hAnsi="Myriad Pro" w:cs="Shonar Bangla"/>
          <w:noProof/>
          <w:sz w:val="20"/>
          <w:szCs w:val="20"/>
          <w:lang w:eastAsia="id-ID"/>
        </w:rPr>
        <w:t>Mesin gerinda datar gerak meja bolak-balik</w:t>
      </w:r>
    </w:p>
    <w:p w:rsidR="0003325E" w:rsidRPr="007B46ED" w:rsidRDefault="0003325E" w:rsidP="00066E55">
      <w:pPr>
        <w:pStyle w:val="ListParagraph"/>
        <w:numPr>
          <w:ilvl w:val="1"/>
          <w:numId w:val="12"/>
        </w:numPr>
        <w:spacing w:after="0" w:line="312" w:lineRule="auto"/>
        <w:ind w:left="851" w:hanging="283"/>
        <w:jc w:val="both"/>
        <w:rPr>
          <w:rFonts w:ascii="Myriad Pro" w:hAnsi="Myriad Pro" w:cs="Shonar Bangla"/>
          <w:b/>
          <w:i/>
          <w:noProof/>
          <w:sz w:val="20"/>
          <w:szCs w:val="20"/>
          <w:lang w:val="id-ID" w:eastAsia="id-ID"/>
        </w:rPr>
      </w:pPr>
      <w:r w:rsidRPr="007B46ED">
        <w:rPr>
          <w:rFonts w:ascii="Myriad Pro" w:hAnsi="Myriad Pro" w:cs="Shonar Bangla"/>
          <w:noProof/>
          <w:sz w:val="20"/>
          <w:szCs w:val="20"/>
          <w:lang w:eastAsia="id-ID"/>
        </w:rPr>
        <w:t>Mesin gerinda datar gerak meja memutar</w:t>
      </w:r>
      <w:r w:rsidRPr="007B46ED">
        <w:rPr>
          <w:rFonts w:ascii="Myriad Pro" w:hAnsi="Myriad Pro" w:cs="Shonar Bangla"/>
          <w:i/>
          <w:noProof/>
          <w:sz w:val="20"/>
          <w:szCs w:val="20"/>
          <w:lang w:val="id-ID" w:eastAsia="id-ID"/>
        </w:rPr>
        <w:t xml:space="preserve"> </w:t>
      </w:r>
    </w:p>
    <w:p w:rsidR="0003325E" w:rsidRPr="007B46ED" w:rsidRDefault="0003325E" w:rsidP="0003325E">
      <w:pPr>
        <w:pStyle w:val="ListParagraph"/>
        <w:numPr>
          <w:ilvl w:val="1"/>
          <w:numId w:val="12"/>
        </w:numPr>
        <w:spacing w:after="0" w:line="312" w:lineRule="auto"/>
        <w:ind w:left="851" w:hanging="283"/>
        <w:jc w:val="both"/>
        <w:rPr>
          <w:rFonts w:ascii="Myriad Pro" w:hAnsi="Myriad Pro" w:cs="Shonar Bangla"/>
          <w:b/>
          <w:i/>
          <w:noProof/>
          <w:sz w:val="20"/>
          <w:szCs w:val="20"/>
          <w:lang w:val="id-ID" w:eastAsia="id-ID"/>
        </w:rPr>
      </w:pPr>
      <w:r w:rsidRPr="007B46ED">
        <w:rPr>
          <w:rFonts w:ascii="Myriad Pro" w:hAnsi="Myriad Pro" w:cs="Shonar Bangla"/>
          <w:noProof/>
          <w:sz w:val="20"/>
          <w:szCs w:val="20"/>
          <w:lang w:eastAsia="id-ID"/>
        </w:rPr>
        <w:t>Mesin gerinda vertikal gerak meja bolak-balik</w:t>
      </w:r>
    </w:p>
    <w:p w:rsidR="0003325E" w:rsidRPr="007B46ED" w:rsidRDefault="0003325E" w:rsidP="0003325E">
      <w:pPr>
        <w:pStyle w:val="ListParagraph"/>
        <w:numPr>
          <w:ilvl w:val="1"/>
          <w:numId w:val="12"/>
        </w:numPr>
        <w:spacing w:after="0" w:line="312" w:lineRule="auto"/>
        <w:ind w:left="851" w:hanging="283"/>
        <w:jc w:val="both"/>
        <w:rPr>
          <w:rFonts w:ascii="Myriad Pro" w:hAnsi="Myriad Pro" w:cs="Shonar Bangla"/>
          <w:b/>
          <w:i/>
          <w:noProof/>
          <w:sz w:val="20"/>
          <w:szCs w:val="20"/>
          <w:lang w:val="id-ID" w:eastAsia="id-ID"/>
        </w:rPr>
      </w:pPr>
      <w:r w:rsidRPr="007B46ED">
        <w:rPr>
          <w:rFonts w:ascii="Myriad Pro" w:hAnsi="Myriad Pro" w:cs="Shonar Bangla"/>
          <w:b/>
          <w:noProof/>
          <w:sz w:val="20"/>
          <w:szCs w:val="20"/>
          <w:lang w:eastAsia="id-ID"/>
        </w:rPr>
        <w:t>Mesin gerinda vertikal gerak meja memutar</w:t>
      </w:r>
      <w:r w:rsidRPr="007B46ED">
        <w:rPr>
          <w:rFonts w:ascii="Myriad Pro" w:hAnsi="Myriad Pro" w:cs="Shonar Bangla"/>
          <w:b/>
          <w:i/>
          <w:noProof/>
          <w:sz w:val="20"/>
          <w:szCs w:val="20"/>
          <w:lang w:val="id-ID" w:eastAsia="id-ID"/>
        </w:rPr>
        <w:t xml:space="preserve"> </w:t>
      </w:r>
    </w:p>
    <w:p w:rsidR="0003325E" w:rsidRPr="007B46ED" w:rsidRDefault="0003325E" w:rsidP="0003325E">
      <w:pPr>
        <w:pStyle w:val="ListParagraph"/>
        <w:numPr>
          <w:ilvl w:val="1"/>
          <w:numId w:val="12"/>
        </w:numPr>
        <w:spacing w:after="0" w:line="312" w:lineRule="auto"/>
        <w:ind w:left="851" w:hanging="283"/>
        <w:jc w:val="both"/>
        <w:rPr>
          <w:rFonts w:ascii="Myriad Pro" w:hAnsi="Myriad Pro" w:cs="Shonar Bangla"/>
          <w:b/>
          <w:i/>
          <w:noProof/>
          <w:sz w:val="20"/>
          <w:szCs w:val="20"/>
          <w:lang w:val="id-ID" w:eastAsia="id-ID"/>
        </w:rPr>
      </w:pPr>
      <w:r w:rsidRPr="007B46ED">
        <w:rPr>
          <w:rFonts w:ascii="Myriad Pro" w:hAnsi="Myriad Pro" w:cs="Shonar Bangla"/>
          <w:noProof/>
          <w:sz w:val="20"/>
          <w:szCs w:val="20"/>
          <w:lang w:eastAsia="id-ID"/>
        </w:rPr>
        <w:t>Mesin gerinda datar dua kolom gerak meja bolak-balik</w:t>
      </w:r>
    </w:p>
    <w:p w:rsidR="00066E55" w:rsidRPr="007B46ED" w:rsidRDefault="00A97523" w:rsidP="00066E55">
      <w:pPr>
        <w:pStyle w:val="ListParagraph"/>
        <w:numPr>
          <w:ilvl w:val="0"/>
          <w:numId w:val="12"/>
        </w:numPr>
        <w:spacing w:after="0" w:line="312" w:lineRule="auto"/>
        <w:ind w:left="567" w:hanging="284"/>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Bagian mesin gerinda datar yang berfungsi utnuk menggerakkan meja ke kanan dan ke kiri adalah</w:t>
      </w:r>
      <w:r w:rsidR="00066E55" w:rsidRPr="007B46ED">
        <w:rPr>
          <w:rFonts w:ascii="Myriad Pro" w:hAnsi="Myriad Pro" w:cs="Shonar Bangla"/>
          <w:noProof/>
          <w:sz w:val="20"/>
          <w:szCs w:val="20"/>
          <w:lang w:val="id-ID" w:eastAsia="id-ID"/>
        </w:rPr>
        <w:t xml:space="preserve"> ....</w:t>
      </w:r>
    </w:p>
    <w:p w:rsidR="00066E55" w:rsidRPr="007B46ED" w:rsidRDefault="00A97523" w:rsidP="00066E55">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Handel pemakanan roda gerinda</w:t>
      </w:r>
    </w:p>
    <w:p w:rsidR="00066E55" w:rsidRPr="007B46ED" w:rsidRDefault="00A97523" w:rsidP="00066E55">
      <w:pPr>
        <w:pStyle w:val="ListParagraph"/>
        <w:numPr>
          <w:ilvl w:val="1"/>
          <w:numId w:val="12"/>
        </w:numPr>
        <w:spacing w:after="0" w:line="312" w:lineRule="auto"/>
        <w:ind w:left="851" w:hanging="283"/>
        <w:jc w:val="both"/>
        <w:rPr>
          <w:rFonts w:ascii="Myriad Pro" w:hAnsi="Myriad Pro" w:cs="Shonar Bangla"/>
          <w:b/>
          <w:noProof/>
          <w:sz w:val="20"/>
          <w:szCs w:val="20"/>
          <w:lang w:val="id-ID" w:eastAsia="id-ID"/>
        </w:rPr>
      </w:pPr>
      <w:r w:rsidRPr="007B46ED">
        <w:rPr>
          <w:rFonts w:ascii="Myriad Pro" w:hAnsi="Myriad Pro" w:cs="Shonar Bangla"/>
          <w:b/>
          <w:noProof/>
          <w:sz w:val="20"/>
          <w:szCs w:val="20"/>
          <w:lang w:eastAsia="id-ID"/>
        </w:rPr>
        <w:t>Handel gerak memanjang</w:t>
      </w:r>
    </w:p>
    <w:p w:rsidR="00066E55" w:rsidRPr="007B46ED" w:rsidRDefault="00A97523" w:rsidP="00066E55">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Handel gerak melintang</w:t>
      </w:r>
    </w:p>
    <w:p w:rsidR="00A97523" w:rsidRPr="007B46ED" w:rsidRDefault="00A97523" w:rsidP="00066E55">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Handel ketinggian meja</w:t>
      </w:r>
    </w:p>
    <w:p w:rsidR="00066E55" w:rsidRPr="007B46ED" w:rsidRDefault="00A97523" w:rsidP="00066E55">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Tombol power</w:t>
      </w:r>
    </w:p>
    <w:p w:rsidR="00066E55" w:rsidRPr="007B46ED" w:rsidRDefault="00C84D40" w:rsidP="00066E55">
      <w:pPr>
        <w:pStyle w:val="ListParagraph"/>
        <w:numPr>
          <w:ilvl w:val="0"/>
          <w:numId w:val="12"/>
        </w:numPr>
        <w:spacing w:after="0" w:line="312" w:lineRule="auto"/>
        <w:ind w:left="567" w:hanging="284"/>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Agar proses penggerindaan tetap berjalan optimal maka batu gerinda setiap  beberapa kali pakai harus di asah agar tetap tajam. Kegiatan mengasah batu gerinda disebut….</w:t>
      </w:r>
    </w:p>
    <w:p w:rsidR="00C84D40" w:rsidRPr="007B46ED" w:rsidRDefault="00C84D40" w:rsidP="00C84D40">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Truing</w:t>
      </w:r>
    </w:p>
    <w:p w:rsidR="00C84D40" w:rsidRPr="007B46ED" w:rsidRDefault="00C84D40" w:rsidP="00C84D40">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Allighning</w:t>
      </w:r>
    </w:p>
    <w:p w:rsidR="00C84D40" w:rsidRPr="007B46ED" w:rsidRDefault="00C84D40" w:rsidP="00C84D40">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Setting</w:t>
      </w:r>
    </w:p>
    <w:p w:rsidR="00C84D40" w:rsidRPr="007B46ED" w:rsidRDefault="00C84D40" w:rsidP="00C84D40">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Grinding</w:t>
      </w:r>
    </w:p>
    <w:p w:rsidR="00C84D40" w:rsidRPr="007B46ED" w:rsidRDefault="00C84D40" w:rsidP="00C84D40">
      <w:pPr>
        <w:pStyle w:val="ListParagraph"/>
        <w:numPr>
          <w:ilvl w:val="1"/>
          <w:numId w:val="12"/>
        </w:numPr>
        <w:spacing w:after="0" w:line="312" w:lineRule="auto"/>
        <w:ind w:left="851" w:hanging="283"/>
        <w:jc w:val="both"/>
        <w:rPr>
          <w:rFonts w:ascii="Myriad Pro" w:hAnsi="Myriad Pro" w:cs="Shonar Bangla"/>
          <w:b/>
          <w:noProof/>
          <w:sz w:val="20"/>
          <w:szCs w:val="20"/>
          <w:lang w:val="id-ID" w:eastAsia="id-ID"/>
        </w:rPr>
      </w:pPr>
      <w:r w:rsidRPr="007B46ED">
        <w:rPr>
          <w:rFonts w:ascii="Myriad Pro" w:hAnsi="Myriad Pro" w:cs="Shonar Bangla"/>
          <w:b/>
          <w:noProof/>
          <w:sz w:val="20"/>
          <w:szCs w:val="20"/>
          <w:lang w:eastAsia="id-ID"/>
        </w:rPr>
        <w:t>Dressing</w:t>
      </w:r>
    </w:p>
    <w:p w:rsidR="00C84D40" w:rsidRPr="007B46ED" w:rsidRDefault="00C84D40" w:rsidP="00C84D40">
      <w:pPr>
        <w:pStyle w:val="ListParagraph"/>
        <w:numPr>
          <w:ilvl w:val="0"/>
          <w:numId w:val="12"/>
        </w:numPr>
        <w:spacing w:after="0" w:line="312" w:lineRule="auto"/>
        <w:ind w:left="567" w:hanging="284"/>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 xml:space="preserve"> Seiring dengan pemakaian batu gerinda akan berubah bentuk menjadi tidak simetris lagi, maka perlu dibentuk ulang. Kegiatan membentuk ulang batu gerinda disebut….</w:t>
      </w:r>
    </w:p>
    <w:p w:rsidR="00C84D40" w:rsidRPr="007B46ED" w:rsidRDefault="00C84D40" w:rsidP="00C84D40">
      <w:pPr>
        <w:pStyle w:val="ListParagraph"/>
        <w:numPr>
          <w:ilvl w:val="1"/>
          <w:numId w:val="12"/>
        </w:numPr>
        <w:spacing w:after="0" w:line="312" w:lineRule="auto"/>
        <w:ind w:left="851" w:hanging="283"/>
        <w:jc w:val="both"/>
        <w:rPr>
          <w:rFonts w:ascii="Myriad Pro" w:hAnsi="Myriad Pro" w:cs="Shonar Bangla"/>
          <w:b/>
          <w:noProof/>
          <w:sz w:val="20"/>
          <w:szCs w:val="20"/>
          <w:lang w:val="id-ID" w:eastAsia="id-ID"/>
        </w:rPr>
      </w:pPr>
      <w:r w:rsidRPr="007B46ED">
        <w:rPr>
          <w:rFonts w:ascii="Myriad Pro" w:hAnsi="Myriad Pro" w:cs="Shonar Bangla"/>
          <w:b/>
          <w:noProof/>
          <w:sz w:val="20"/>
          <w:szCs w:val="20"/>
          <w:lang w:eastAsia="id-ID"/>
        </w:rPr>
        <w:t>Truing</w:t>
      </w:r>
    </w:p>
    <w:p w:rsidR="00C84D40" w:rsidRPr="007B46ED" w:rsidRDefault="00C84D40" w:rsidP="00C84D40">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Allighning</w:t>
      </w:r>
    </w:p>
    <w:p w:rsidR="00C84D40" w:rsidRPr="007B46ED" w:rsidRDefault="00C84D40" w:rsidP="00C84D40">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Setting</w:t>
      </w:r>
    </w:p>
    <w:p w:rsidR="00C84D40" w:rsidRPr="007B46ED" w:rsidRDefault="00C84D40" w:rsidP="00C84D40">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Grinding</w:t>
      </w:r>
    </w:p>
    <w:p w:rsidR="00C84D40" w:rsidRPr="007B46ED" w:rsidRDefault="00C84D40" w:rsidP="00C84D40">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Dressing</w:t>
      </w:r>
    </w:p>
    <w:p w:rsidR="00066E55" w:rsidRPr="007B46ED" w:rsidRDefault="00A9780C" w:rsidP="00066E55">
      <w:pPr>
        <w:pStyle w:val="ListParagraph"/>
        <w:numPr>
          <w:ilvl w:val="0"/>
          <w:numId w:val="12"/>
        </w:numPr>
        <w:spacing w:after="0" w:line="312" w:lineRule="auto"/>
        <w:ind w:left="567" w:hanging="284"/>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 xml:space="preserve"> Berikut komponen yang tidak terdapat dalam sistem </w:t>
      </w:r>
      <w:r w:rsidR="00174CAC" w:rsidRPr="007B46ED">
        <w:rPr>
          <w:rFonts w:ascii="Myriad Pro" w:hAnsi="Myriad Pro" w:cs="Shonar Bangla"/>
          <w:noProof/>
          <w:sz w:val="20"/>
          <w:szCs w:val="20"/>
          <w:lang w:eastAsia="id-ID"/>
        </w:rPr>
        <w:t>hidrolik</w:t>
      </w:r>
      <w:r w:rsidRPr="007B46ED">
        <w:rPr>
          <w:rFonts w:ascii="Myriad Pro" w:hAnsi="Myriad Pro" w:cs="Shonar Bangla"/>
          <w:noProof/>
          <w:sz w:val="20"/>
          <w:szCs w:val="20"/>
          <w:lang w:eastAsia="id-ID"/>
        </w:rPr>
        <w:t xml:space="preserve"> pada mesin gerinda adalah…… </w:t>
      </w:r>
    </w:p>
    <w:p w:rsidR="00A9780C" w:rsidRPr="007B46ED" w:rsidRDefault="00A9780C" w:rsidP="00A9780C">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Pompa</w:t>
      </w:r>
    </w:p>
    <w:p w:rsidR="00A9780C" w:rsidRPr="007B46ED" w:rsidRDefault="00A9780C" w:rsidP="00A9780C">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Selang</w:t>
      </w:r>
    </w:p>
    <w:p w:rsidR="00A9780C" w:rsidRPr="007B46ED" w:rsidRDefault="00174CAC" w:rsidP="00A9780C">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Oli</w:t>
      </w:r>
    </w:p>
    <w:p w:rsidR="00A9780C" w:rsidRPr="007B46ED" w:rsidRDefault="00A9780C" w:rsidP="00A9780C">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Filter</w:t>
      </w:r>
    </w:p>
    <w:p w:rsidR="00A9780C" w:rsidRPr="007B46ED" w:rsidRDefault="00A9780C" w:rsidP="00A9780C">
      <w:pPr>
        <w:pStyle w:val="ListParagraph"/>
        <w:numPr>
          <w:ilvl w:val="1"/>
          <w:numId w:val="12"/>
        </w:numPr>
        <w:spacing w:after="0" w:line="312" w:lineRule="auto"/>
        <w:ind w:left="851" w:hanging="283"/>
        <w:jc w:val="both"/>
        <w:rPr>
          <w:rFonts w:ascii="Myriad Pro" w:hAnsi="Myriad Pro" w:cs="Shonar Bangla"/>
          <w:b/>
          <w:noProof/>
          <w:sz w:val="20"/>
          <w:szCs w:val="20"/>
          <w:lang w:val="id-ID" w:eastAsia="id-ID"/>
        </w:rPr>
      </w:pPr>
      <w:r w:rsidRPr="007B46ED">
        <w:rPr>
          <w:rFonts w:ascii="Myriad Pro" w:hAnsi="Myriad Pro" w:cs="Shonar Bangla"/>
          <w:b/>
          <w:noProof/>
          <w:sz w:val="20"/>
          <w:szCs w:val="20"/>
          <w:lang w:eastAsia="id-ID"/>
        </w:rPr>
        <w:t>Handel</w:t>
      </w:r>
    </w:p>
    <w:p w:rsidR="00066E55" w:rsidRPr="007B46ED" w:rsidRDefault="002F77E0" w:rsidP="00066E55">
      <w:pPr>
        <w:pStyle w:val="ListParagraph"/>
        <w:numPr>
          <w:ilvl w:val="0"/>
          <w:numId w:val="12"/>
        </w:numPr>
        <w:spacing w:after="0" w:line="312" w:lineRule="auto"/>
        <w:ind w:left="567" w:hanging="284"/>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Alat kelengkapan gerinda yang digunakan untuk meratakan sisi samping batu gerinda adalah…..</w:t>
      </w:r>
    </w:p>
    <w:p w:rsidR="002F77E0" w:rsidRPr="007B46ED" w:rsidRDefault="002F77E0" w:rsidP="002F77E0">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Pompa</w:t>
      </w:r>
    </w:p>
    <w:p w:rsidR="002F77E0" w:rsidRPr="007B46ED" w:rsidRDefault="002F77E0" w:rsidP="002F77E0">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lastRenderedPageBreak/>
        <w:t>Selang</w:t>
      </w:r>
    </w:p>
    <w:p w:rsidR="002F77E0" w:rsidRPr="007B46ED" w:rsidRDefault="002F77E0" w:rsidP="002F77E0">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Oli</w:t>
      </w:r>
    </w:p>
    <w:p w:rsidR="002F77E0" w:rsidRPr="007B46ED" w:rsidRDefault="002F77E0" w:rsidP="002F77E0">
      <w:pPr>
        <w:pStyle w:val="ListParagraph"/>
        <w:numPr>
          <w:ilvl w:val="1"/>
          <w:numId w:val="12"/>
        </w:numPr>
        <w:spacing w:after="0" w:line="312" w:lineRule="auto"/>
        <w:ind w:left="851"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Filter</w:t>
      </w:r>
    </w:p>
    <w:p w:rsidR="002F77E0" w:rsidRPr="007B46ED" w:rsidRDefault="002F77E0" w:rsidP="006804AD">
      <w:pPr>
        <w:pStyle w:val="ListParagraph"/>
        <w:numPr>
          <w:ilvl w:val="1"/>
          <w:numId w:val="12"/>
        </w:numPr>
        <w:spacing w:after="0" w:line="312" w:lineRule="auto"/>
        <w:ind w:left="851" w:hanging="283"/>
        <w:jc w:val="both"/>
        <w:rPr>
          <w:rFonts w:ascii="Myriad Pro" w:hAnsi="Myriad Pro" w:cs="Shonar Bangla"/>
          <w:b/>
          <w:noProof/>
          <w:sz w:val="20"/>
          <w:szCs w:val="20"/>
          <w:lang w:val="id-ID" w:eastAsia="id-ID"/>
        </w:rPr>
      </w:pPr>
      <w:r w:rsidRPr="007B46ED">
        <w:rPr>
          <w:rFonts w:ascii="Myriad Pro" w:hAnsi="Myriad Pro" w:cs="Shonar Bangla"/>
          <w:b/>
          <w:noProof/>
          <w:sz w:val="20"/>
          <w:szCs w:val="20"/>
          <w:lang w:eastAsia="id-ID"/>
        </w:rPr>
        <w:t>Handel</w:t>
      </w:r>
    </w:p>
    <w:p w:rsidR="00066E55" w:rsidRPr="007B46ED" w:rsidRDefault="006804AD" w:rsidP="00066E55">
      <w:pPr>
        <w:pStyle w:val="ListParagraph"/>
        <w:numPr>
          <w:ilvl w:val="0"/>
          <w:numId w:val="12"/>
        </w:numPr>
        <w:spacing w:after="0" w:line="312" w:lineRule="auto"/>
        <w:ind w:left="567" w:hanging="284"/>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 xml:space="preserve"> Rizal mendapat job untuk menggerinda dengan permukaan sudut dua arah, alat bantu apa yang sesuai untuk mempermudah pekerjaan rizal ……..</w:t>
      </w:r>
    </w:p>
    <w:p w:rsidR="006804AD" w:rsidRPr="007B46ED" w:rsidRDefault="006804AD" w:rsidP="006804AD">
      <w:pPr>
        <w:pStyle w:val="ListParagraph"/>
        <w:numPr>
          <w:ilvl w:val="0"/>
          <w:numId w:val="35"/>
        </w:numPr>
        <w:spacing w:after="0" w:line="312" w:lineRule="auto"/>
        <w:ind w:left="851" w:hanging="284"/>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eastAsia="id-ID"/>
        </w:rPr>
        <w:t>Ragum Rata Presisi</w:t>
      </w:r>
    </w:p>
    <w:p w:rsidR="006804AD" w:rsidRPr="007B46ED" w:rsidRDefault="006804AD" w:rsidP="006804AD">
      <w:pPr>
        <w:pStyle w:val="ListParagraph"/>
        <w:numPr>
          <w:ilvl w:val="0"/>
          <w:numId w:val="35"/>
        </w:numPr>
        <w:spacing w:after="0" w:line="312" w:lineRule="auto"/>
        <w:ind w:left="851" w:hanging="284"/>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eastAsia="id-ID"/>
        </w:rPr>
        <w:t>Ragum Poros Presisi</w:t>
      </w:r>
    </w:p>
    <w:p w:rsidR="006804AD" w:rsidRPr="007B46ED" w:rsidRDefault="006804AD" w:rsidP="006804AD">
      <w:pPr>
        <w:pStyle w:val="ListParagraph"/>
        <w:numPr>
          <w:ilvl w:val="0"/>
          <w:numId w:val="35"/>
        </w:numPr>
        <w:spacing w:after="0" w:line="312" w:lineRule="auto"/>
        <w:ind w:left="851" w:hanging="284"/>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eastAsia="id-ID"/>
        </w:rPr>
        <w:t>Ragum Sinus Presisi</w:t>
      </w:r>
    </w:p>
    <w:p w:rsidR="006804AD" w:rsidRPr="007B46ED" w:rsidRDefault="006804AD" w:rsidP="006804AD">
      <w:pPr>
        <w:pStyle w:val="ListParagraph"/>
        <w:numPr>
          <w:ilvl w:val="0"/>
          <w:numId w:val="35"/>
        </w:numPr>
        <w:spacing w:after="0" w:line="312" w:lineRule="auto"/>
        <w:ind w:left="851" w:hanging="284"/>
        <w:jc w:val="both"/>
        <w:rPr>
          <w:rFonts w:ascii="Myriad Pro" w:eastAsia="Times New Roman" w:hAnsi="Myriad Pro" w:cs="Shonar Bangla"/>
          <w:noProof/>
          <w:sz w:val="20"/>
          <w:szCs w:val="20"/>
          <w:lang w:val="id-ID" w:eastAsia="id-ID"/>
        </w:rPr>
      </w:pPr>
      <w:r w:rsidRPr="007B46ED">
        <w:rPr>
          <w:rFonts w:ascii="Myriad Pro" w:eastAsia="Times New Roman" w:hAnsi="Myriad Pro" w:cs="Shonar Bangla"/>
          <w:noProof/>
          <w:sz w:val="20"/>
          <w:szCs w:val="20"/>
          <w:lang w:eastAsia="id-ID"/>
        </w:rPr>
        <w:t>Ragum Sinus Magnet Presisi</w:t>
      </w:r>
    </w:p>
    <w:p w:rsidR="00197420" w:rsidRPr="007B46ED" w:rsidRDefault="0055625E" w:rsidP="00066E55">
      <w:pPr>
        <w:pStyle w:val="ListParagraph"/>
        <w:numPr>
          <w:ilvl w:val="0"/>
          <w:numId w:val="35"/>
        </w:numPr>
        <w:spacing w:after="0" w:line="312" w:lineRule="auto"/>
        <w:ind w:left="851" w:hanging="284"/>
        <w:jc w:val="both"/>
        <w:rPr>
          <w:rFonts w:ascii="Myriad Pro" w:eastAsia="Times New Roman" w:hAnsi="Myriad Pro" w:cs="Shonar Bangla"/>
          <w:b/>
          <w:noProof/>
          <w:sz w:val="20"/>
          <w:szCs w:val="20"/>
          <w:lang w:val="id-ID" w:eastAsia="id-ID"/>
        </w:rPr>
      </w:pPr>
      <w:r w:rsidRPr="007B46ED">
        <w:rPr>
          <w:rFonts w:ascii="Myriad Pro" w:eastAsia="Times New Roman" w:hAnsi="Myriad Pro" w:cs="Shonar Bangla"/>
          <w:b/>
          <w:noProof/>
          <w:sz w:val="20"/>
          <w:szCs w:val="20"/>
          <w:lang w:eastAsia="id-ID"/>
        </w:rPr>
        <w:t>Ragum Sinus Magnet Universa</w:t>
      </w:r>
    </w:p>
    <w:p w:rsidR="00066E55" w:rsidRPr="007B46ED" w:rsidRDefault="00066E55" w:rsidP="00066E55">
      <w:pPr>
        <w:pStyle w:val="ListParagraph"/>
        <w:numPr>
          <w:ilvl w:val="0"/>
          <w:numId w:val="11"/>
        </w:numPr>
        <w:tabs>
          <w:tab w:val="clear" w:pos="720"/>
          <w:tab w:val="num" w:pos="284"/>
        </w:tabs>
        <w:spacing w:after="0" w:line="312" w:lineRule="auto"/>
        <w:ind w:left="284" w:hanging="284"/>
        <w:jc w:val="both"/>
        <w:rPr>
          <w:rFonts w:ascii="Myriad Pro" w:hAnsi="Myriad Pro" w:cs="Shonar Bangla"/>
          <w:noProof/>
          <w:sz w:val="20"/>
          <w:szCs w:val="20"/>
          <w:lang w:val="id-ID" w:eastAsia="id-ID"/>
        </w:rPr>
      </w:pPr>
      <w:r w:rsidRPr="007B46ED">
        <w:rPr>
          <w:rFonts w:ascii="Myriad Pro" w:hAnsi="Myriad Pro" w:cs="Shonar Bangla"/>
          <w:b/>
          <w:noProof/>
          <w:sz w:val="20"/>
          <w:szCs w:val="20"/>
          <w:lang w:val="id-ID" w:eastAsia="id-ID"/>
        </w:rPr>
        <w:t>Soal Esai Uraian</w:t>
      </w:r>
    </w:p>
    <w:p w:rsidR="00066E55" w:rsidRPr="007B46ED" w:rsidRDefault="00066E55" w:rsidP="00066E55">
      <w:pPr>
        <w:pStyle w:val="ListParagraph"/>
        <w:spacing w:after="0" w:line="312" w:lineRule="auto"/>
        <w:ind w:left="284"/>
        <w:jc w:val="both"/>
        <w:rPr>
          <w:rFonts w:ascii="Myriad Pro" w:hAnsi="Myriad Pro" w:cs="Shonar Bangla"/>
          <w:noProof/>
          <w:sz w:val="20"/>
          <w:szCs w:val="20"/>
          <w:lang w:val="id-ID" w:eastAsia="id-ID"/>
        </w:rPr>
      </w:pPr>
      <w:r w:rsidRPr="007B46ED">
        <w:rPr>
          <w:rFonts w:ascii="Myriad Pro" w:hAnsi="Myriad Pro"/>
          <w:b/>
          <w:i/>
          <w:noProof/>
          <w:sz w:val="20"/>
          <w:szCs w:val="20"/>
          <w:lang w:val="id-ID"/>
        </w:rPr>
        <w:t>Jawablah dengan tepat dan benar</w:t>
      </w:r>
      <w:r w:rsidR="00653433" w:rsidRPr="007B46ED">
        <w:rPr>
          <w:rFonts w:ascii="Myriad Pro" w:hAnsi="Myriad Pro" w:cs="Shonar Bangla"/>
          <w:noProof/>
          <w:sz w:val="20"/>
          <w:szCs w:val="20"/>
          <w:lang w:val="id-ID" w:eastAsia="id-ID"/>
        </w:rPr>
        <w:t>.</w:t>
      </w:r>
    </w:p>
    <w:p w:rsidR="00066E55" w:rsidRPr="007B46ED" w:rsidRDefault="008A7F96" w:rsidP="00066E55">
      <w:pPr>
        <w:pStyle w:val="ListParagraph"/>
        <w:numPr>
          <w:ilvl w:val="2"/>
          <w:numId w:val="17"/>
        </w:numPr>
        <w:spacing w:after="0" w:line="312" w:lineRule="auto"/>
        <w:ind w:left="567" w:hanging="284"/>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Jelaskan perbedaan antara mesin gerinda otomatis dengan mesin gerinda CNC ?</w:t>
      </w:r>
    </w:p>
    <w:p w:rsidR="008A7F96" w:rsidRPr="007B46ED" w:rsidRDefault="008A7F96" w:rsidP="00066E55">
      <w:pPr>
        <w:pStyle w:val="ListParagraph"/>
        <w:numPr>
          <w:ilvl w:val="2"/>
          <w:numId w:val="17"/>
        </w:numPr>
        <w:spacing w:after="0" w:line="312" w:lineRule="auto"/>
        <w:ind w:left="567" w:hanging="284"/>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Mengapa roda gerinda perlu di dressing setiap beberapa kali digunakan ?</w:t>
      </w:r>
    </w:p>
    <w:p w:rsidR="00066E55" w:rsidRPr="007B46ED" w:rsidRDefault="008A7F96" w:rsidP="00066E55">
      <w:pPr>
        <w:pStyle w:val="ListParagraph"/>
        <w:numPr>
          <w:ilvl w:val="2"/>
          <w:numId w:val="17"/>
        </w:numPr>
        <w:spacing w:after="0" w:line="312" w:lineRule="auto"/>
        <w:ind w:left="567" w:hanging="284"/>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Menurut anda apakah meja magnet cocok untuk mencekam benda kerja yang terbuat dari aluminium, jelaskan !</w:t>
      </w:r>
    </w:p>
    <w:p w:rsidR="008A7F96" w:rsidRPr="007B46ED" w:rsidRDefault="008A7F96" w:rsidP="00066E55">
      <w:pPr>
        <w:pStyle w:val="ListParagraph"/>
        <w:numPr>
          <w:ilvl w:val="2"/>
          <w:numId w:val="17"/>
        </w:numPr>
        <w:spacing w:after="0" w:line="312" w:lineRule="auto"/>
        <w:ind w:left="567" w:hanging="284"/>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Apa fungsi sistem hidrolik yang ada pada mesin gerinda ?</w:t>
      </w:r>
    </w:p>
    <w:p w:rsidR="004F6A6F" w:rsidRPr="007B46ED" w:rsidRDefault="008A7F96" w:rsidP="00066E55">
      <w:pPr>
        <w:pStyle w:val="ListParagraph"/>
        <w:numPr>
          <w:ilvl w:val="2"/>
          <w:numId w:val="17"/>
        </w:numPr>
        <w:spacing w:after="0" w:line="312" w:lineRule="auto"/>
        <w:ind w:left="567" w:hanging="284"/>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 xml:space="preserve">Apakah kemampuan / skill operator mempengaruhi hasil penggerindaan dengan mesin gerinda CNC, jelaskan ! </w:t>
      </w:r>
    </w:p>
    <w:p w:rsidR="00066E55" w:rsidRPr="007B46ED" w:rsidRDefault="00066E55" w:rsidP="00066E55">
      <w:pPr>
        <w:pStyle w:val="ListParagraph"/>
        <w:numPr>
          <w:ilvl w:val="0"/>
          <w:numId w:val="11"/>
        </w:numPr>
        <w:tabs>
          <w:tab w:val="clear" w:pos="720"/>
          <w:tab w:val="num" w:pos="284"/>
        </w:tabs>
        <w:spacing w:after="0" w:line="312" w:lineRule="auto"/>
        <w:ind w:left="284" w:hanging="284"/>
        <w:jc w:val="both"/>
        <w:rPr>
          <w:rFonts w:ascii="Myriad Pro" w:hAnsi="Myriad Pro" w:cs="Shonar Bangla"/>
          <w:b/>
          <w:noProof/>
          <w:sz w:val="20"/>
          <w:szCs w:val="20"/>
          <w:lang w:val="id-ID" w:eastAsia="id-ID"/>
        </w:rPr>
      </w:pPr>
      <w:r w:rsidRPr="007B46ED">
        <w:rPr>
          <w:rFonts w:ascii="Myriad Pro" w:hAnsi="Myriad Pro" w:cs="Shonar Bangla"/>
          <w:b/>
          <w:noProof/>
          <w:sz w:val="20"/>
          <w:szCs w:val="20"/>
          <w:lang w:val="id-ID" w:eastAsia="id-ID"/>
        </w:rPr>
        <w:t>Tugas Praktik</w:t>
      </w:r>
    </w:p>
    <w:p w:rsidR="00066E55" w:rsidRPr="007B46ED" w:rsidRDefault="00B02F16" w:rsidP="00066E55">
      <w:pPr>
        <w:pStyle w:val="ListParagraph"/>
        <w:numPr>
          <w:ilvl w:val="2"/>
          <w:numId w:val="11"/>
        </w:numPr>
        <w:spacing w:after="0" w:line="312" w:lineRule="auto"/>
        <w:ind w:left="567" w:hanging="283"/>
        <w:jc w:val="both"/>
        <w:rPr>
          <w:rFonts w:ascii="Myriad Pro" w:hAnsi="Myriad Pro" w:cs="Shonar Bangla"/>
          <w:noProof/>
          <w:sz w:val="20"/>
          <w:szCs w:val="20"/>
          <w:lang w:val="id-ID" w:eastAsia="id-ID"/>
        </w:rPr>
      </w:pPr>
      <w:r w:rsidRPr="007B46ED">
        <w:rPr>
          <w:rFonts w:ascii="Myriad Pro" w:hAnsi="Myriad Pro" w:cs="Shonar Bangla"/>
          <w:noProof/>
          <w:sz w:val="20"/>
          <w:szCs w:val="20"/>
          <w:lang w:eastAsia="id-ID"/>
        </w:rPr>
        <w:t>Silahkan amati mesin gerinda yang ada pada bengkel kalian, identifikasi bagian-bagian dari mesin gerinda tersebut kemudian tuliskan fungsi dari setiap setiap bagian mesin tersebut. Tuliskan hasil pengamatan kalian pada tabel berikut ini:</w:t>
      </w:r>
    </w:p>
    <w:tbl>
      <w:tblPr>
        <w:tblStyle w:val="TableGrid"/>
        <w:tblW w:w="0" w:type="auto"/>
        <w:jc w:val="center"/>
        <w:tblLook w:val="04A0" w:firstRow="1" w:lastRow="0" w:firstColumn="1" w:lastColumn="0" w:noHBand="0" w:noVBand="1"/>
      </w:tblPr>
      <w:tblGrid>
        <w:gridCol w:w="536"/>
        <w:gridCol w:w="1848"/>
        <w:gridCol w:w="1848"/>
        <w:gridCol w:w="1848"/>
      </w:tblGrid>
      <w:tr w:rsidR="007B46ED" w:rsidRPr="007B46ED" w:rsidTr="00B02F16">
        <w:trPr>
          <w:jc w:val="center"/>
        </w:trPr>
        <w:tc>
          <w:tcPr>
            <w:tcW w:w="534"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val="en-US" w:eastAsia="id-ID"/>
              </w:rPr>
            </w:pPr>
            <w:r w:rsidRPr="007B46ED">
              <w:rPr>
                <w:rFonts w:ascii="Myriad Pro" w:hAnsi="Myriad Pro" w:cs="Shonar Bangla"/>
                <w:noProof/>
                <w:sz w:val="20"/>
                <w:szCs w:val="20"/>
                <w:lang w:val="en-US" w:eastAsia="id-ID"/>
              </w:rPr>
              <w:t>No.</w:t>
            </w:r>
          </w:p>
        </w:tc>
        <w:tc>
          <w:tcPr>
            <w:tcW w:w="1848"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val="en-US" w:eastAsia="id-ID"/>
              </w:rPr>
            </w:pPr>
            <w:r w:rsidRPr="007B46ED">
              <w:rPr>
                <w:rFonts w:ascii="Myriad Pro" w:hAnsi="Myriad Pro" w:cs="Shonar Bangla"/>
                <w:noProof/>
                <w:sz w:val="20"/>
                <w:szCs w:val="20"/>
                <w:lang w:val="en-US" w:eastAsia="id-ID"/>
              </w:rPr>
              <w:t>Foto Bagian</w:t>
            </w:r>
          </w:p>
        </w:tc>
        <w:tc>
          <w:tcPr>
            <w:tcW w:w="1848"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val="en-US" w:eastAsia="id-ID"/>
              </w:rPr>
            </w:pPr>
            <w:r w:rsidRPr="007B46ED">
              <w:rPr>
                <w:rFonts w:ascii="Myriad Pro" w:hAnsi="Myriad Pro" w:cs="Shonar Bangla"/>
                <w:noProof/>
                <w:sz w:val="20"/>
                <w:szCs w:val="20"/>
                <w:lang w:val="en-US" w:eastAsia="id-ID"/>
              </w:rPr>
              <w:t>Nama Bagian</w:t>
            </w:r>
          </w:p>
        </w:tc>
        <w:tc>
          <w:tcPr>
            <w:tcW w:w="1848"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val="en-US" w:eastAsia="id-ID"/>
              </w:rPr>
            </w:pPr>
            <w:r w:rsidRPr="007B46ED">
              <w:rPr>
                <w:rFonts w:ascii="Myriad Pro" w:hAnsi="Myriad Pro" w:cs="Shonar Bangla"/>
                <w:noProof/>
                <w:sz w:val="20"/>
                <w:szCs w:val="20"/>
                <w:lang w:val="en-US" w:eastAsia="id-ID"/>
              </w:rPr>
              <w:t>Fungsi Bagian</w:t>
            </w:r>
          </w:p>
        </w:tc>
      </w:tr>
      <w:tr w:rsidR="007B46ED" w:rsidRPr="007B46ED" w:rsidTr="0055625E">
        <w:trPr>
          <w:trHeight w:val="573"/>
          <w:jc w:val="center"/>
        </w:trPr>
        <w:tc>
          <w:tcPr>
            <w:tcW w:w="534"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val="en-US" w:eastAsia="id-ID"/>
              </w:rPr>
            </w:pPr>
            <w:r w:rsidRPr="007B46ED">
              <w:rPr>
                <w:rFonts w:ascii="Myriad Pro" w:hAnsi="Myriad Pro" w:cs="Shonar Bangla"/>
                <w:noProof/>
                <w:sz w:val="20"/>
                <w:szCs w:val="20"/>
                <w:lang w:val="en-US" w:eastAsia="id-ID"/>
              </w:rPr>
              <w:t>1.</w:t>
            </w:r>
          </w:p>
        </w:tc>
        <w:tc>
          <w:tcPr>
            <w:tcW w:w="1848"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eastAsia="id-ID"/>
              </w:rPr>
            </w:pPr>
          </w:p>
        </w:tc>
        <w:tc>
          <w:tcPr>
            <w:tcW w:w="1848"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eastAsia="id-ID"/>
              </w:rPr>
            </w:pPr>
          </w:p>
        </w:tc>
        <w:tc>
          <w:tcPr>
            <w:tcW w:w="1848"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eastAsia="id-ID"/>
              </w:rPr>
            </w:pPr>
          </w:p>
        </w:tc>
      </w:tr>
      <w:tr w:rsidR="007B46ED" w:rsidRPr="007B46ED" w:rsidTr="0055625E">
        <w:trPr>
          <w:trHeight w:val="485"/>
          <w:jc w:val="center"/>
        </w:trPr>
        <w:tc>
          <w:tcPr>
            <w:tcW w:w="534"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val="en-US" w:eastAsia="id-ID"/>
              </w:rPr>
            </w:pPr>
            <w:r w:rsidRPr="007B46ED">
              <w:rPr>
                <w:rFonts w:ascii="Myriad Pro" w:hAnsi="Myriad Pro" w:cs="Shonar Bangla"/>
                <w:noProof/>
                <w:sz w:val="20"/>
                <w:szCs w:val="20"/>
                <w:lang w:val="en-US" w:eastAsia="id-ID"/>
              </w:rPr>
              <w:t>2.</w:t>
            </w:r>
          </w:p>
        </w:tc>
        <w:tc>
          <w:tcPr>
            <w:tcW w:w="1848"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eastAsia="id-ID"/>
              </w:rPr>
            </w:pPr>
          </w:p>
        </w:tc>
        <w:tc>
          <w:tcPr>
            <w:tcW w:w="1848"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eastAsia="id-ID"/>
              </w:rPr>
            </w:pPr>
          </w:p>
        </w:tc>
        <w:tc>
          <w:tcPr>
            <w:tcW w:w="1848"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eastAsia="id-ID"/>
              </w:rPr>
            </w:pPr>
          </w:p>
        </w:tc>
      </w:tr>
      <w:tr w:rsidR="007B46ED" w:rsidRPr="007B46ED" w:rsidTr="0055625E">
        <w:trPr>
          <w:trHeight w:val="469"/>
          <w:jc w:val="center"/>
        </w:trPr>
        <w:tc>
          <w:tcPr>
            <w:tcW w:w="534"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val="en-US" w:eastAsia="id-ID"/>
              </w:rPr>
            </w:pPr>
            <w:r w:rsidRPr="007B46ED">
              <w:rPr>
                <w:rFonts w:ascii="Myriad Pro" w:hAnsi="Myriad Pro" w:cs="Shonar Bangla"/>
                <w:noProof/>
                <w:sz w:val="20"/>
                <w:szCs w:val="20"/>
                <w:lang w:val="en-US" w:eastAsia="id-ID"/>
              </w:rPr>
              <w:t>3.</w:t>
            </w:r>
          </w:p>
        </w:tc>
        <w:tc>
          <w:tcPr>
            <w:tcW w:w="1848"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eastAsia="id-ID"/>
              </w:rPr>
            </w:pPr>
          </w:p>
        </w:tc>
        <w:tc>
          <w:tcPr>
            <w:tcW w:w="1848"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eastAsia="id-ID"/>
              </w:rPr>
            </w:pPr>
          </w:p>
        </w:tc>
        <w:tc>
          <w:tcPr>
            <w:tcW w:w="1848"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eastAsia="id-ID"/>
              </w:rPr>
            </w:pPr>
          </w:p>
        </w:tc>
      </w:tr>
      <w:tr w:rsidR="007B46ED" w:rsidRPr="007B46ED" w:rsidTr="0055625E">
        <w:trPr>
          <w:trHeight w:val="609"/>
          <w:jc w:val="center"/>
        </w:trPr>
        <w:tc>
          <w:tcPr>
            <w:tcW w:w="534"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val="en-US" w:eastAsia="id-ID"/>
              </w:rPr>
            </w:pPr>
            <w:r w:rsidRPr="007B46ED">
              <w:rPr>
                <w:rFonts w:ascii="Myriad Pro" w:hAnsi="Myriad Pro" w:cs="Shonar Bangla"/>
                <w:noProof/>
                <w:sz w:val="20"/>
                <w:szCs w:val="20"/>
                <w:lang w:val="en-US" w:eastAsia="id-ID"/>
              </w:rPr>
              <w:t>4.</w:t>
            </w:r>
          </w:p>
        </w:tc>
        <w:tc>
          <w:tcPr>
            <w:tcW w:w="1848"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eastAsia="id-ID"/>
              </w:rPr>
            </w:pPr>
          </w:p>
        </w:tc>
        <w:tc>
          <w:tcPr>
            <w:tcW w:w="1848"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eastAsia="id-ID"/>
              </w:rPr>
            </w:pPr>
          </w:p>
        </w:tc>
        <w:tc>
          <w:tcPr>
            <w:tcW w:w="1848"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eastAsia="id-ID"/>
              </w:rPr>
            </w:pPr>
          </w:p>
        </w:tc>
      </w:tr>
      <w:tr w:rsidR="00B02F16" w:rsidRPr="007B46ED" w:rsidTr="00B02F16">
        <w:trPr>
          <w:jc w:val="center"/>
        </w:trPr>
        <w:tc>
          <w:tcPr>
            <w:tcW w:w="534"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val="en-US" w:eastAsia="id-ID"/>
              </w:rPr>
            </w:pPr>
            <w:r w:rsidRPr="007B46ED">
              <w:rPr>
                <w:rFonts w:ascii="Myriad Pro" w:hAnsi="Myriad Pro" w:cs="Shonar Bangla"/>
                <w:noProof/>
                <w:sz w:val="20"/>
                <w:szCs w:val="20"/>
                <w:lang w:val="en-US" w:eastAsia="id-ID"/>
              </w:rPr>
              <w:t>Dst.</w:t>
            </w:r>
          </w:p>
        </w:tc>
        <w:tc>
          <w:tcPr>
            <w:tcW w:w="1848"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eastAsia="id-ID"/>
              </w:rPr>
            </w:pPr>
          </w:p>
        </w:tc>
        <w:tc>
          <w:tcPr>
            <w:tcW w:w="1848"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eastAsia="id-ID"/>
              </w:rPr>
            </w:pPr>
          </w:p>
        </w:tc>
        <w:tc>
          <w:tcPr>
            <w:tcW w:w="1848" w:type="dxa"/>
          </w:tcPr>
          <w:p w:rsidR="00B02F16" w:rsidRPr="007B46ED" w:rsidRDefault="00B02F16" w:rsidP="00B02F16">
            <w:pPr>
              <w:pStyle w:val="ListParagraph"/>
              <w:spacing w:line="312" w:lineRule="auto"/>
              <w:ind w:left="0"/>
              <w:jc w:val="both"/>
              <w:rPr>
                <w:rFonts w:ascii="Myriad Pro" w:hAnsi="Myriad Pro" w:cs="Shonar Bangla"/>
                <w:noProof/>
                <w:sz w:val="20"/>
                <w:szCs w:val="20"/>
                <w:lang w:eastAsia="id-ID"/>
              </w:rPr>
            </w:pPr>
          </w:p>
        </w:tc>
      </w:tr>
    </w:tbl>
    <w:p w:rsidR="0058378B" w:rsidRPr="007B46ED" w:rsidRDefault="0058378B" w:rsidP="0058378B">
      <w:pPr>
        <w:tabs>
          <w:tab w:val="left" w:pos="426"/>
        </w:tabs>
        <w:spacing w:after="0" w:line="312" w:lineRule="auto"/>
        <w:jc w:val="both"/>
        <w:rPr>
          <w:rFonts w:ascii="Myriad Pro" w:hAnsi="Myriad Pro"/>
          <w:noProof/>
          <w:sz w:val="20"/>
          <w:szCs w:val="20"/>
          <w:lang w:val="id-ID"/>
        </w:rPr>
      </w:pPr>
    </w:p>
    <w:sectPr w:rsidR="0058378B" w:rsidRPr="007B46ED" w:rsidSect="00770E21">
      <w:pgSz w:w="10319" w:h="14571" w:code="13"/>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0C46" w:rsidRDefault="00570C46" w:rsidP="00B06BCC">
      <w:pPr>
        <w:spacing w:after="0" w:line="240" w:lineRule="auto"/>
      </w:pPr>
      <w:r>
        <w:separator/>
      </w:r>
    </w:p>
  </w:endnote>
  <w:endnote w:type="continuationSeparator" w:id="0">
    <w:p w:rsidR="00570C46" w:rsidRDefault="00570C46" w:rsidP="00B06B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yriad Pro">
    <w:panose1 w:val="00000000000000000000"/>
    <w:charset w:val="00"/>
    <w:family w:val="swiss"/>
    <w:notTrueType/>
    <w:pitch w:val="variable"/>
    <w:sig w:usb0="20000287" w:usb1="00000001" w:usb2="00000000" w:usb3="00000000" w:csb0="0000019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Shonar Bangla">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0C46" w:rsidRDefault="00570C46" w:rsidP="00B06BCC">
      <w:pPr>
        <w:spacing w:after="0" w:line="240" w:lineRule="auto"/>
      </w:pPr>
      <w:r>
        <w:separator/>
      </w:r>
    </w:p>
  </w:footnote>
  <w:footnote w:type="continuationSeparator" w:id="0">
    <w:p w:rsidR="00570C46" w:rsidRDefault="00570C46" w:rsidP="00B06B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95F5A"/>
    <w:multiLevelType w:val="hybridMultilevel"/>
    <w:tmpl w:val="92B4A3F4"/>
    <w:lvl w:ilvl="0" w:tplc="9A40F9F8">
      <w:start w:val="1"/>
      <w:numFmt w:val="lowerLetter"/>
      <w:lvlText w:val="%1)"/>
      <w:lvlJc w:val="left"/>
      <w:pPr>
        <w:ind w:left="786" w:hanging="360"/>
      </w:pPr>
      <w:rPr>
        <w:rFonts w:ascii="Arial" w:eastAsia="Arial" w:hAnsi="Arial" w:cs="Arial" w:hint="default"/>
        <w:b/>
        <w:bCs/>
        <w:w w:val="99"/>
        <w:sz w:val="24"/>
        <w:szCs w:val="24"/>
        <w:lang w:val="id" w:eastAsia="en-US" w:bidi="ar-SA"/>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38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1">
    <w:nsid w:val="017C13EF"/>
    <w:multiLevelType w:val="hybridMultilevel"/>
    <w:tmpl w:val="CFCA17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9B7E42"/>
    <w:multiLevelType w:val="hybridMultilevel"/>
    <w:tmpl w:val="8326A9AC"/>
    <w:lvl w:ilvl="0" w:tplc="38090017">
      <w:start w:val="1"/>
      <w:numFmt w:val="lowerLetter"/>
      <w:lvlText w:val="%1)"/>
      <w:lvlJc w:val="left"/>
      <w:pPr>
        <w:ind w:left="2574" w:hanging="360"/>
      </w:pPr>
    </w:lvl>
    <w:lvl w:ilvl="1" w:tplc="04090019" w:tentative="1">
      <w:start w:val="1"/>
      <w:numFmt w:val="lowerLetter"/>
      <w:lvlText w:val="%2."/>
      <w:lvlJc w:val="left"/>
      <w:pPr>
        <w:ind w:left="3294" w:hanging="360"/>
      </w:pPr>
    </w:lvl>
    <w:lvl w:ilvl="2" w:tplc="0409001B" w:tentative="1">
      <w:start w:val="1"/>
      <w:numFmt w:val="lowerRoman"/>
      <w:lvlText w:val="%3."/>
      <w:lvlJc w:val="right"/>
      <w:pPr>
        <w:ind w:left="4014" w:hanging="180"/>
      </w:pPr>
    </w:lvl>
    <w:lvl w:ilvl="3" w:tplc="0409000F" w:tentative="1">
      <w:start w:val="1"/>
      <w:numFmt w:val="decimal"/>
      <w:lvlText w:val="%4."/>
      <w:lvlJc w:val="left"/>
      <w:pPr>
        <w:ind w:left="4734" w:hanging="360"/>
      </w:pPr>
    </w:lvl>
    <w:lvl w:ilvl="4" w:tplc="04090019" w:tentative="1">
      <w:start w:val="1"/>
      <w:numFmt w:val="lowerLetter"/>
      <w:lvlText w:val="%5."/>
      <w:lvlJc w:val="left"/>
      <w:pPr>
        <w:ind w:left="5454" w:hanging="360"/>
      </w:pPr>
    </w:lvl>
    <w:lvl w:ilvl="5" w:tplc="0409001B" w:tentative="1">
      <w:start w:val="1"/>
      <w:numFmt w:val="lowerRoman"/>
      <w:lvlText w:val="%6."/>
      <w:lvlJc w:val="right"/>
      <w:pPr>
        <w:ind w:left="6174" w:hanging="180"/>
      </w:pPr>
    </w:lvl>
    <w:lvl w:ilvl="6" w:tplc="0409000F" w:tentative="1">
      <w:start w:val="1"/>
      <w:numFmt w:val="decimal"/>
      <w:lvlText w:val="%7."/>
      <w:lvlJc w:val="left"/>
      <w:pPr>
        <w:ind w:left="6894" w:hanging="360"/>
      </w:pPr>
    </w:lvl>
    <w:lvl w:ilvl="7" w:tplc="04090019" w:tentative="1">
      <w:start w:val="1"/>
      <w:numFmt w:val="lowerLetter"/>
      <w:lvlText w:val="%8."/>
      <w:lvlJc w:val="left"/>
      <w:pPr>
        <w:ind w:left="7614" w:hanging="360"/>
      </w:pPr>
    </w:lvl>
    <w:lvl w:ilvl="8" w:tplc="0409001B" w:tentative="1">
      <w:start w:val="1"/>
      <w:numFmt w:val="lowerRoman"/>
      <w:lvlText w:val="%9."/>
      <w:lvlJc w:val="right"/>
      <w:pPr>
        <w:ind w:left="8334" w:hanging="180"/>
      </w:pPr>
    </w:lvl>
  </w:abstractNum>
  <w:abstractNum w:abstractNumId="3">
    <w:nsid w:val="0F492178"/>
    <w:multiLevelType w:val="hybridMultilevel"/>
    <w:tmpl w:val="EFFC2830"/>
    <w:lvl w:ilvl="0" w:tplc="E466B2AC">
      <w:start w:val="1"/>
      <w:numFmt w:val="lowerLetter"/>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start w:val="1"/>
      <w:numFmt w:val="decimal"/>
      <w:lvlText w:val="%4."/>
      <w:lvlJc w:val="left"/>
      <w:pPr>
        <w:ind w:left="3306" w:hanging="360"/>
      </w:pPr>
    </w:lvl>
    <w:lvl w:ilvl="4" w:tplc="04210019">
      <w:start w:val="1"/>
      <w:numFmt w:val="lowerLetter"/>
      <w:lvlText w:val="%5."/>
      <w:lvlJc w:val="left"/>
      <w:pPr>
        <w:ind w:left="4026" w:hanging="360"/>
      </w:pPr>
    </w:lvl>
    <w:lvl w:ilvl="5" w:tplc="0421001B">
      <w:start w:val="1"/>
      <w:numFmt w:val="lowerRoman"/>
      <w:lvlText w:val="%6."/>
      <w:lvlJc w:val="right"/>
      <w:pPr>
        <w:ind w:left="4746" w:hanging="180"/>
      </w:pPr>
    </w:lvl>
    <w:lvl w:ilvl="6" w:tplc="0421000F">
      <w:start w:val="1"/>
      <w:numFmt w:val="decimal"/>
      <w:lvlText w:val="%7."/>
      <w:lvlJc w:val="left"/>
      <w:pPr>
        <w:ind w:left="5466" w:hanging="360"/>
      </w:pPr>
    </w:lvl>
    <w:lvl w:ilvl="7" w:tplc="04210019">
      <w:start w:val="1"/>
      <w:numFmt w:val="lowerLetter"/>
      <w:lvlText w:val="%8."/>
      <w:lvlJc w:val="left"/>
      <w:pPr>
        <w:ind w:left="6186" w:hanging="360"/>
      </w:pPr>
    </w:lvl>
    <w:lvl w:ilvl="8" w:tplc="0421001B">
      <w:start w:val="1"/>
      <w:numFmt w:val="lowerRoman"/>
      <w:lvlText w:val="%9."/>
      <w:lvlJc w:val="right"/>
      <w:pPr>
        <w:ind w:left="6906" w:hanging="180"/>
      </w:pPr>
    </w:lvl>
  </w:abstractNum>
  <w:abstractNum w:abstractNumId="4">
    <w:nsid w:val="11CD1BC2"/>
    <w:multiLevelType w:val="hybridMultilevel"/>
    <w:tmpl w:val="3DDC8144"/>
    <w:lvl w:ilvl="0" w:tplc="EBDC12E6">
      <w:start w:val="1"/>
      <w:numFmt w:val="decimal"/>
      <w:lvlText w:val="%1."/>
      <w:lvlJc w:val="left"/>
      <w:pPr>
        <w:ind w:left="786" w:hanging="360"/>
      </w:pPr>
      <w:rPr>
        <w:rFonts w:ascii="Calibri" w:eastAsia="Calibri" w:hAnsi="Calibri" w:cs="Calibri" w:hint="default"/>
        <w:b/>
        <w:w w:val="100"/>
        <w:sz w:val="22"/>
        <w:szCs w:val="22"/>
        <w:lang w:val="id" w:eastAsia="en-US" w:bidi="ar-SA"/>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38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5">
    <w:nsid w:val="12EE72AE"/>
    <w:multiLevelType w:val="hybridMultilevel"/>
    <w:tmpl w:val="40E2A2F6"/>
    <w:lvl w:ilvl="0" w:tplc="13E45B12">
      <w:start w:val="1"/>
      <w:numFmt w:val="lowerLetter"/>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start w:val="1"/>
      <w:numFmt w:val="decimal"/>
      <w:lvlText w:val="%4."/>
      <w:lvlJc w:val="left"/>
      <w:pPr>
        <w:ind w:left="3306" w:hanging="360"/>
      </w:pPr>
    </w:lvl>
    <w:lvl w:ilvl="4" w:tplc="04210019">
      <w:start w:val="1"/>
      <w:numFmt w:val="lowerLetter"/>
      <w:lvlText w:val="%5."/>
      <w:lvlJc w:val="left"/>
      <w:pPr>
        <w:ind w:left="4026" w:hanging="360"/>
      </w:pPr>
    </w:lvl>
    <w:lvl w:ilvl="5" w:tplc="0421001B">
      <w:start w:val="1"/>
      <w:numFmt w:val="lowerRoman"/>
      <w:lvlText w:val="%6."/>
      <w:lvlJc w:val="right"/>
      <w:pPr>
        <w:ind w:left="4746" w:hanging="180"/>
      </w:pPr>
    </w:lvl>
    <w:lvl w:ilvl="6" w:tplc="0421000F">
      <w:start w:val="1"/>
      <w:numFmt w:val="decimal"/>
      <w:lvlText w:val="%7."/>
      <w:lvlJc w:val="left"/>
      <w:pPr>
        <w:ind w:left="5466" w:hanging="360"/>
      </w:pPr>
    </w:lvl>
    <w:lvl w:ilvl="7" w:tplc="04210019">
      <w:start w:val="1"/>
      <w:numFmt w:val="lowerLetter"/>
      <w:lvlText w:val="%8."/>
      <w:lvlJc w:val="left"/>
      <w:pPr>
        <w:ind w:left="6186" w:hanging="360"/>
      </w:pPr>
    </w:lvl>
    <w:lvl w:ilvl="8" w:tplc="0421001B">
      <w:start w:val="1"/>
      <w:numFmt w:val="lowerRoman"/>
      <w:lvlText w:val="%9."/>
      <w:lvlJc w:val="right"/>
      <w:pPr>
        <w:ind w:left="6906" w:hanging="180"/>
      </w:pPr>
    </w:lvl>
  </w:abstractNum>
  <w:abstractNum w:abstractNumId="6">
    <w:nsid w:val="16434B03"/>
    <w:multiLevelType w:val="hybridMultilevel"/>
    <w:tmpl w:val="CE422E08"/>
    <w:lvl w:ilvl="0" w:tplc="DEF88AC2">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nsid w:val="207F5889"/>
    <w:multiLevelType w:val="hybridMultilevel"/>
    <w:tmpl w:val="95C403DE"/>
    <w:lvl w:ilvl="0" w:tplc="38090015">
      <w:start w:val="1"/>
      <w:numFmt w:val="upperLetter"/>
      <w:lvlText w:val="%1."/>
      <w:lvlJc w:val="left"/>
      <w:pPr>
        <w:ind w:left="644" w:hanging="360"/>
      </w:pPr>
      <w:rPr>
        <w:b w:val="0"/>
      </w:rPr>
    </w:lvl>
    <w:lvl w:ilvl="1" w:tplc="04090015">
      <w:start w:val="1"/>
      <w:numFmt w:val="upperLetter"/>
      <w:lvlText w:val="%2."/>
      <w:lvlJc w:val="left"/>
      <w:pPr>
        <w:ind w:left="1440" w:hanging="360"/>
      </w:pPr>
      <w:rPr>
        <w:b w:val="0"/>
        <w:i w:val="0"/>
      </w:rPr>
    </w:lvl>
    <w:lvl w:ilvl="2" w:tplc="4F721DDA">
      <w:start w:val="1"/>
      <w:numFmt w:val="decimal"/>
      <w:lvlText w:val="%3)"/>
      <w:lvlJc w:val="left"/>
      <w:pPr>
        <w:ind w:left="2340" w:hanging="36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8">
    <w:nsid w:val="23291721"/>
    <w:multiLevelType w:val="hybridMultilevel"/>
    <w:tmpl w:val="EB92DB3A"/>
    <w:lvl w:ilvl="0" w:tplc="DDDE0B0C">
      <w:start w:val="1"/>
      <w:numFmt w:val="upperLetter"/>
      <w:lvlText w:val="%1."/>
      <w:lvlJc w:val="left"/>
      <w:pPr>
        <w:ind w:left="786" w:hanging="360"/>
      </w:pPr>
      <w:rPr>
        <w:rFonts w:ascii="Myriad Pro" w:hAnsi="Myriad Pro" w:hint="default"/>
        <w:b/>
        <w:sz w:val="20"/>
        <w:szCs w:val="20"/>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38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9">
    <w:nsid w:val="294F6FBD"/>
    <w:multiLevelType w:val="hybridMultilevel"/>
    <w:tmpl w:val="B0BCC8D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0">
    <w:nsid w:val="2C3F35FD"/>
    <w:multiLevelType w:val="hybridMultilevel"/>
    <w:tmpl w:val="A33CD85C"/>
    <w:lvl w:ilvl="0" w:tplc="F82C604E">
      <w:start w:val="1"/>
      <w:numFmt w:val="decimal"/>
      <w:lvlText w:val="%1."/>
      <w:lvlJc w:val="left"/>
      <w:pPr>
        <w:ind w:left="786" w:hanging="360"/>
      </w:pPr>
      <w:rPr>
        <w:b/>
      </w:r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11">
    <w:nsid w:val="2C434B0D"/>
    <w:multiLevelType w:val="hybridMultilevel"/>
    <w:tmpl w:val="92B4A3F4"/>
    <w:lvl w:ilvl="0" w:tplc="9A40F9F8">
      <w:start w:val="1"/>
      <w:numFmt w:val="lowerLetter"/>
      <w:lvlText w:val="%1)"/>
      <w:lvlJc w:val="left"/>
      <w:pPr>
        <w:ind w:left="786" w:hanging="360"/>
      </w:pPr>
      <w:rPr>
        <w:rFonts w:ascii="Arial" w:eastAsia="Arial" w:hAnsi="Arial" w:cs="Arial" w:hint="default"/>
        <w:b/>
        <w:bCs/>
        <w:w w:val="99"/>
        <w:sz w:val="24"/>
        <w:szCs w:val="24"/>
        <w:lang w:val="id" w:eastAsia="en-US" w:bidi="ar-SA"/>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38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12">
    <w:nsid w:val="2DA83284"/>
    <w:multiLevelType w:val="hybridMultilevel"/>
    <w:tmpl w:val="46F22064"/>
    <w:lvl w:ilvl="0" w:tplc="38090015">
      <w:start w:val="1"/>
      <w:numFmt w:val="upperLetter"/>
      <w:lvlText w:val="%1."/>
      <w:lvlJc w:val="left"/>
      <w:pPr>
        <w:ind w:left="644" w:hanging="360"/>
      </w:pPr>
      <w:rPr>
        <w:b w:val="0"/>
      </w:rPr>
    </w:lvl>
    <w:lvl w:ilvl="1" w:tplc="04090015">
      <w:start w:val="1"/>
      <w:numFmt w:val="upperLetter"/>
      <w:lvlText w:val="%2."/>
      <w:lvlJc w:val="left"/>
      <w:pPr>
        <w:ind w:left="1440" w:hanging="360"/>
      </w:pPr>
      <w:rPr>
        <w:b w:val="0"/>
        <w:i w:val="0"/>
      </w:rPr>
    </w:lvl>
    <w:lvl w:ilvl="2" w:tplc="4F721DDA">
      <w:start w:val="1"/>
      <w:numFmt w:val="decimal"/>
      <w:lvlText w:val="%3)"/>
      <w:lvlJc w:val="left"/>
      <w:pPr>
        <w:ind w:left="2340" w:hanging="36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3">
    <w:nsid w:val="2DDA41C6"/>
    <w:multiLevelType w:val="hybridMultilevel"/>
    <w:tmpl w:val="7ABAAF4E"/>
    <w:lvl w:ilvl="0" w:tplc="38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4">
    <w:nsid w:val="31DA3999"/>
    <w:multiLevelType w:val="hybridMultilevel"/>
    <w:tmpl w:val="A3A47DEA"/>
    <w:lvl w:ilvl="0" w:tplc="38090017">
      <w:start w:val="1"/>
      <w:numFmt w:val="lowerLetter"/>
      <w:lvlText w:val="%1)"/>
      <w:lvlJc w:val="left"/>
      <w:pPr>
        <w:ind w:left="1854" w:hanging="360"/>
      </w:pPr>
    </w:lvl>
    <w:lvl w:ilvl="1" w:tplc="38090017">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5">
    <w:nsid w:val="33F04A81"/>
    <w:multiLevelType w:val="hybridMultilevel"/>
    <w:tmpl w:val="B7B069C4"/>
    <w:lvl w:ilvl="0" w:tplc="04090015">
      <w:start w:val="1"/>
      <w:numFmt w:val="upperLetter"/>
      <w:lvlText w:val="%1."/>
      <w:lvlJc w:val="left"/>
      <w:pPr>
        <w:ind w:left="786" w:hanging="360"/>
      </w:p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16">
    <w:nsid w:val="345F6335"/>
    <w:multiLevelType w:val="hybridMultilevel"/>
    <w:tmpl w:val="453A5470"/>
    <w:lvl w:ilvl="0" w:tplc="38090015">
      <w:start w:val="1"/>
      <w:numFmt w:val="upperLetter"/>
      <w:lvlText w:val="%1."/>
      <w:lvlJc w:val="left"/>
      <w:pPr>
        <w:ind w:left="644" w:hanging="360"/>
      </w:pPr>
      <w:rPr>
        <w:b w:val="0"/>
      </w:rPr>
    </w:lvl>
    <w:lvl w:ilvl="1" w:tplc="04090015">
      <w:start w:val="1"/>
      <w:numFmt w:val="upperLetter"/>
      <w:lvlText w:val="%2."/>
      <w:lvlJc w:val="left"/>
      <w:pPr>
        <w:ind w:left="1440" w:hanging="360"/>
      </w:pPr>
      <w:rPr>
        <w:b w:val="0"/>
        <w:i w:val="0"/>
      </w:rPr>
    </w:lvl>
    <w:lvl w:ilvl="2" w:tplc="4F721DDA">
      <w:start w:val="1"/>
      <w:numFmt w:val="decimal"/>
      <w:lvlText w:val="%3)"/>
      <w:lvlJc w:val="left"/>
      <w:pPr>
        <w:ind w:left="2340" w:hanging="36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7">
    <w:nsid w:val="35A65A60"/>
    <w:multiLevelType w:val="hybridMultilevel"/>
    <w:tmpl w:val="C71E8776"/>
    <w:lvl w:ilvl="0" w:tplc="04210011">
      <w:start w:val="1"/>
      <w:numFmt w:val="decimal"/>
      <w:lvlText w:val="%1)"/>
      <w:lvlJc w:val="left"/>
      <w:pPr>
        <w:ind w:left="1866" w:hanging="360"/>
      </w:pPr>
    </w:lvl>
    <w:lvl w:ilvl="1" w:tplc="04210019">
      <w:start w:val="1"/>
      <w:numFmt w:val="lowerLetter"/>
      <w:lvlText w:val="%2."/>
      <w:lvlJc w:val="left"/>
      <w:pPr>
        <w:ind w:left="2586" w:hanging="360"/>
      </w:pPr>
    </w:lvl>
    <w:lvl w:ilvl="2" w:tplc="0421001B">
      <w:start w:val="1"/>
      <w:numFmt w:val="lowerRoman"/>
      <w:lvlText w:val="%3."/>
      <w:lvlJc w:val="right"/>
      <w:pPr>
        <w:ind w:left="3306" w:hanging="180"/>
      </w:pPr>
    </w:lvl>
    <w:lvl w:ilvl="3" w:tplc="0421000F">
      <w:start w:val="1"/>
      <w:numFmt w:val="decimal"/>
      <w:lvlText w:val="%4."/>
      <w:lvlJc w:val="left"/>
      <w:pPr>
        <w:ind w:left="4026" w:hanging="360"/>
      </w:pPr>
    </w:lvl>
    <w:lvl w:ilvl="4" w:tplc="04210019">
      <w:start w:val="1"/>
      <w:numFmt w:val="lowerLetter"/>
      <w:lvlText w:val="%5."/>
      <w:lvlJc w:val="left"/>
      <w:pPr>
        <w:ind w:left="4746" w:hanging="360"/>
      </w:pPr>
    </w:lvl>
    <w:lvl w:ilvl="5" w:tplc="0421001B">
      <w:start w:val="1"/>
      <w:numFmt w:val="lowerRoman"/>
      <w:lvlText w:val="%6."/>
      <w:lvlJc w:val="right"/>
      <w:pPr>
        <w:ind w:left="5466" w:hanging="180"/>
      </w:pPr>
    </w:lvl>
    <w:lvl w:ilvl="6" w:tplc="0421000F">
      <w:start w:val="1"/>
      <w:numFmt w:val="decimal"/>
      <w:lvlText w:val="%7."/>
      <w:lvlJc w:val="left"/>
      <w:pPr>
        <w:ind w:left="6186" w:hanging="360"/>
      </w:pPr>
    </w:lvl>
    <w:lvl w:ilvl="7" w:tplc="04210019">
      <w:start w:val="1"/>
      <w:numFmt w:val="lowerLetter"/>
      <w:lvlText w:val="%8."/>
      <w:lvlJc w:val="left"/>
      <w:pPr>
        <w:ind w:left="6906" w:hanging="360"/>
      </w:pPr>
    </w:lvl>
    <w:lvl w:ilvl="8" w:tplc="0421001B">
      <w:start w:val="1"/>
      <w:numFmt w:val="lowerRoman"/>
      <w:lvlText w:val="%9."/>
      <w:lvlJc w:val="right"/>
      <w:pPr>
        <w:ind w:left="7626" w:hanging="180"/>
      </w:pPr>
    </w:lvl>
  </w:abstractNum>
  <w:abstractNum w:abstractNumId="18">
    <w:nsid w:val="37340719"/>
    <w:multiLevelType w:val="hybridMultilevel"/>
    <w:tmpl w:val="3FAE63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3FD2166D"/>
    <w:multiLevelType w:val="hybridMultilevel"/>
    <w:tmpl w:val="638A303A"/>
    <w:lvl w:ilvl="0" w:tplc="04090015">
      <w:start w:val="1"/>
      <w:numFmt w:val="upperLetter"/>
      <w:lvlText w:val="%1."/>
      <w:lvlJc w:val="left"/>
      <w:pPr>
        <w:ind w:left="786" w:hanging="360"/>
      </w:p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20">
    <w:nsid w:val="4171474B"/>
    <w:multiLevelType w:val="hybridMultilevel"/>
    <w:tmpl w:val="D2E64D3C"/>
    <w:lvl w:ilvl="0" w:tplc="6674076A">
      <w:start w:val="1"/>
      <w:numFmt w:val="decimal"/>
      <w:lvlText w:val="%1."/>
      <w:lvlJc w:val="left"/>
      <w:pPr>
        <w:ind w:left="644" w:hanging="360"/>
      </w:pPr>
      <w:rPr>
        <w:b w:val="0"/>
      </w:rPr>
    </w:lvl>
    <w:lvl w:ilvl="1" w:tplc="04090015">
      <w:start w:val="1"/>
      <w:numFmt w:val="upperLetter"/>
      <w:lvlText w:val="%2."/>
      <w:lvlJc w:val="left"/>
      <w:pPr>
        <w:ind w:left="1440" w:hanging="360"/>
      </w:pPr>
      <w:rPr>
        <w:b w:val="0"/>
        <w:i w:val="0"/>
      </w:rPr>
    </w:lvl>
    <w:lvl w:ilvl="2" w:tplc="4F721DDA">
      <w:start w:val="1"/>
      <w:numFmt w:val="decimal"/>
      <w:lvlText w:val="%3)"/>
      <w:lvlJc w:val="left"/>
      <w:pPr>
        <w:ind w:left="2340" w:hanging="36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1">
    <w:nsid w:val="44A41BAC"/>
    <w:multiLevelType w:val="hybridMultilevel"/>
    <w:tmpl w:val="9698D750"/>
    <w:lvl w:ilvl="0" w:tplc="3809001B">
      <w:start w:val="1"/>
      <w:numFmt w:val="lowerRoman"/>
      <w:lvlText w:val="%1."/>
      <w:lvlJc w:val="righ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22">
    <w:nsid w:val="48897803"/>
    <w:multiLevelType w:val="hybridMultilevel"/>
    <w:tmpl w:val="960CECE6"/>
    <w:lvl w:ilvl="0" w:tplc="B868E05E">
      <w:start w:val="1"/>
      <w:numFmt w:val="decimal"/>
      <w:lvlText w:val="4.%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nsid w:val="53936A97"/>
    <w:multiLevelType w:val="hybridMultilevel"/>
    <w:tmpl w:val="C40C82C2"/>
    <w:lvl w:ilvl="0" w:tplc="38090015">
      <w:start w:val="1"/>
      <w:numFmt w:val="upperLetter"/>
      <w:lvlText w:val="%1."/>
      <w:lvlJc w:val="left"/>
      <w:pPr>
        <w:ind w:left="644" w:hanging="360"/>
      </w:pPr>
      <w:rPr>
        <w:b w:val="0"/>
      </w:rPr>
    </w:lvl>
    <w:lvl w:ilvl="1" w:tplc="04090015">
      <w:start w:val="1"/>
      <w:numFmt w:val="upperLetter"/>
      <w:lvlText w:val="%2."/>
      <w:lvlJc w:val="left"/>
      <w:pPr>
        <w:ind w:left="1440" w:hanging="360"/>
      </w:pPr>
      <w:rPr>
        <w:b w:val="0"/>
        <w:i w:val="0"/>
      </w:rPr>
    </w:lvl>
    <w:lvl w:ilvl="2" w:tplc="4F721DDA">
      <w:start w:val="1"/>
      <w:numFmt w:val="decimal"/>
      <w:lvlText w:val="%3)"/>
      <w:lvlJc w:val="left"/>
      <w:pPr>
        <w:ind w:left="2340" w:hanging="36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4">
    <w:nsid w:val="54003B65"/>
    <w:multiLevelType w:val="hybridMultilevel"/>
    <w:tmpl w:val="A006A23A"/>
    <w:lvl w:ilvl="0" w:tplc="003C471C">
      <w:start w:val="1"/>
      <w:numFmt w:val="decimal"/>
      <w:lvlText w:val="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nsid w:val="57E770A6"/>
    <w:multiLevelType w:val="hybridMultilevel"/>
    <w:tmpl w:val="062C3FCA"/>
    <w:lvl w:ilvl="0" w:tplc="DD92A350">
      <w:start w:val="1"/>
      <w:numFmt w:val="decimal"/>
      <w:lvlText w:val="%1."/>
      <w:lvlJc w:val="left"/>
      <w:pPr>
        <w:ind w:left="644" w:hanging="360"/>
      </w:pPr>
      <w:rPr>
        <w:rFonts w:hint="default"/>
      </w:rPr>
    </w:lvl>
    <w:lvl w:ilvl="1" w:tplc="8D1E5E42">
      <w:start w:val="1"/>
      <w:numFmt w:val="decimal"/>
      <w:lvlText w:val="%2)"/>
      <w:lvlJc w:val="left"/>
      <w:pPr>
        <w:ind w:left="1364" w:hanging="360"/>
      </w:pPr>
      <w:rPr>
        <w:rFonts w:hint="default"/>
      </w:r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nsid w:val="584C3507"/>
    <w:multiLevelType w:val="hybridMultilevel"/>
    <w:tmpl w:val="49FEE3F8"/>
    <w:lvl w:ilvl="0" w:tplc="04090015">
      <w:start w:val="1"/>
      <w:numFmt w:val="upperLetter"/>
      <w:lvlText w:val="%1."/>
      <w:lvlJc w:val="left"/>
      <w:pPr>
        <w:ind w:left="786" w:hanging="360"/>
      </w:p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27">
    <w:nsid w:val="5E390079"/>
    <w:multiLevelType w:val="multilevel"/>
    <w:tmpl w:val="4C8279DA"/>
    <w:lvl w:ilvl="0">
      <w:start w:val="1"/>
      <w:numFmt w:val="upperLetter"/>
      <w:lvlText w:val="%1."/>
      <w:lvlJc w:val="left"/>
      <w:pPr>
        <w:tabs>
          <w:tab w:val="num" w:pos="720"/>
        </w:tabs>
        <w:ind w:left="720" w:hanging="360"/>
      </w:pPr>
      <w:rPr>
        <w:rFonts w:ascii="Myriad Pro" w:eastAsiaTheme="minorHAnsi" w:hAnsi="Myriad Pro" w:cstheme="minorBidi" w:hint="default"/>
        <w:b/>
        <w:i w:val="0"/>
        <w:sz w:val="20"/>
      </w:rPr>
    </w:lvl>
    <w:lvl w:ilvl="1">
      <w:start w:val="1"/>
      <w:numFmt w:val="upperLetter"/>
      <w:lvlText w:val="%2."/>
      <w:lvlJc w:val="left"/>
      <w:pPr>
        <w:ind w:left="1440" w:hanging="360"/>
      </w:pPr>
      <w:rPr>
        <w:rFonts w:asciiTheme="minorHAnsi" w:eastAsiaTheme="minorHAnsi" w:hAnsiTheme="minorHAnsi" w:cstheme="minorBidi"/>
        <w:color w:val="000000"/>
      </w:rPr>
    </w:lvl>
    <w:lvl w:ilvl="2">
      <w:start w:val="1"/>
      <w:numFmt w:val="decimal"/>
      <w:lvlText w:val="%3."/>
      <w:lvlJc w:val="left"/>
      <w:pPr>
        <w:ind w:left="2160" w:hanging="360"/>
      </w:pPr>
    </w:lvl>
    <w:lvl w:ilvl="3">
      <w:start w:val="1"/>
      <w:numFmt w:val="upperLetter"/>
      <w:lvlText w:val="%4."/>
      <w:lvlJc w:val="left"/>
      <w:pPr>
        <w:ind w:left="2880" w:hanging="360"/>
      </w:pPr>
      <w:rPr>
        <w:b/>
      </w:rPr>
    </w:lvl>
    <w:lvl w:ilvl="4">
      <w:start w:val="1"/>
      <w:numFmt w:val="decimal"/>
      <w:lvlText w:val="%5.)"/>
      <w:lvlJc w:val="left"/>
      <w:pPr>
        <w:ind w:left="3600" w:hanging="360"/>
      </w:pPr>
      <w:rPr>
        <w:b/>
      </w:rPr>
    </w:lvl>
    <w:lvl w:ilvl="5">
      <w:start w:val="1"/>
      <w:numFmt w:val="decimal"/>
      <w:lvlText w:val="%6)"/>
      <w:lvlJc w:val="left"/>
      <w:pPr>
        <w:ind w:left="4320" w:hanging="360"/>
      </w:pPr>
      <w:rPr>
        <w:b w:val="0"/>
      </w:rPr>
    </w:lvl>
    <w:lvl w:ilvl="6">
      <w:start w:val="1"/>
      <w:numFmt w:val="lowerLetter"/>
      <w:lvlText w:val="%7)"/>
      <w:lvlJc w:val="left"/>
      <w:pPr>
        <w:ind w:left="5040" w:hanging="360"/>
      </w:p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5F6333D4"/>
    <w:multiLevelType w:val="hybridMultilevel"/>
    <w:tmpl w:val="D25220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6335452A"/>
    <w:multiLevelType w:val="hybridMultilevel"/>
    <w:tmpl w:val="27100ECC"/>
    <w:lvl w:ilvl="0" w:tplc="38090015">
      <w:start w:val="1"/>
      <w:numFmt w:val="upperLetter"/>
      <w:lvlText w:val="%1."/>
      <w:lvlJc w:val="left"/>
      <w:pPr>
        <w:ind w:left="644" w:hanging="360"/>
      </w:pPr>
      <w:rPr>
        <w:b w:val="0"/>
      </w:rPr>
    </w:lvl>
    <w:lvl w:ilvl="1" w:tplc="04090015">
      <w:start w:val="1"/>
      <w:numFmt w:val="upperLetter"/>
      <w:lvlText w:val="%2."/>
      <w:lvlJc w:val="left"/>
      <w:pPr>
        <w:ind w:left="1440" w:hanging="360"/>
      </w:pPr>
      <w:rPr>
        <w:b w:val="0"/>
        <w:i w:val="0"/>
      </w:rPr>
    </w:lvl>
    <w:lvl w:ilvl="2" w:tplc="4F721DDA">
      <w:start w:val="1"/>
      <w:numFmt w:val="decimal"/>
      <w:lvlText w:val="%3)"/>
      <w:lvlJc w:val="left"/>
      <w:pPr>
        <w:ind w:left="2340" w:hanging="36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0">
    <w:nsid w:val="6D331D7F"/>
    <w:multiLevelType w:val="hybridMultilevel"/>
    <w:tmpl w:val="8326A9AC"/>
    <w:lvl w:ilvl="0" w:tplc="38090017">
      <w:start w:val="1"/>
      <w:numFmt w:val="lowerLetter"/>
      <w:lvlText w:val="%1)"/>
      <w:lvlJc w:val="left"/>
      <w:pPr>
        <w:ind w:left="2574" w:hanging="360"/>
      </w:pPr>
    </w:lvl>
    <w:lvl w:ilvl="1" w:tplc="04090019" w:tentative="1">
      <w:start w:val="1"/>
      <w:numFmt w:val="lowerLetter"/>
      <w:lvlText w:val="%2."/>
      <w:lvlJc w:val="left"/>
      <w:pPr>
        <w:ind w:left="3294" w:hanging="360"/>
      </w:pPr>
    </w:lvl>
    <w:lvl w:ilvl="2" w:tplc="0409001B" w:tentative="1">
      <w:start w:val="1"/>
      <w:numFmt w:val="lowerRoman"/>
      <w:lvlText w:val="%3."/>
      <w:lvlJc w:val="right"/>
      <w:pPr>
        <w:ind w:left="4014" w:hanging="180"/>
      </w:pPr>
    </w:lvl>
    <w:lvl w:ilvl="3" w:tplc="0409000F" w:tentative="1">
      <w:start w:val="1"/>
      <w:numFmt w:val="decimal"/>
      <w:lvlText w:val="%4."/>
      <w:lvlJc w:val="left"/>
      <w:pPr>
        <w:ind w:left="4734" w:hanging="360"/>
      </w:pPr>
    </w:lvl>
    <w:lvl w:ilvl="4" w:tplc="04090019" w:tentative="1">
      <w:start w:val="1"/>
      <w:numFmt w:val="lowerLetter"/>
      <w:lvlText w:val="%5."/>
      <w:lvlJc w:val="left"/>
      <w:pPr>
        <w:ind w:left="5454" w:hanging="360"/>
      </w:pPr>
    </w:lvl>
    <w:lvl w:ilvl="5" w:tplc="0409001B" w:tentative="1">
      <w:start w:val="1"/>
      <w:numFmt w:val="lowerRoman"/>
      <w:lvlText w:val="%6."/>
      <w:lvlJc w:val="right"/>
      <w:pPr>
        <w:ind w:left="6174" w:hanging="180"/>
      </w:pPr>
    </w:lvl>
    <w:lvl w:ilvl="6" w:tplc="0409000F" w:tentative="1">
      <w:start w:val="1"/>
      <w:numFmt w:val="decimal"/>
      <w:lvlText w:val="%7."/>
      <w:lvlJc w:val="left"/>
      <w:pPr>
        <w:ind w:left="6894" w:hanging="360"/>
      </w:pPr>
    </w:lvl>
    <w:lvl w:ilvl="7" w:tplc="04090019" w:tentative="1">
      <w:start w:val="1"/>
      <w:numFmt w:val="lowerLetter"/>
      <w:lvlText w:val="%8."/>
      <w:lvlJc w:val="left"/>
      <w:pPr>
        <w:ind w:left="7614" w:hanging="360"/>
      </w:pPr>
    </w:lvl>
    <w:lvl w:ilvl="8" w:tplc="0409001B" w:tentative="1">
      <w:start w:val="1"/>
      <w:numFmt w:val="lowerRoman"/>
      <w:lvlText w:val="%9."/>
      <w:lvlJc w:val="right"/>
      <w:pPr>
        <w:ind w:left="8334" w:hanging="180"/>
      </w:pPr>
    </w:lvl>
  </w:abstractNum>
  <w:abstractNum w:abstractNumId="31">
    <w:nsid w:val="6DB33515"/>
    <w:multiLevelType w:val="hybridMultilevel"/>
    <w:tmpl w:val="2B105044"/>
    <w:lvl w:ilvl="0" w:tplc="04090019">
      <w:start w:val="1"/>
      <w:numFmt w:val="lowerLetter"/>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start w:val="1"/>
      <w:numFmt w:val="decimal"/>
      <w:lvlText w:val="%4."/>
      <w:lvlJc w:val="left"/>
      <w:pPr>
        <w:ind w:left="3306" w:hanging="360"/>
      </w:pPr>
    </w:lvl>
    <w:lvl w:ilvl="4" w:tplc="04210019">
      <w:start w:val="1"/>
      <w:numFmt w:val="lowerLetter"/>
      <w:lvlText w:val="%5."/>
      <w:lvlJc w:val="left"/>
      <w:pPr>
        <w:ind w:left="4026" w:hanging="360"/>
      </w:pPr>
    </w:lvl>
    <w:lvl w:ilvl="5" w:tplc="0421001B">
      <w:start w:val="1"/>
      <w:numFmt w:val="lowerRoman"/>
      <w:lvlText w:val="%6."/>
      <w:lvlJc w:val="right"/>
      <w:pPr>
        <w:ind w:left="4746" w:hanging="180"/>
      </w:pPr>
    </w:lvl>
    <w:lvl w:ilvl="6" w:tplc="0421000F">
      <w:start w:val="1"/>
      <w:numFmt w:val="decimal"/>
      <w:lvlText w:val="%7."/>
      <w:lvlJc w:val="left"/>
      <w:pPr>
        <w:ind w:left="5466" w:hanging="360"/>
      </w:pPr>
    </w:lvl>
    <w:lvl w:ilvl="7" w:tplc="04210019">
      <w:start w:val="1"/>
      <w:numFmt w:val="lowerLetter"/>
      <w:lvlText w:val="%8."/>
      <w:lvlJc w:val="left"/>
      <w:pPr>
        <w:ind w:left="6186" w:hanging="360"/>
      </w:pPr>
    </w:lvl>
    <w:lvl w:ilvl="8" w:tplc="0421001B">
      <w:start w:val="1"/>
      <w:numFmt w:val="lowerRoman"/>
      <w:lvlText w:val="%9."/>
      <w:lvlJc w:val="right"/>
      <w:pPr>
        <w:ind w:left="6906" w:hanging="180"/>
      </w:pPr>
    </w:lvl>
  </w:abstractNum>
  <w:abstractNum w:abstractNumId="32">
    <w:nsid w:val="73A37D06"/>
    <w:multiLevelType w:val="hybridMultilevel"/>
    <w:tmpl w:val="E48ECBD6"/>
    <w:lvl w:ilvl="0" w:tplc="04090015">
      <w:start w:val="1"/>
      <w:numFmt w:val="upperLetter"/>
      <w:lvlText w:val="%1."/>
      <w:lvlJc w:val="left"/>
      <w:pPr>
        <w:ind w:left="786" w:hanging="360"/>
      </w:p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33">
    <w:nsid w:val="752D2100"/>
    <w:multiLevelType w:val="hybridMultilevel"/>
    <w:tmpl w:val="614C22D8"/>
    <w:lvl w:ilvl="0" w:tplc="38090017">
      <w:start w:val="1"/>
      <w:numFmt w:val="lowerLetter"/>
      <w:lvlText w:val="%1)"/>
      <w:lvlJc w:val="left"/>
      <w:pPr>
        <w:ind w:left="1854" w:hanging="360"/>
      </w:p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4">
    <w:nsid w:val="7CE70BAF"/>
    <w:multiLevelType w:val="hybridMultilevel"/>
    <w:tmpl w:val="D3503FA8"/>
    <w:lvl w:ilvl="0" w:tplc="04090015">
      <w:start w:val="1"/>
      <w:numFmt w:val="upperLetter"/>
      <w:lvlText w:val="%1."/>
      <w:lvlJc w:val="left"/>
      <w:pPr>
        <w:ind w:left="1287" w:hanging="360"/>
      </w:pPr>
      <w:rPr>
        <w:rFonts w:hint="default"/>
        <w:color w:val="000000" w:themeColor="text1"/>
        <w:sz w:val="20"/>
        <w:szCs w:val="2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34"/>
  </w:num>
  <w:num w:numId="2">
    <w:abstractNumId w:val="1"/>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12">
    <w:abstractNumId w:val="20"/>
  </w:num>
  <w:num w:numId="13">
    <w:abstractNumId w:val="15"/>
  </w:num>
  <w:num w:numId="14">
    <w:abstractNumId w:val="32"/>
  </w:num>
  <w:num w:numId="15">
    <w:abstractNumId w:val="26"/>
  </w:num>
  <w:num w:numId="16">
    <w:abstractNumId w:val="19"/>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22"/>
  </w:num>
  <w:num w:numId="20">
    <w:abstractNumId w:val="25"/>
  </w:num>
  <w:num w:numId="21">
    <w:abstractNumId w:val="13"/>
  </w:num>
  <w:num w:numId="22">
    <w:abstractNumId w:val="33"/>
  </w:num>
  <w:num w:numId="23">
    <w:abstractNumId w:val="14"/>
  </w:num>
  <w:num w:numId="24">
    <w:abstractNumId w:val="2"/>
  </w:num>
  <w:num w:numId="25">
    <w:abstractNumId w:val="4"/>
  </w:num>
  <w:num w:numId="26">
    <w:abstractNumId w:val="0"/>
  </w:num>
  <w:num w:numId="27">
    <w:abstractNumId w:val="11"/>
  </w:num>
  <w:num w:numId="28">
    <w:abstractNumId w:val="30"/>
  </w:num>
  <w:num w:numId="29">
    <w:abstractNumId w:val="6"/>
  </w:num>
  <w:num w:numId="30">
    <w:abstractNumId w:val="21"/>
  </w:num>
  <w:num w:numId="31">
    <w:abstractNumId w:val="7"/>
  </w:num>
  <w:num w:numId="32">
    <w:abstractNumId w:val="23"/>
  </w:num>
  <w:num w:numId="33">
    <w:abstractNumId w:val="29"/>
  </w:num>
  <w:num w:numId="34">
    <w:abstractNumId w:val="16"/>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E21"/>
    <w:rsid w:val="00002A15"/>
    <w:rsid w:val="0003325E"/>
    <w:rsid w:val="0004262F"/>
    <w:rsid w:val="000427D2"/>
    <w:rsid w:val="00045EED"/>
    <w:rsid w:val="00047888"/>
    <w:rsid w:val="00054FED"/>
    <w:rsid w:val="00066E55"/>
    <w:rsid w:val="000717E1"/>
    <w:rsid w:val="000A4B56"/>
    <w:rsid w:val="001065EC"/>
    <w:rsid w:val="00122D95"/>
    <w:rsid w:val="00143198"/>
    <w:rsid w:val="001573F6"/>
    <w:rsid w:val="00174CAC"/>
    <w:rsid w:val="00197420"/>
    <w:rsid w:val="001A3D52"/>
    <w:rsid w:val="001B3F34"/>
    <w:rsid w:val="001C748E"/>
    <w:rsid w:val="001E5497"/>
    <w:rsid w:val="001F0291"/>
    <w:rsid w:val="002127B3"/>
    <w:rsid w:val="0022085B"/>
    <w:rsid w:val="0022299A"/>
    <w:rsid w:val="00226F68"/>
    <w:rsid w:val="002D2561"/>
    <w:rsid w:val="002F27C4"/>
    <w:rsid w:val="002F77E0"/>
    <w:rsid w:val="00350CC8"/>
    <w:rsid w:val="003752C6"/>
    <w:rsid w:val="00386FF7"/>
    <w:rsid w:val="0039150E"/>
    <w:rsid w:val="0039649A"/>
    <w:rsid w:val="003A0A34"/>
    <w:rsid w:val="003D33DB"/>
    <w:rsid w:val="003E6C15"/>
    <w:rsid w:val="003F1917"/>
    <w:rsid w:val="004004AC"/>
    <w:rsid w:val="00420258"/>
    <w:rsid w:val="0047573C"/>
    <w:rsid w:val="004A79EF"/>
    <w:rsid w:val="004F0B2C"/>
    <w:rsid w:val="004F6A6F"/>
    <w:rsid w:val="005036AF"/>
    <w:rsid w:val="00534FDB"/>
    <w:rsid w:val="0054451C"/>
    <w:rsid w:val="0055625E"/>
    <w:rsid w:val="00570C46"/>
    <w:rsid w:val="0058378B"/>
    <w:rsid w:val="005A63C9"/>
    <w:rsid w:val="005C7EEC"/>
    <w:rsid w:val="00632DE1"/>
    <w:rsid w:val="00653433"/>
    <w:rsid w:val="006804AD"/>
    <w:rsid w:val="006B41C6"/>
    <w:rsid w:val="006E21C6"/>
    <w:rsid w:val="007166A9"/>
    <w:rsid w:val="00732957"/>
    <w:rsid w:val="00770E21"/>
    <w:rsid w:val="00773839"/>
    <w:rsid w:val="007A6DEF"/>
    <w:rsid w:val="007B46ED"/>
    <w:rsid w:val="007C097F"/>
    <w:rsid w:val="0083135D"/>
    <w:rsid w:val="0083769B"/>
    <w:rsid w:val="008A7F96"/>
    <w:rsid w:val="008B2F26"/>
    <w:rsid w:val="008C1AEA"/>
    <w:rsid w:val="008D3F25"/>
    <w:rsid w:val="008E5E4C"/>
    <w:rsid w:val="00911E44"/>
    <w:rsid w:val="00921279"/>
    <w:rsid w:val="0093682C"/>
    <w:rsid w:val="00945FA7"/>
    <w:rsid w:val="00951766"/>
    <w:rsid w:val="00970D1F"/>
    <w:rsid w:val="00985181"/>
    <w:rsid w:val="009A3EAF"/>
    <w:rsid w:val="009A7FB8"/>
    <w:rsid w:val="00A228F6"/>
    <w:rsid w:val="00A75494"/>
    <w:rsid w:val="00A76433"/>
    <w:rsid w:val="00A97523"/>
    <w:rsid w:val="00A9780C"/>
    <w:rsid w:val="00AF212C"/>
    <w:rsid w:val="00B011F8"/>
    <w:rsid w:val="00B02F16"/>
    <w:rsid w:val="00B06BCC"/>
    <w:rsid w:val="00B45EF3"/>
    <w:rsid w:val="00B942DD"/>
    <w:rsid w:val="00BB39A0"/>
    <w:rsid w:val="00BE1A4E"/>
    <w:rsid w:val="00BF31DB"/>
    <w:rsid w:val="00C1777E"/>
    <w:rsid w:val="00C3447B"/>
    <w:rsid w:val="00C55328"/>
    <w:rsid w:val="00C60DC2"/>
    <w:rsid w:val="00C84D40"/>
    <w:rsid w:val="00CB57B5"/>
    <w:rsid w:val="00CD037D"/>
    <w:rsid w:val="00D25EA7"/>
    <w:rsid w:val="00D424AF"/>
    <w:rsid w:val="00D42B8F"/>
    <w:rsid w:val="00DC50BB"/>
    <w:rsid w:val="00DD16EC"/>
    <w:rsid w:val="00E15031"/>
    <w:rsid w:val="00E1604A"/>
    <w:rsid w:val="00E162DF"/>
    <w:rsid w:val="00E27E5F"/>
    <w:rsid w:val="00E66464"/>
    <w:rsid w:val="00EA6553"/>
    <w:rsid w:val="00EB7B5E"/>
    <w:rsid w:val="00EC31A3"/>
    <w:rsid w:val="00F21E07"/>
    <w:rsid w:val="00F34A03"/>
    <w:rsid w:val="00F61DAC"/>
    <w:rsid w:val="00FB79EC"/>
    <w:rsid w:val="00FC6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6E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aliases w:val="Body of text Char,List Paragraph1 Char,Body of textCxSp Char,Colorful List - Accent 11 Char,Heading 11 Char,Medium Grid 1 - Accent 21 Char,Body of text+1 Char,Body of text+2 Char,Body of text+3 Char,List Paragraph11 Char"/>
    <w:link w:val="ListParagraph"/>
    <w:uiPriority w:val="34"/>
    <w:qFormat/>
    <w:locked/>
    <w:rsid w:val="00770E21"/>
  </w:style>
  <w:style w:type="paragraph" w:styleId="ListParagraph">
    <w:name w:val="List Paragraph"/>
    <w:aliases w:val="Body of text,List Paragraph1,Body of textCxSp,Colorful List - Accent 11,Heading 11,Medium Grid 1 - Accent 21,Body of text+1,Body of text+2,Body of text+3,List Paragraph11"/>
    <w:basedOn w:val="Normal"/>
    <w:link w:val="ListParagraphChar"/>
    <w:uiPriority w:val="34"/>
    <w:qFormat/>
    <w:rsid w:val="00770E21"/>
    <w:pPr>
      <w:ind w:left="720"/>
      <w:contextualSpacing/>
    </w:pPr>
  </w:style>
  <w:style w:type="table" w:styleId="TableGrid">
    <w:name w:val="Table Grid"/>
    <w:basedOn w:val="TableNormal"/>
    <w:uiPriority w:val="59"/>
    <w:rsid w:val="00066E55"/>
    <w:pPr>
      <w:spacing w:after="0" w:line="240" w:lineRule="auto"/>
    </w:pPr>
    <w:rPr>
      <w:lang w:val="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6E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6E55"/>
    <w:rPr>
      <w:rFonts w:ascii="Tahoma" w:hAnsi="Tahoma" w:cs="Tahoma"/>
      <w:sz w:val="16"/>
      <w:szCs w:val="16"/>
    </w:rPr>
  </w:style>
  <w:style w:type="character" w:styleId="Hyperlink">
    <w:name w:val="Hyperlink"/>
    <w:basedOn w:val="DefaultParagraphFont"/>
    <w:uiPriority w:val="99"/>
    <w:unhideWhenUsed/>
    <w:rsid w:val="0093682C"/>
    <w:rPr>
      <w:color w:val="0000FF" w:themeColor="hyperlink"/>
      <w:u w:val="single"/>
    </w:rPr>
  </w:style>
  <w:style w:type="paragraph" w:styleId="Header">
    <w:name w:val="header"/>
    <w:basedOn w:val="Normal"/>
    <w:link w:val="HeaderChar"/>
    <w:uiPriority w:val="99"/>
    <w:unhideWhenUsed/>
    <w:rsid w:val="00B06B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6BCC"/>
  </w:style>
  <w:style w:type="paragraph" w:styleId="Footer">
    <w:name w:val="footer"/>
    <w:basedOn w:val="Normal"/>
    <w:link w:val="FooterChar"/>
    <w:uiPriority w:val="99"/>
    <w:unhideWhenUsed/>
    <w:rsid w:val="00B06B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6B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6E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aliases w:val="Body of text Char,List Paragraph1 Char,Body of textCxSp Char,Colorful List - Accent 11 Char,Heading 11 Char,Medium Grid 1 - Accent 21 Char,Body of text+1 Char,Body of text+2 Char,Body of text+3 Char,List Paragraph11 Char"/>
    <w:link w:val="ListParagraph"/>
    <w:uiPriority w:val="34"/>
    <w:qFormat/>
    <w:locked/>
    <w:rsid w:val="00770E21"/>
  </w:style>
  <w:style w:type="paragraph" w:styleId="ListParagraph">
    <w:name w:val="List Paragraph"/>
    <w:aliases w:val="Body of text,List Paragraph1,Body of textCxSp,Colorful List - Accent 11,Heading 11,Medium Grid 1 - Accent 21,Body of text+1,Body of text+2,Body of text+3,List Paragraph11"/>
    <w:basedOn w:val="Normal"/>
    <w:link w:val="ListParagraphChar"/>
    <w:uiPriority w:val="34"/>
    <w:qFormat/>
    <w:rsid w:val="00770E21"/>
    <w:pPr>
      <w:ind w:left="720"/>
      <w:contextualSpacing/>
    </w:pPr>
  </w:style>
  <w:style w:type="table" w:styleId="TableGrid">
    <w:name w:val="Table Grid"/>
    <w:basedOn w:val="TableNormal"/>
    <w:uiPriority w:val="59"/>
    <w:rsid w:val="00066E55"/>
    <w:pPr>
      <w:spacing w:after="0" w:line="240" w:lineRule="auto"/>
    </w:pPr>
    <w:rPr>
      <w:lang w:val="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6E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6E55"/>
    <w:rPr>
      <w:rFonts w:ascii="Tahoma" w:hAnsi="Tahoma" w:cs="Tahoma"/>
      <w:sz w:val="16"/>
      <w:szCs w:val="16"/>
    </w:rPr>
  </w:style>
  <w:style w:type="character" w:styleId="Hyperlink">
    <w:name w:val="Hyperlink"/>
    <w:basedOn w:val="DefaultParagraphFont"/>
    <w:uiPriority w:val="99"/>
    <w:unhideWhenUsed/>
    <w:rsid w:val="0093682C"/>
    <w:rPr>
      <w:color w:val="0000FF" w:themeColor="hyperlink"/>
      <w:u w:val="single"/>
    </w:rPr>
  </w:style>
  <w:style w:type="paragraph" w:styleId="Header">
    <w:name w:val="header"/>
    <w:basedOn w:val="Normal"/>
    <w:link w:val="HeaderChar"/>
    <w:uiPriority w:val="99"/>
    <w:unhideWhenUsed/>
    <w:rsid w:val="00B06B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6BCC"/>
  </w:style>
  <w:style w:type="paragraph" w:styleId="Footer">
    <w:name w:val="footer"/>
    <w:basedOn w:val="Normal"/>
    <w:link w:val="FooterChar"/>
    <w:uiPriority w:val="99"/>
    <w:unhideWhenUsed/>
    <w:rsid w:val="00B06B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6B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3.jpg"/><Relationship Id="rId26" Type="http://schemas.openxmlformats.org/officeDocument/2006/relationships/hyperlink" Target="http://www.dgbiga.com" TargetMode="External"/><Relationship Id="rId39" Type="http://schemas.openxmlformats.org/officeDocument/2006/relationships/hyperlink" Target="http://www.indiamart.com" TargetMode="External"/><Relationship Id="rId21" Type="http://schemas.openxmlformats.org/officeDocument/2006/relationships/hyperlink" Target="http://www.chevaliertw.com" TargetMode="External"/><Relationship Id="rId34" Type="http://schemas.openxmlformats.org/officeDocument/2006/relationships/hyperlink" Target="http://www.norelem.com" TargetMode="External"/><Relationship Id="rId42" Type="http://schemas.openxmlformats.org/officeDocument/2006/relationships/image" Target="media/image17.jpeg"/><Relationship Id="rId47" Type="http://schemas.openxmlformats.org/officeDocument/2006/relationships/image" Target="media/image21.jpeg"/><Relationship Id="rId50" Type="http://schemas.openxmlformats.org/officeDocument/2006/relationships/hyperlink" Target="http://www.subtool.com" TargetMode="External"/><Relationship Id="rId55" Type="http://schemas.openxmlformats.org/officeDocument/2006/relationships/image" Target="media/image25.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4.jpeg"/><Relationship Id="rId29" Type="http://schemas.openxmlformats.org/officeDocument/2006/relationships/image" Target="media/image9.jpg"/><Relationship Id="rId41" Type="http://schemas.openxmlformats.org/officeDocument/2006/relationships/hyperlink" Target="http://www.braillon.com" TargetMode="External"/><Relationship Id="rId54" Type="http://schemas.openxmlformats.org/officeDocument/2006/relationships/hyperlink" Target="http://www.penntoolco.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6.jpe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6.jpeg"/><Relationship Id="rId45" Type="http://schemas.openxmlformats.org/officeDocument/2006/relationships/image" Target="media/image19.jpeg"/><Relationship Id="rId53" Type="http://schemas.openxmlformats.org/officeDocument/2006/relationships/image" Target="media/image24.jpeg"/><Relationship Id="rId58" Type="http://schemas.openxmlformats.org/officeDocument/2006/relationships/hyperlink" Target="http://www.freertool.com" TargetMode="External"/><Relationship Id="rId5" Type="http://schemas.openxmlformats.org/officeDocument/2006/relationships/settings" Target="settings.xml"/><Relationship Id="rId15" Type="http://schemas.openxmlformats.org/officeDocument/2006/relationships/hyperlink" Target="http://www.indiamart.com" TargetMode="External"/><Relationship Id="rId23" Type="http://schemas.openxmlformats.org/officeDocument/2006/relationships/hyperlink" Target="http://www.oemupdate.com" TargetMode="External"/><Relationship Id="rId28" Type="http://schemas.openxmlformats.org/officeDocument/2006/relationships/hyperlink" Target="http://www.cnceurope.com" TargetMode="External"/><Relationship Id="rId36" Type="http://schemas.openxmlformats.org/officeDocument/2006/relationships/hyperlink" Target="http://www.workholding.com" TargetMode="External"/><Relationship Id="rId49" Type="http://schemas.openxmlformats.org/officeDocument/2006/relationships/image" Target="media/image22.jpeg"/><Relationship Id="rId57" Type="http://schemas.openxmlformats.org/officeDocument/2006/relationships/image" Target="media/image26.png"/><Relationship Id="rId61"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hyperlink" Target="http://www.indiamart.com" TargetMode="External"/><Relationship Id="rId31" Type="http://schemas.openxmlformats.org/officeDocument/2006/relationships/image" Target="media/image10.jpeg"/><Relationship Id="rId44" Type="http://schemas.openxmlformats.org/officeDocument/2006/relationships/image" Target="media/image18.png"/><Relationship Id="rId52" Type="http://schemas.openxmlformats.org/officeDocument/2006/relationships/hyperlink" Target="http://www.practicalmachinist.com"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jpeg"/><Relationship Id="rId22" Type="http://schemas.openxmlformats.org/officeDocument/2006/relationships/image" Target="media/image5.jpeg"/><Relationship Id="rId27" Type="http://schemas.openxmlformats.org/officeDocument/2006/relationships/image" Target="media/image8.png"/><Relationship Id="rId30" Type="http://schemas.openxmlformats.org/officeDocument/2006/relationships/hyperlink" Target="http://www.directindustry.com" TargetMode="External"/><Relationship Id="rId35" Type="http://schemas.openxmlformats.org/officeDocument/2006/relationships/image" Target="media/image13.jpg"/><Relationship Id="rId43" Type="http://schemas.openxmlformats.org/officeDocument/2006/relationships/hyperlink" Target="http://www.braillon.com" TargetMode="External"/><Relationship Id="rId48" Type="http://schemas.openxmlformats.org/officeDocument/2006/relationships/hyperlink" Target="http://www.hoffmann-group.com" TargetMode="External"/><Relationship Id="rId56" Type="http://schemas.openxmlformats.org/officeDocument/2006/relationships/hyperlink" Target="http://www.gin-chan.com" TargetMode="External"/><Relationship Id="rId8" Type="http://schemas.openxmlformats.org/officeDocument/2006/relationships/endnotes" Target="endnotes.xml"/><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hyperlink" Target="http://www.alexmachinetools.com" TargetMode="External"/><Relationship Id="rId25" Type="http://schemas.openxmlformats.org/officeDocument/2006/relationships/image" Target="media/image7.jpg"/><Relationship Id="rId33" Type="http://schemas.openxmlformats.org/officeDocument/2006/relationships/image" Target="media/image12.jpeg"/><Relationship Id="rId38" Type="http://schemas.openxmlformats.org/officeDocument/2006/relationships/image" Target="media/image15.jpg"/><Relationship Id="rId46" Type="http://schemas.openxmlformats.org/officeDocument/2006/relationships/image" Target="media/image20.jpg"/><Relationship Id="rId59"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9697BE-05BC-4144-9B65-2C5EFD532915}" type="doc">
      <dgm:prSet loTypeId="urn:microsoft.com/office/officeart/2009/3/layout/HorizontalOrganizationChart" loCatId="hierarchy" qsTypeId="urn:microsoft.com/office/officeart/2005/8/quickstyle/simple2" qsCatId="simple" csTypeId="urn:microsoft.com/office/officeart/2005/8/colors/accent0_1" csCatId="mainScheme" phldr="1"/>
      <dgm:spPr/>
      <dgm:t>
        <a:bodyPr/>
        <a:lstStyle/>
        <a:p>
          <a:endParaRPr lang="en-US"/>
        </a:p>
      </dgm:t>
    </dgm:pt>
    <dgm:pt modelId="{656A358C-B817-4CA0-ACC0-6A9511EC602B}">
      <dgm:prSet phldrT="[Text]" custT="1"/>
      <dgm:spPr>
        <a:ln w="19050"/>
      </dgm:spPr>
      <dgm:t>
        <a:bodyPr/>
        <a:lstStyle/>
        <a:p>
          <a:pPr algn="ctr"/>
          <a:r>
            <a:rPr lang="en-US" sz="800">
              <a:latin typeface="Myriad Pro" pitchFamily="34" charset="0"/>
            </a:rPr>
            <a:t>Berdasarkan arah Spindel dan Pergerakan Meja</a:t>
          </a:r>
        </a:p>
      </dgm:t>
    </dgm:pt>
    <dgm:pt modelId="{3DC6808E-D7FB-4651-BEEA-2C4B35924979}" type="parTrans" cxnId="{FCEDAB6C-E341-4E92-A7B5-1988A2524277}">
      <dgm:prSet/>
      <dgm:spPr>
        <a:ln w="19050"/>
      </dgm:spPr>
      <dgm:t>
        <a:bodyPr/>
        <a:lstStyle/>
        <a:p>
          <a:pPr algn="ctr"/>
          <a:endParaRPr lang="en-US" sz="800"/>
        </a:p>
      </dgm:t>
    </dgm:pt>
    <dgm:pt modelId="{12A0CF87-6DA5-4DF3-A3BD-1C2DE8224069}" type="sibTrans" cxnId="{FCEDAB6C-E341-4E92-A7B5-1988A2524277}">
      <dgm:prSet/>
      <dgm:spPr/>
      <dgm:t>
        <a:bodyPr/>
        <a:lstStyle/>
        <a:p>
          <a:pPr algn="ctr"/>
          <a:endParaRPr lang="en-US"/>
        </a:p>
      </dgm:t>
    </dgm:pt>
    <dgm:pt modelId="{363B4171-B694-442B-8B1F-B010CCE54AFF}">
      <dgm:prSet phldrT="[Text]" custT="1"/>
      <dgm:spPr>
        <a:ln w="19050"/>
      </dgm:spPr>
      <dgm:t>
        <a:bodyPr/>
        <a:lstStyle/>
        <a:p>
          <a:pPr algn="ctr"/>
          <a:r>
            <a:rPr lang="en-US" sz="800">
              <a:latin typeface="Myriad Pro" pitchFamily="34" charset="0"/>
            </a:rPr>
            <a:t>Berdasarkan Cara Pengoprasiannya</a:t>
          </a:r>
        </a:p>
      </dgm:t>
    </dgm:pt>
    <dgm:pt modelId="{4F498FE0-ECE5-40B9-A272-A796F620F9B2}" type="parTrans" cxnId="{7FFBEE21-3B91-4315-9BE1-2224D75ECD54}">
      <dgm:prSet/>
      <dgm:spPr>
        <a:ln w="19050"/>
      </dgm:spPr>
      <dgm:t>
        <a:bodyPr/>
        <a:lstStyle/>
        <a:p>
          <a:pPr algn="ctr"/>
          <a:endParaRPr lang="en-US" sz="800"/>
        </a:p>
      </dgm:t>
    </dgm:pt>
    <dgm:pt modelId="{1223F4AB-0B59-4693-87EA-4FA5639A19E8}" type="sibTrans" cxnId="{7FFBEE21-3B91-4315-9BE1-2224D75ECD54}">
      <dgm:prSet/>
      <dgm:spPr/>
      <dgm:t>
        <a:bodyPr/>
        <a:lstStyle/>
        <a:p>
          <a:pPr algn="ctr"/>
          <a:endParaRPr lang="en-US"/>
        </a:p>
      </dgm:t>
    </dgm:pt>
    <dgm:pt modelId="{1649298F-33B7-4314-A9A4-66DABFC12005}">
      <dgm:prSet phldrT="[Text]" custT="1"/>
      <dgm:spPr>
        <a:ln w="19050"/>
      </dgm:spPr>
      <dgm:t>
        <a:bodyPr/>
        <a:lstStyle/>
        <a:p>
          <a:pPr algn="ctr"/>
          <a:r>
            <a:rPr lang="en-US" sz="800">
              <a:latin typeface="Myriad Pro" pitchFamily="34" charset="0"/>
            </a:rPr>
            <a:t>Bagian Bagian Utama Mesin Gerinda Datar</a:t>
          </a:r>
        </a:p>
      </dgm:t>
    </dgm:pt>
    <dgm:pt modelId="{ED0D5990-E8F0-4FDF-B896-8FF0DA80E1AE}" type="parTrans" cxnId="{B78DFFF7-C3D7-411D-9FFB-26F94E2FBD05}">
      <dgm:prSet/>
      <dgm:spPr>
        <a:ln w="19050"/>
      </dgm:spPr>
      <dgm:t>
        <a:bodyPr/>
        <a:lstStyle/>
        <a:p>
          <a:pPr algn="ctr"/>
          <a:endParaRPr lang="en-US" sz="800"/>
        </a:p>
      </dgm:t>
    </dgm:pt>
    <dgm:pt modelId="{D44447F0-9F23-41D2-BEE9-04FFE1E003AC}" type="sibTrans" cxnId="{B78DFFF7-C3D7-411D-9FFB-26F94E2FBD05}">
      <dgm:prSet/>
      <dgm:spPr/>
      <dgm:t>
        <a:bodyPr/>
        <a:lstStyle/>
        <a:p>
          <a:pPr algn="ctr"/>
          <a:endParaRPr lang="en-US"/>
        </a:p>
      </dgm:t>
    </dgm:pt>
    <dgm:pt modelId="{814C485D-2A61-48F8-8CDD-0860A6A113D3}">
      <dgm:prSet phldrT="[Text]" custT="1"/>
      <dgm:spPr>
        <a:ln w="19050"/>
      </dgm:spPr>
      <dgm:t>
        <a:bodyPr/>
        <a:lstStyle/>
        <a:p>
          <a:r>
            <a:rPr lang="en-US" sz="800">
              <a:latin typeface="Myriad Pro" pitchFamily="34" charset="0"/>
            </a:rPr>
            <a:t>Mesin Gerinda Datar Spindel Horizontal</a:t>
          </a:r>
        </a:p>
      </dgm:t>
    </dgm:pt>
    <dgm:pt modelId="{2B5D95EE-9219-4B89-AAB2-77B00C26515F}" type="parTrans" cxnId="{A35D7C7C-94ED-471E-8D04-078ECF5CE709}">
      <dgm:prSet/>
      <dgm:spPr>
        <a:ln w="19050"/>
      </dgm:spPr>
      <dgm:t>
        <a:bodyPr/>
        <a:lstStyle/>
        <a:p>
          <a:endParaRPr lang="en-US" sz="800"/>
        </a:p>
      </dgm:t>
    </dgm:pt>
    <dgm:pt modelId="{C8F145AB-9A64-400B-A5F6-4774503F7FDE}" type="sibTrans" cxnId="{A35D7C7C-94ED-471E-8D04-078ECF5CE709}">
      <dgm:prSet/>
      <dgm:spPr/>
      <dgm:t>
        <a:bodyPr/>
        <a:lstStyle/>
        <a:p>
          <a:endParaRPr lang="en-US"/>
        </a:p>
      </dgm:t>
    </dgm:pt>
    <dgm:pt modelId="{BFE96EF1-4DC3-4CE0-A7BE-2BFCE4693965}">
      <dgm:prSet phldrT="[Text]" custT="1"/>
      <dgm:spPr>
        <a:ln w="19050"/>
      </dgm:spPr>
      <dgm:t>
        <a:bodyPr/>
        <a:lstStyle/>
        <a:p>
          <a:pPr algn="ctr"/>
          <a:r>
            <a:rPr lang="en-US" sz="800">
              <a:latin typeface="Myriad Pro" pitchFamily="34" charset="0"/>
            </a:rPr>
            <a:t>Mesin Gerinda Datar (Survace Grinding Machne)</a:t>
          </a:r>
        </a:p>
      </dgm:t>
    </dgm:pt>
    <dgm:pt modelId="{3D655C6B-600E-4C10-9676-6615B32A9D05}" type="sibTrans" cxnId="{010B6910-C766-41E5-BF8F-D6D3EDA8D6B6}">
      <dgm:prSet/>
      <dgm:spPr/>
      <dgm:t>
        <a:bodyPr/>
        <a:lstStyle/>
        <a:p>
          <a:pPr algn="ctr"/>
          <a:endParaRPr lang="en-US"/>
        </a:p>
      </dgm:t>
    </dgm:pt>
    <dgm:pt modelId="{FA63FAA1-0B95-4E24-AF6B-6F22D512D1DB}" type="parTrans" cxnId="{010B6910-C766-41E5-BF8F-D6D3EDA8D6B6}">
      <dgm:prSet/>
      <dgm:spPr/>
      <dgm:t>
        <a:bodyPr/>
        <a:lstStyle/>
        <a:p>
          <a:pPr algn="ctr"/>
          <a:endParaRPr lang="en-US"/>
        </a:p>
      </dgm:t>
    </dgm:pt>
    <dgm:pt modelId="{E5212DA3-8226-45DA-92FE-D6BF140238E8}">
      <dgm:prSet phldrT="[Text]" custT="1"/>
      <dgm:spPr>
        <a:ln w="19050"/>
      </dgm:spPr>
      <dgm:t>
        <a:bodyPr/>
        <a:lstStyle/>
        <a:p>
          <a:pPr algn="ctr"/>
          <a:r>
            <a:rPr lang="en-US" sz="800">
              <a:latin typeface="Myriad Pro" pitchFamily="34" charset="0"/>
            </a:rPr>
            <a:t>Jenis-Jenis Mesin Gerinda Datar</a:t>
          </a:r>
        </a:p>
      </dgm:t>
    </dgm:pt>
    <dgm:pt modelId="{D7D0B110-33CA-4D05-9C4C-F77285D204E7}" type="sibTrans" cxnId="{63D8D30D-6915-4B20-920F-1B6EE0A9033E}">
      <dgm:prSet/>
      <dgm:spPr/>
      <dgm:t>
        <a:bodyPr/>
        <a:lstStyle/>
        <a:p>
          <a:pPr algn="ctr"/>
          <a:endParaRPr lang="en-US"/>
        </a:p>
      </dgm:t>
    </dgm:pt>
    <dgm:pt modelId="{ADC06A5F-7919-4379-B978-029C36223BDB}" type="parTrans" cxnId="{63D8D30D-6915-4B20-920F-1B6EE0A9033E}">
      <dgm:prSet/>
      <dgm:spPr>
        <a:ln w="19050"/>
      </dgm:spPr>
      <dgm:t>
        <a:bodyPr/>
        <a:lstStyle/>
        <a:p>
          <a:pPr algn="ctr"/>
          <a:endParaRPr lang="en-US" sz="800"/>
        </a:p>
      </dgm:t>
    </dgm:pt>
    <dgm:pt modelId="{8C37A9C1-B8C3-4B47-8D64-777A4CDCB749}">
      <dgm:prSet phldrT="[Text]" custT="1"/>
      <dgm:spPr>
        <a:ln w="19050"/>
      </dgm:spPr>
      <dgm:t>
        <a:bodyPr/>
        <a:lstStyle/>
        <a:p>
          <a:r>
            <a:rPr lang="en-US" sz="800">
              <a:latin typeface="Myriad Pro" pitchFamily="34" charset="0"/>
            </a:rPr>
            <a:t>Mesin Gerinda Datar Spindel Vertikal</a:t>
          </a:r>
        </a:p>
      </dgm:t>
    </dgm:pt>
    <dgm:pt modelId="{81AA2B56-5551-42D9-A550-8C6B838463AC}" type="parTrans" cxnId="{FBBB0A45-79FB-4E87-B858-491D84B74B3C}">
      <dgm:prSet/>
      <dgm:spPr>
        <a:ln w="19050"/>
      </dgm:spPr>
      <dgm:t>
        <a:bodyPr/>
        <a:lstStyle/>
        <a:p>
          <a:endParaRPr lang="en-US" sz="800"/>
        </a:p>
      </dgm:t>
    </dgm:pt>
    <dgm:pt modelId="{6D235DDC-0643-4DED-B5FD-64FB4B7E157E}" type="sibTrans" cxnId="{FBBB0A45-79FB-4E87-B858-491D84B74B3C}">
      <dgm:prSet/>
      <dgm:spPr/>
      <dgm:t>
        <a:bodyPr/>
        <a:lstStyle/>
        <a:p>
          <a:endParaRPr lang="en-US"/>
        </a:p>
      </dgm:t>
    </dgm:pt>
    <dgm:pt modelId="{1BBE05D0-DA53-480A-A01A-4623A4A5FCDE}">
      <dgm:prSet phldrT="[Text]" custT="1"/>
      <dgm:spPr>
        <a:ln w="19050"/>
      </dgm:spPr>
      <dgm:t>
        <a:bodyPr/>
        <a:lstStyle/>
        <a:p>
          <a:pPr algn="ctr"/>
          <a:r>
            <a:rPr lang="en-US" sz="800">
              <a:latin typeface="Myriad Pro" pitchFamily="34" charset="0"/>
            </a:rPr>
            <a:t>Mesin Gerinda Datar Horizontal dengan Gerakan Meja Bolak-Balik</a:t>
          </a:r>
        </a:p>
      </dgm:t>
    </dgm:pt>
    <dgm:pt modelId="{5270CB0E-215E-4181-99B2-7969DEED1928}" type="parTrans" cxnId="{33956326-8622-4E4F-B874-B68ECB19D5D5}">
      <dgm:prSet/>
      <dgm:spPr/>
      <dgm:t>
        <a:bodyPr/>
        <a:lstStyle/>
        <a:p>
          <a:endParaRPr lang="en-US" sz="800"/>
        </a:p>
      </dgm:t>
    </dgm:pt>
    <dgm:pt modelId="{F5B1BBE3-B989-4523-966C-00E8B9B1EB0B}" type="sibTrans" cxnId="{33956326-8622-4E4F-B874-B68ECB19D5D5}">
      <dgm:prSet/>
      <dgm:spPr/>
      <dgm:t>
        <a:bodyPr/>
        <a:lstStyle/>
        <a:p>
          <a:endParaRPr lang="en-US"/>
        </a:p>
      </dgm:t>
    </dgm:pt>
    <dgm:pt modelId="{088C6188-B73B-4399-A26E-0765C3AEDF69}">
      <dgm:prSet phldrT="[Text]" custT="1"/>
      <dgm:spPr>
        <a:ln w="19050"/>
      </dgm:spPr>
      <dgm:t>
        <a:bodyPr/>
        <a:lstStyle/>
        <a:p>
          <a:pPr algn="ctr"/>
          <a:r>
            <a:rPr lang="en-US" sz="800">
              <a:latin typeface="Myriad Pro" pitchFamily="34" charset="0"/>
            </a:rPr>
            <a:t>Mesin Gerinda datar Horizontal dengan gerakan Meja berputar</a:t>
          </a:r>
        </a:p>
      </dgm:t>
    </dgm:pt>
    <dgm:pt modelId="{4030C8C9-2C49-4569-B80C-1F8F3B663971}" type="parTrans" cxnId="{A8BD8EB9-FF68-41AF-947B-05B73767D4BC}">
      <dgm:prSet/>
      <dgm:spPr/>
      <dgm:t>
        <a:bodyPr/>
        <a:lstStyle/>
        <a:p>
          <a:endParaRPr lang="en-US" sz="800"/>
        </a:p>
      </dgm:t>
    </dgm:pt>
    <dgm:pt modelId="{EC48607D-2715-4C83-AC94-29287D5E8EDF}" type="sibTrans" cxnId="{A8BD8EB9-FF68-41AF-947B-05B73767D4BC}">
      <dgm:prSet/>
      <dgm:spPr/>
      <dgm:t>
        <a:bodyPr/>
        <a:lstStyle/>
        <a:p>
          <a:endParaRPr lang="en-US"/>
        </a:p>
      </dgm:t>
    </dgm:pt>
    <dgm:pt modelId="{C7E484E9-A263-40BB-8212-6FA594C91773}">
      <dgm:prSet phldrT="[Text]" custT="1"/>
      <dgm:spPr>
        <a:ln w="19050"/>
      </dgm:spPr>
      <dgm:t>
        <a:bodyPr/>
        <a:lstStyle/>
        <a:p>
          <a:pPr algn="ctr"/>
          <a:r>
            <a:rPr lang="en-US" sz="800">
              <a:latin typeface="Myriad Pro" pitchFamily="34" charset="0"/>
            </a:rPr>
            <a:t>Mesin Gerinda datar Vertikal dengan gerakan Meja berputar</a:t>
          </a:r>
        </a:p>
      </dgm:t>
    </dgm:pt>
    <dgm:pt modelId="{F804B685-7CD5-4427-9C4E-E1C255FB64CD}" type="parTrans" cxnId="{6ABC4FEB-588A-443B-9437-D52DDC1DF33C}">
      <dgm:prSet/>
      <dgm:spPr/>
      <dgm:t>
        <a:bodyPr/>
        <a:lstStyle/>
        <a:p>
          <a:endParaRPr lang="en-US" sz="800"/>
        </a:p>
      </dgm:t>
    </dgm:pt>
    <dgm:pt modelId="{FC55BFFF-BD33-4527-B44B-8ED0459B4A96}" type="sibTrans" cxnId="{6ABC4FEB-588A-443B-9437-D52DDC1DF33C}">
      <dgm:prSet/>
      <dgm:spPr/>
      <dgm:t>
        <a:bodyPr/>
        <a:lstStyle/>
        <a:p>
          <a:endParaRPr lang="en-US"/>
        </a:p>
      </dgm:t>
    </dgm:pt>
    <dgm:pt modelId="{565D7466-6ACF-486B-A467-AAED1ECFB483}">
      <dgm:prSet phldrT="[Text]" custT="1"/>
      <dgm:spPr>
        <a:ln w="19050"/>
      </dgm:spPr>
      <dgm:t>
        <a:bodyPr/>
        <a:lstStyle/>
        <a:p>
          <a:pPr algn="ctr"/>
          <a:r>
            <a:rPr lang="en-US" sz="800">
              <a:latin typeface="Myriad Pro" pitchFamily="34" charset="0"/>
            </a:rPr>
            <a:t>Mesin Gerinda Datar Manual</a:t>
          </a:r>
        </a:p>
      </dgm:t>
    </dgm:pt>
    <dgm:pt modelId="{73650837-14EA-47E2-AB7F-93F39DB44D8F}" type="parTrans" cxnId="{2A3AB2BE-0B8D-4686-B274-4668915B4C62}">
      <dgm:prSet/>
      <dgm:spPr/>
      <dgm:t>
        <a:bodyPr/>
        <a:lstStyle/>
        <a:p>
          <a:endParaRPr lang="en-US" sz="800"/>
        </a:p>
      </dgm:t>
    </dgm:pt>
    <dgm:pt modelId="{E735CE1F-2762-4248-B1B0-58FBBE670CC0}" type="sibTrans" cxnId="{2A3AB2BE-0B8D-4686-B274-4668915B4C62}">
      <dgm:prSet/>
      <dgm:spPr/>
      <dgm:t>
        <a:bodyPr/>
        <a:lstStyle/>
        <a:p>
          <a:endParaRPr lang="en-US"/>
        </a:p>
      </dgm:t>
    </dgm:pt>
    <dgm:pt modelId="{C816D782-BB79-4460-B869-84B7FC7CB89F}">
      <dgm:prSet phldrT="[Text]" custT="1"/>
      <dgm:spPr>
        <a:ln w="19050"/>
      </dgm:spPr>
      <dgm:t>
        <a:bodyPr/>
        <a:lstStyle/>
        <a:p>
          <a:pPr algn="ctr"/>
          <a:r>
            <a:rPr lang="en-US" sz="800">
              <a:latin typeface="Myriad Pro" pitchFamily="34" charset="0"/>
            </a:rPr>
            <a:t>Mesin Gerinda Datar Semi Otomatis</a:t>
          </a:r>
        </a:p>
      </dgm:t>
    </dgm:pt>
    <dgm:pt modelId="{EA3EF774-1F2B-4178-AEAF-61A8E73CF521}" type="parTrans" cxnId="{40A0B9E6-F938-4123-9C4D-5192D63FED16}">
      <dgm:prSet/>
      <dgm:spPr/>
      <dgm:t>
        <a:bodyPr/>
        <a:lstStyle/>
        <a:p>
          <a:endParaRPr lang="en-US" sz="800"/>
        </a:p>
      </dgm:t>
    </dgm:pt>
    <dgm:pt modelId="{BD4815AB-7340-491A-8694-E48B07BDA7E5}" type="sibTrans" cxnId="{40A0B9E6-F938-4123-9C4D-5192D63FED16}">
      <dgm:prSet/>
      <dgm:spPr/>
      <dgm:t>
        <a:bodyPr/>
        <a:lstStyle/>
        <a:p>
          <a:endParaRPr lang="en-US"/>
        </a:p>
      </dgm:t>
    </dgm:pt>
    <dgm:pt modelId="{673CF17E-1ECC-4DAB-B572-A908D488B2A0}">
      <dgm:prSet phldrT="[Text]" custT="1"/>
      <dgm:spPr>
        <a:ln w="19050"/>
      </dgm:spPr>
      <dgm:t>
        <a:bodyPr/>
        <a:lstStyle/>
        <a:p>
          <a:pPr algn="ctr"/>
          <a:r>
            <a:rPr lang="en-US" sz="800">
              <a:latin typeface="Myriad Pro" pitchFamily="34" charset="0"/>
            </a:rPr>
            <a:t>Mesin Gerinda Datar Otomatis</a:t>
          </a:r>
        </a:p>
      </dgm:t>
    </dgm:pt>
    <dgm:pt modelId="{C1CE7E8F-E659-4EB7-BA81-97851AFFA1D3}" type="parTrans" cxnId="{E27E985D-5444-45B5-B27B-BC0E6680E252}">
      <dgm:prSet/>
      <dgm:spPr/>
      <dgm:t>
        <a:bodyPr/>
        <a:lstStyle/>
        <a:p>
          <a:endParaRPr lang="en-US" sz="800"/>
        </a:p>
      </dgm:t>
    </dgm:pt>
    <dgm:pt modelId="{EDB4F148-0086-4F74-B6F5-DFE1561395C8}" type="sibTrans" cxnId="{E27E985D-5444-45B5-B27B-BC0E6680E252}">
      <dgm:prSet/>
      <dgm:spPr/>
      <dgm:t>
        <a:bodyPr/>
        <a:lstStyle/>
        <a:p>
          <a:endParaRPr lang="en-US"/>
        </a:p>
      </dgm:t>
    </dgm:pt>
    <dgm:pt modelId="{A2323B16-7BBF-4BAC-BAF5-D4A6B5608D04}">
      <dgm:prSet phldrT="[Text]" custT="1"/>
      <dgm:spPr>
        <a:ln w="19050"/>
      </dgm:spPr>
      <dgm:t>
        <a:bodyPr/>
        <a:lstStyle/>
        <a:p>
          <a:pPr algn="ctr"/>
          <a:r>
            <a:rPr lang="en-US" sz="800">
              <a:latin typeface="Myriad Pro" pitchFamily="34" charset="0"/>
            </a:rPr>
            <a:t>Mesin Gerinda Datar CNC (Computer Numerical Control)</a:t>
          </a:r>
        </a:p>
      </dgm:t>
    </dgm:pt>
    <dgm:pt modelId="{68FACE88-D29C-479F-9313-760C6E0F2F14}" type="parTrans" cxnId="{8C63CA5B-A2CD-44F8-80B8-2E59B305BABB}">
      <dgm:prSet/>
      <dgm:spPr/>
      <dgm:t>
        <a:bodyPr/>
        <a:lstStyle/>
        <a:p>
          <a:endParaRPr lang="en-US" sz="800"/>
        </a:p>
      </dgm:t>
    </dgm:pt>
    <dgm:pt modelId="{15291656-BE66-4BED-AA52-29A6D750EC11}" type="sibTrans" cxnId="{8C63CA5B-A2CD-44F8-80B8-2E59B305BABB}">
      <dgm:prSet/>
      <dgm:spPr/>
      <dgm:t>
        <a:bodyPr/>
        <a:lstStyle/>
        <a:p>
          <a:endParaRPr lang="en-US"/>
        </a:p>
      </dgm:t>
    </dgm:pt>
    <dgm:pt modelId="{8568212A-B2BA-4294-B2CB-CD4FDD9CF686}">
      <dgm:prSet phldrT="[Text]" custT="1"/>
      <dgm:spPr>
        <a:ln w="19050"/>
      </dgm:spPr>
      <dgm:t>
        <a:bodyPr/>
        <a:lstStyle/>
        <a:p>
          <a:r>
            <a:rPr lang="en-US" sz="800">
              <a:latin typeface="Myriad Pro" pitchFamily="34" charset="0"/>
            </a:rPr>
            <a:t>Perlengkapan Mesin Gerinda Datar</a:t>
          </a:r>
        </a:p>
      </dgm:t>
    </dgm:pt>
    <dgm:pt modelId="{7015C3BE-486D-4324-936A-67B737B61750}" type="parTrans" cxnId="{B5F0CA6F-47AD-47F9-A839-B147D317E16B}">
      <dgm:prSet/>
      <dgm:spPr/>
      <dgm:t>
        <a:bodyPr/>
        <a:lstStyle/>
        <a:p>
          <a:endParaRPr lang="en-US" sz="800"/>
        </a:p>
      </dgm:t>
    </dgm:pt>
    <dgm:pt modelId="{BD03BC9D-E98B-43E0-B122-D19259F0B2CA}" type="sibTrans" cxnId="{B5F0CA6F-47AD-47F9-A839-B147D317E16B}">
      <dgm:prSet/>
      <dgm:spPr/>
      <dgm:t>
        <a:bodyPr/>
        <a:lstStyle/>
        <a:p>
          <a:endParaRPr lang="en-US"/>
        </a:p>
      </dgm:t>
    </dgm:pt>
    <dgm:pt modelId="{0FFCAB02-11D4-43F7-AD28-7AB8C33F648B}" type="pres">
      <dgm:prSet presAssocID="{599697BE-05BC-4144-9B65-2C5EFD532915}" presName="hierChild1" presStyleCnt="0">
        <dgm:presLayoutVars>
          <dgm:orgChart val="1"/>
          <dgm:chPref val="1"/>
          <dgm:dir/>
          <dgm:animOne val="branch"/>
          <dgm:animLvl val="lvl"/>
          <dgm:resizeHandles/>
        </dgm:presLayoutVars>
      </dgm:prSet>
      <dgm:spPr/>
      <dgm:t>
        <a:bodyPr/>
        <a:lstStyle/>
        <a:p>
          <a:endParaRPr lang="en-US"/>
        </a:p>
      </dgm:t>
    </dgm:pt>
    <dgm:pt modelId="{71085C63-5D31-44D4-AEB4-46E50CAC8A27}" type="pres">
      <dgm:prSet presAssocID="{BFE96EF1-4DC3-4CE0-A7BE-2BFCE4693965}" presName="hierRoot1" presStyleCnt="0">
        <dgm:presLayoutVars>
          <dgm:hierBranch val="init"/>
        </dgm:presLayoutVars>
      </dgm:prSet>
      <dgm:spPr/>
      <dgm:t>
        <a:bodyPr/>
        <a:lstStyle/>
        <a:p>
          <a:endParaRPr lang="en-US"/>
        </a:p>
      </dgm:t>
    </dgm:pt>
    <dgm:pt modelId="{D8701B40-08E0-4211-9E27-1E80024FD4BC}" type="pres">
      <dgm:prSet presAssocID="{BFE96EF1-4DC3-4CE0-A7BE-2BFCE4693965}" presName="rootComposite1" presStyleCnt="0"/>
      <dgm:spPr/>
      <dgm:t>
        <a:bodyPr/>
        <a:lstStyle/>
        <a:p>
          <a:endParaRPr lang="en-US"/>
        </a:p>
      </dgm:t>
    </dgm:pt>
    <dgm:pt modelId="{5C0F3EB7-538C-4791-982B-B81445084E8D}" type="pres">
      <dgm:prSet presAssocID="{BFE96EF1-4DC3-4CE0-A7BE-2BFCE4693965}" presName="rootText1" presStyleLbl="node0" presStyleIdx="0" presStyleCnt="1" custScaleY="159782">
        <dgm:presLayoutVars>
          <dgm:chPref val="3"/>
        </dgm:presLayoutVars>
      </dgm:prSet>
      <dgm:spPr/>
      <dgm:t>
        <a:bodyPr/>
        <a:lstStyle/>
        <a:p>
          <a:endParaRPr lang="en-US"/>
        </a:p>
      </dgm:t>
    </dgm:pt>
    <dgm:pt modelId="{45813DEF-6DA6-4D07-A378-85EC87921F24}" type="pres">
      <dgm:prSet presAssocID="{BFE96EF1-4DC3-4CE0-A7BE-2BFCE4693965}" presName="rootConnector1" presStyleLbl="node1" presStyleIdx="0" presStyleCnt="0"/>
      <dgm:spPr/>
      <dgm:t>
        <a:bodyPr/>
        <a:lstStyle/>
        <a:p>
          <a:endParaRPr lang="en-US"/>
        </a:p>
      </dgm:t>
    </dgm:pt>
    <dgm:pt modelId="{2CCADFE7-268D-492B-B1D9-2A7C0308E3F3}" type="pres">
      <dgm:prSet presAssocID="{BFE96EF1-4DC3-4CE0-A7BE-2BFCE4693965}" presName="hierChild2" presStyleCnt="0"/>
      <dgm:spPr/>
      <dgm:t>
        <a:bodyPr/>
        <a:lstStyle/>
        <a:p>
          <a:endParaRPr lang="en-US"/>
        </a:p>
      </dgm:t>
    </dgm:pt>
    <dgm:pt modelId="{1A8DFA96-8D23-42D9-A6A0-0E0E4A20378D}" type="pres">
      <dgm:prSet presAssocID="{ADC06A5F-7919-4379-B978-029C36223BDB}" presName="Name64" presStyleLbl="parChTrans1D2" presStyleIdx="0" presStyleCnt="3"/>
      <dgm:spPr/>
      <dgm:t>
        <a:bodyPr/>
        <a:lstStyle/>
        <a:p>
          <a:endParaRPr lang="en-US"/>
        </a:p>
      </dgm:t>
    </dgm:pt>
    <dgm:pt modelId="{834A0AB9-E4A9-47F6-A02D-E7B2A7294473}" type="pres">
      <dgm:prSet presAssocID="{E5212DA3-8226-45DA-92FE-D6BF140238E8}" presName="hierRoot2" presStyleCnt="0">
        <dgm:presLayoutVars>
          <dgm:hierBranch val="init"/>
        </dgm:presLayoutVars>
      </dgm:prSet>
      <dgm:spPr/>
      <dgm:t>
        <a:bodyPr/>
        <a:lstStyle/>
        <a:p>
          <a:endParaRPr lang="en-US"/>
        </a:p>
      </dgm:t>
    </dgm:pt>
    <dgm:pt modelId="{F745D2CF-B039-470D-A741-29B1AF197B6C}" type="pres">
      <dgm:prSet presAssocID="{E5212DA3-8226-45DA-92FE-D6BF140238E8}" presName="rootComposite" presStyleCnt="0"/>
      <dgm:spPr/>
      <dgm:t>
        <a:bodyPr/>
        <a:lstStyle/>
        <a:p>
          <a:endParaRPr lang="en-US"/>
        </a:p>
      </dgm:t>
    </dgm:pt>
    <dgm:pt modelId="{BEDA568C-009A-43E3-BB92-FD50E0C90B6E}" type="pres">
      <dgm:prSet presAssocID="{E5212DA3-8226-45DA-92FE-D6BF140238E8}" presName="rootText" presStyleLbl="node2" presStyleIdx="0" presStyleCnt="3">
        <dgm:presLayoutVars>
          <dgm:chPref val="3"/>
        </dgm:presLayoutVars>
      </dgm:prSet>
      <dgm:spPr/>
      <dgm:t>
        <a:bodyPr/>
        <a:lstStyle/>
        <a:p>
          <a:endParaRPr lang="en-US"/>
        </a:p>
      </dgm:t>
    </dgm:pt>
    <dgm:pt modelId="{74538B25-2C36-4012-9121-67BDEFA04D22}" type="pres">
      <dgm:prSet presAssocID="{E5212DA3-8226-45DA-92FE-D6BF140238E8}" presName="rootConnector" presStyleLbl="node2" presStyleIdx="0" presStyleCnt="3"/>
      <dgm:spPr/>
      <dgm:t>
        <a:bodyPr/>
        <a:lstStyle/>
        <a:p>
          <a:endParaRPr lang="en-US"/>
        </a:p>
      </dgm:t>
    </dgm:pt>
    <dgm:pt modelId="{3784CAD8-277E-4BA8-85FF-846655376058}" type="pres">
      <dgm:prSet presAssocID="{E5212DA3-8226-45DA-92FE-D6BF140238E8}" presName="hierChild4" presStyleCnt="0"/>
      <dgm:spPr/>
      <dgm:t>
        <a:bodyPr/>
        <a:lstStyle/>
        <a:p>
          <a:endParaRPr lang="en-US"/>
        </a:p>
      </dgm:t>
    </dgm:pt>
    <dgm:pt modelId="{FA86F2A5-F4B3-4614-8DFA-6C2570E4C8B0}" type="pres">
      <dgm:prSet presAssocID="{3DC6808E-D7FB-4651-BEEA-2C4B35924979}" presName="Name64" presStyleLbl="parChTrans1D3" presStyleIdx="0" presStyleCnt="4"/>
      <dgm:spPr/>
      <dgm:t>
        <a:bodyPr/>
        <a:lstStyle/>
        <a:p>
          <a:endParaRPr lang="en-US"/>
        </a:p>
      </dgm:t>
    </dgm:pt>
    <dgm:pt modelId="{7C318558-951E-4C1A-BADA-08786301E332}" type="pres">
      <dgm:prSet presAssocID="{656A358C-B817-4CA0-ACC0-6A9511EC602B}" presName="hierRoot2" presStyleCnt="0">
        <dgm:presLayoutVars>
          <dgm:hierBranch val="init"/>
        </dgm:presLayoutVars>
      </dgm:prSet>
      <dgm:spPr/>
      <dgm:t>
        <a:bodyPr/>
        <a:lstStyle/>
        <a:p>
          <a:endParaRPr lang="en-US"/>
        </a:p>
      </dgm:t>
    </dgm:pt>
    <dgm:pt modelId="{15C70DB5-00C8-4F78-B09E-554311ABE0E6}" type="pres">
      <dgm:prSet presAssocID="{656A358C-B817-4CA0-ACC0-6A9511EC602B}" presName="rootComposite" presStyleCnt="0"/>
      <dgm:spPr/>
      <dgm:t>
        <a:bodyPr/>
        <a:lstStyle/>
        <a:p>
          <a:endParaRPr lang="en-US"/>
        </a:p>
      </dgm:t>
    </dgm:pt>
    <dgm:pt modelId="{ABB35084-E8A3-4514-8DDB-EFDDC6D6EC8D}" type="pres">
      <dgm:prSet presAssocID="{656A358C-B817-4CA0-ACC0-6A9511EC602B}" presName="rootText" presStyleLbl="node3" presStyleIdx="0" presStyleCnt="4" custScaleY="131629">
        <dgm:presLayoutVars>
          <dgm:chPref val="3"/>
        </dgm:presLayoutVars>
      </dgm:prSet>
      <dgm:spPr/>
      <dgm:t>
        <a:bodyPr/>
        <a:lstStyle/>
        <a:p>
          <a:endParaRPr lang="en-US"/>
        </a:p>
      </dgm:t>
    </dgm:pt>
    <dgm:pt modelId="{D4508BEF-929B-4B90-B557-AE25779BE4AB}" type="pres">
      <dgm:prSet presAssocID="{656A358C-B817-4CA0-ACC0-6A9511EC602B}" presName="rootConnector" presStyleLbl="node3" presStyleIdx="0" presStyleCnt="4"/>
      <dgm:spPr/>
      <dgm:t>
        <a:bodyPr/>
        <a:lstStyle/>
        <a:p>
          <a:endParaRPr lang="en-US"/>
        </a:p>
      </dgm:t>
    </dgm:pt>
    <dgm:pt modelId="{BD28CED9-0D20-43DE-943C-6F3ADCFD987F}" type="pres">
      <dgm:prSet presAssocID="{656A358C-B817-4CA0-ACC0-6A9511EC602B}" presName="hierChild4" presStyleCnt="0"/>
      <dgm:spPr/>
      <dgm:t>
        <a:bodyPr/>
        <a:lstStyle/>
        <a:p>
          <a:endParaRPr lang="en-US"/>
        </a:p>
      </dgm:t>
    </dgm:pt>
    <dgm:pt modelId="{5B634DC7-B589-4B50-92FB-6029DA693672}" type="pres">
      <dgm:prSet presAssocID="{5270CB0E-215E-4181-99B2-7969DEED1928}" presName="Name64" presStyleLbl="parChTrans1D4" presStyleIdx="0" presStyleCnt="7"/>
      <dgm:spPr/>
      <dgm:t>
        <a:bodyPr/>
        <a:lstStyle/>
        <a:p>
          <a:endParaRPr lang="en-US"/>
        </a:p>
      </dgm:t>
    </dgm:pt>
    <dgm:pt modelId="{1497BE67-7009-44B5-917F-4B01C8F8F55C}" type="pres">
      <dgm:prSet presAssocID="{1BBE05D0-DA53-480A-A01A-4623A4A5FCDE}" presName="hierRoot2" presStyleCnt="0">
        <dgm:presLayoutVars>
          <dgm:hierBranch val="init"/>
        </dgm:presLayoutVars>
      </dgm:prSet>
      <dgm:spPr/>
    </dgm:pt>
    <dgm:pt modelId="{9B7A6A02-AC2C-4053-BD26-A99EF104EE37}" type="pres">
      <dgm:prSet presAssocID="{1BBE05D0-DA53-480A-A01A-4623A4A5FCDE}" presName="rootComposite" presStyleCnt="0"/>
      <dgm:spPr/>
    </dgm:pt>
    <dgm:pt modelId="{A640167B-5D4F-4CC8-9E14-DCCB9631A3DB}" type="pres">
      <dgm:prSet presAssocID="{1BBE05D0-DA53-480A-A01A-4623A4A5FCDE}" presName="rootText" presStyleLbl="node4" presStyleIdx="0" presStyleCnt="7" custScaleY="177841">
        <dgm:presLayoutVars>
          <dgm:chPref val="3"/>
        </dgm:presLayoutVars>
      </dgm:prSet>
      <dgm:spPr/>
      <dgm:t>
        <a:bodyPr/>
        <a:lstStyle/>
        <a:p>
          <a:endParaRPr lang="en-US"/>
        </a:p>
      </dgm:t>
    </dgm:pt>
    <dgm:pt modelId="{B6EBE395-DE2D-4267-A2F1-92D8611D21F0}" type="pres">
      <dgm:prSet presAssocID="{1BBE05D0-DA53-480A-A01A-4623A4A5FCDE}" presName="rootConnector" presStyleLbl="node4" presStyleIdx="0" presStyleCnt="7"/>
      <dgm:spPr/>
      <dgm:t>
        <a:bodyPr/>
        <a:lstStyle/>
        <a:p>
          <a:endParaRPr lang="en-US"/>
        </a:p>
      </dgm:t>
    </dgm:pt>
    <dgm:pt modelId="{23A53D36-FD1E-4174-8E98-1A33DC4FCDF9}" type="pres">
      <dgm:prSet presAssocID="{1BBE05D0-DA53-480A-A01A-4623A4A5FCDE}" presName="hierChild4" presStyleCnt="0"/>
      <dgm:spPr/>
    </dgm:pt>
    <dgm:pt modelId="{FF23C0C9-4FA6-466E-94C8-27EE200C157E}" type="pres">
      <dgm:prSet presAssocID="{1BBE05D0-DA53-480A-A01A-4623A4A5FCDE}" presName="hierChild5" presStyleCnt="0"/>
      <dgm:spPr/>
    </dgm:pt>
    <dgm:pt modelId="{D5B06652-6E21-4B40-9C62-450D65C85D04}" type="pres">
      <dgm:prSet presAssocID="{4030C8C9-2C49-4569-B80C-1F8F3B663971}" presName="Name64" presStyleLbl="parChTrans1D4" presStyleIdx="1" presStyleCnt="7"/>
      <dgm:spPr/>
      <dgm:t>
        <a:bodyPr/>
        <a:lstStyle/>
        <a:p>
          <a:endParaRPr lang="en-US"/>
        </a:p>
      </dgm:t>
    </dgm:pt>
    <dgm:pt modelId="{56881B6B-BCE9-4B9D-AB18-A46A923E6657}" type="pres">
      <dgm:prSet presAssocID="{088C6188-B73B-4399-A26E-0765C3AEDF69}" presName="hierRoot2" presStyleCnt="0">
        <dgm:presLayoutVars>
          <dgm:hierBranch val="init"/>
        </dgm:presLayoutVars>
      </dgm:prSet>
      <dgm:spPr/>
    </dgm:pt>
    <dgm:pt modelId="{FA37D3E8-D9CC-4C3A-AA59-66CED53F1359}" type="pres">
      <dgm:prSet presAssocID="{088C6188-B73B-4399-A26E-0765C3AEDF69}" presName="rootComposite" presStyleCnt="0"/>
      <dgm:spPr/>
    </dgm:pt>
    <dgm:pt modelId="{E9485DC8-32F8-4344-8D1D-9EB917CD8AB7}" type="pres">
      <dgm:prSet presAssocID="{088C6188-B73B-4399-A26E-0765C3AEDF69}" presName="rootText" presStyleLbl="node4" presStyleIdx="1" presStyleCnt="7" custScaleY="123456">
        <dgm:presLayoutVars>
          <dgm:chPref val="3"/>
        </dgm:presLayoutVars>
      </dgm:prSet>
      <dgm:spPr/>
      <dgm:t>
        <a:bodyPr/>
        <a:lstStyle/>
        <a:p>
          <a:endParaRPr lang="en-US"/>
        </a:p>
      </dgm:t>
    </dgm:pt>
    <dgm:pt modelId="{2311EF63-AFFF-49F1-9AD9-CA9E1CCD7CD0}" type="pres">
      <dgm:prSet presAssocID="{088C6188-B73B-4399-A26E-0765C3AEDF69}" presName="rootConnector" presStyleLbl="node4" presStyleIdx="1" presStyleCnt="7"/>
      <dgm:spPr/>
      <dgm:t>
        <a:bodyPr/>
        <a:lstStyle/>
        <a:p>
          <a:endParaRPr lang="en-US"/>
        </a:p>
      </dgm:t>
    </dgm:pt>
    <dgm:pt modelId="{5C364BC9-66AD-4E4E-A793-47FA37616569}" type="pres">
      <dgm:prSet presAssocID="{088C6188-B73B-4399-A26E-0765C3AEDF69}" presName="hierChild4" presStyleCnt="0"/>
      <dgm:spPr/>
    </dgm:pt>
    <dgm:pt modelId="{B967418B-9CE9-464A-9E1A-8605EA299E21}" type="pres">
      <dgm:prSet presAssocID="{088C6188-B73B-4399-A26E-0765C3AEDF69}" presName="hierChild5" presStyleCnt="0"/>
      <dgm:spPr/>
    </dgm:pt>
    <dgm:pt modelId="{C699D0A3-7B1B-4CE1-AF43-6BFDCDF1027A}" type="pres">
      <dgm:prSet presAssocID="{F804B685-7CD5-4427-9C4E-E1C255FB64CD}" presName="Name64" presStyleLbl="parChTrans1D4" presStyleIdx="2" presStyleCnt="7"/>
      <dgm:spPr/>
      <dgm:t>
        <a:bodyPr/>
        <a:lstStyle/>
        <a:p>
          <a:endParaRPr lang="en-US"/>
        </a:p>
      </dgm:t>
    </dgm:pt>
    <dgm:pt modelId="{3598533B-5CE5-403F-9D82-6439D5928037}" type="pres">
      <dgm:prSet presAssocID="{C7E484E9-A263-40BB-8212-6FA594C91773}" presName="hierRoot2" presStyleCnt="0">
        <dgm:presLayoutVars>
          <dgm:hierBranch val="init"/>
        </dgm:presLayoutVars>
      </dgm:prSet>
      <dgm:spPr/>
    </dgm:pt>
    <dgm:pt modelId="{9F970291-7E91-40D6-BE44-C7AEF247031E}" type="pres">
      <dgm:prSet presAssocID="{C7E484E9-A263-40BB-8212-6FA594C91773}" presName="rootComposite" presStyleCnt="0"/>
      <dgm:spPr/>
    </dgm:pt>
    <dgm:pt modelId="{7A28E8BE-B224-42E9-8976-4D4E0679507A}" type="pres">
      <dgm:prSet presAssocID="{C7E484E9-A263-40BB-8212-6FA594C91773}" presName="rootText" presStyleLbl="node4" presStyleIdx="2" presStyleCnt="7" custScaleY="144617">
        <dgm:presLayoutVars>
          <dgm:chPref val="3"/>
        </dgm:presLayoutVars>
      </dgm:prSet>
      <dgm:spPr/>
      <dgm:t>
        <a:bodyPr/>
        <a:lstStyle/>
        <a:p>
          <a:endParaRPr lang="en-US"/>
        </a:p>
      </dgm:t>
    </dgm:pt>
    <dgm:pt modelId="{BA19A775-3F67-4433-8989-814A82F77176}" type="pres">
      <dgm:prSet presAssocID="{C7E484E9-A263-40BB-8212-6FA594C91773}" presName="rootConnector" presStyleLbl="node4" presStyleIdx="2" presStyleCnt="7"/>
      <dgm:spPr/>
      <dgm:t>
        <a:bodyPr/>
        <a:lstStyle/>
        <a:p>
          <a:endParaRPr lang="en-US"/>
        </a:p>
      </dgm:t>
    </dgm:pt>
    <dgm:pt modelId="{36F086D6-36C7-4D76-989F-CB44D0830027}" type="pres">
      <dgm:prSet presAssocID="{C7E484E9-A263-40BB-8212-6FA594C91773}" presName="hierChild4" presStyleCnt="0"/>
      <dgm:spPr/>
    </dgm:pt>
    <dgm:pt modelId="{1DF61CBF-5842-42EF-8B7A-0C35B1F3F355}" type="pres">
      <dgm:prSet presAssocID="{C7E484E9-A263-40BB-8212-6FA594C91773}" presName="hierChild5" presStyleCnt="0"/>
      <dgm:spPr/>
    </dgm:pt>
    <dgm:pt modelId="{4DC1A3EF-102D-4707-93EE-50E5E4D1BE18}" type="pres">
      <dgm:prSet presAssocID="{656A358C-B817-4CA0-ACC0-6A9511EC602B}" presName="hierChild5" presStyleCnt="0"/>
      <dgm:spPr/>
      <dgm:t>
        <a:bodyPr/>
        <a:lstStyle/>
        <a:p>
          <a:endParaRPr lang="en-US"/>
        </a:p>
      </dgm:t>
    </dgm:pt>
    <dgm:pt modelId="{128F21DC-9A5C-429B-8BBB-98B17936B3B8}" type="pres">
      <dgm:prSet presAssocID="{4F498FE0-ECE5-40B9-A272-A796F620F9B2}" presName="Name64" presStyleLbl="parChTrans1D3" presStyleIdx="1" presStyleCnt="4"/>
      <dgm:spPr/>
      <dgm:t>
        <a:bodyPr/>
        <a:lstStyle/>
        <a:p>
          <a:endParaRPr lang="en-US"/>
        </a:p>
      </dgm:t>
    </dgm:pt>
    <dgm:pt modelId="{DE079320-FB21-4491-95FF-B12A585B7B5A}" type="pres">
      <dgm:prSet presAssocID="{363B4171-B694-442B-8B1F-B010CCE54AFF}" presName="hierRoot2" presStyleCnt="0">
        <dgm:presLayoutVars>
          <dgm:hierBranch val="init"/>
        </dgm:presLayoutVars>
      </dgm:prSet>
      <dgm:spPr/>
      <dgm:t>
        <a:bodyPr/>
        <a:lstStyle/>
        <a:p>
          <a:endParaRPr lang="en-US"/>
        </a:p>
      </dgm:t>
    </dgm:pt>
    <dgm:pt modelId="{EEA19034-65E3-48BC-BF7A-9F40508AA9F6}" type="pres">
      <dgm:prSet presAssocID="{363B4171-B694-442B-8B1F-B010CCE54AFF}" presName="rootComposite" presStyleCnt="0"/>
      <dgm:spPr/>
      <dgm:t>
        <a:bodyPr/>
        <a:lstStyle/>
        <a:p>
          <a:endParaRPr lang="en-US"/>
        </a:p>
      </dgm:t>
    </dgm:pt>
    <dgm:pt modelId="{05D0484B-13BC-4771-A09F-BB7A1645293A}" type="pres">
      <dgm:prSet presAssocID="{363B4171-B694-442B-8B1F-B010CCE54AFF}" presName="rootText" presStyleLbl="node3" presStyleIdx="1" presStyleCnt="4">
        <dgm:presLayoutVars>
          <dgm:chPref val="3"/>
        </dgm:presLayoutVars>
      </dgm:prSet>
      <dgm:spPr/>
      <dgm:t>
        <a:bodyPr/>
        <a:lstStyle/>
        <a:p>
          <a:endParaRPr lang="en-US"/>
        </a:p>
      </dgm:t>
    </dgm:pt>
    <dgm:pt modelId="{8AF9A619-02BE-41D6-862E-FA26419400E7}" type="pres">
      <dgm:prSet presAssocID="{363B4171-B694-442B-8B1F-B010CCE54AFF}" presName="rootConnector" presStyleLbl="node3" presStyleIdx="1" presStyleCnt="4"/>
      <dgm:spPr/>
      <dgm:t>
        <a:bodyPr/>
        <a:lstStyle/>
        <a:p>
          <a:endParaRPr lang="en-US"/>
        </a:p>
      </dgm:t>
    </dgm:pt>
    <dgm:pt modelId="{E278B6DB-FA40-4EED-A0E3-D23654A444F3}" type="pres">
      <dgm:prSet presAssocID="{363B4171-B694-442B-8B1F-B010CCE54AFF}" presName="hierChild4" presStyleCnt="0"/>
      <dgm:spPr/>
      <dgm:t>
        <a:bodyPr/>
        <a:lstStyle/>
        <a:p>
          <a:endParaRPr lang="en-US"/>
        </a:p>
      </dgm:t>
    </dgm:pt>
    <dgm:pt modelId="{5D4A3BDA-4DED-4A2C-852E-416813FB6208}" type="pres">
      <dgm:prSet presAssocID="{73650837-14EA-47E2-AB7F-93F39DB44D8F}" presName="Name64" presStyleLbl="parChTrans1D4" presStyleIdx="3" presStyleCnt="7"/>
      <dgm:spPr/>
      <dgm:t>
        <a:bodyPr/>
        <a:lstStyle/>
        <a:p>
          <a:endParaRPr lang="en-US"/>
        </a:p>
      </dgm:t>
    </dgm:pt>
    <dgm:pt modelId="{6D6B9FC9-39D9-4892-8904-BB27D90BC625}" type="pres">
      <dgm:prSet presAssocID="{565D7466-6ACF-486B-A467-AAED1ECFB483}" presName="hierRoot2" presStyleCnt="0">
        <dgm:presLayoutVars>
          <dgm:hierBranch val="init"/>
        </dgm:presLayoutVars>
      </dgm:prSet>
      <dgm:spPr/>
    </dgm:pt>
    <dgm:pt modelId="{1BDDE841-0F18-491A-B3F9-351A18E4C3C1}" type="pres">
      <dgm:prSet presAssocID="{565D7466-6ACF-486B-A467-AAED1ECFB483}" presName="rootComposite" presStyleCnt="0"/>
      <dgm:spPr/>
    </dgm:pt>
    <dgm:pt modelId="{5AA40F99-7B13-46AD-B686-88688DF97CF5}" type="pres">
      <dgm:prSet presAssocID="{565D7466-6ACF-486B-A467-AAED1ECFB483}" presName="rootText" presStyleLbl="node4" presStyleIdx="3" presStyleCnt="7">
        <dgm:presLayoutVars>
          <dgm:chPref val="3"/>
        </dgm:presLayoutVars>
      </dgm:prSet>
      <dgm:spPr/>
      <dgm:t>
        <a:bodyPr/>
        <a:lstStyle/>
        <a:p>
          <a:endParaRPr lang="en-US"/>
        </a:p>
      </dgm:t>
    </dgm:pt>
    <dgm:pt modelId="{7F7BCDD1-739E-476B-8146-F7DA64159DE5}" type="pres">
      <dgm:prSet presAssocID="{565D7466-6ACF-486B-A467-AAED1ECFB483}" presName="rootConnector" presStyleLbl="node4" presStyleIdx="3" presStyleCnt="7"/>
      <dgm:spPr/>
      <dgm:t>
        <a:bodyPr/>
        <a:lstStyle/>
        <a:p>
          <a:endParaRPr lang="en-US"/>
        </a:p>
      </dgm:t>
    </dgm:pt>
    <dgm:pt modelId="{19903472-CBA7-4D4A-B861-4E9B8F6F1AD9}" type="pres">
      <dgm:prSet presAssocID="{565D7466-6ACF-486B-A467-AAED1ECFB483}" presName="hierChild4" presStyleCnt="0"/>
      <dgm:spPr/>
    </dgm:pt>
    <dgm:pt modelId="{32A1EAAF-9C06-4530-A077-A04F221707E6}" type="pres">
      <dgm:prSet presAssocID="{565D7466-6ACF-486B-A467-AAED1ECFB483}" presName="hierChild5" presStyleCnt="0"/>
      <dgm:spPr/>
    </dgm:pt>
    <dgm:pt modelId="{654EE00E-6EBE-41CC-8C32-F2F56214906A}" type="pres">
      <dgm:prSet presAssocID="{EA3EF774-1F2B-4178-AEAF-61A8E73CF521}" presName="Name64" presStyleLbl="parChTrans1D4" presStyleIdx="4" presStyleCnt="7"/>
      <dgm:spPr/>
      <dgm:t>
        <a:bodyPr/>
        <a:lstStyle/>
        <a:p>
          <a:endParaRPr lang="en-US"/>
        </a:p>
      </dgm:t>
    </dgm:pt>
    <dgm:pt modelId="{2BD639C9-766C-45C9-913A-C36A87E7FA49}" type="pres">
      <dgm:prSet presAssocID="{C816D782-BB79-4460-B869-84B7FC7CB89F}" presName="hierRoot2" presStyleCnt="0">
        <dgm:presLayoutVars>
          <dgm:hierBranch val="init"/>
        </dgm:presLayoutVars>
      </dgm:prSet>
      <dgm:spPr/>
    </dgm:pt>
    <dgm:pt modelId="{9F3DBA1E-C6D3-4F6C-8DC8-41D4C5EA4C80}" type="pres">
      <dgm:prSet presAssocID="{C816D782-BB79-4460-B869-84B7FC7CB89F}" presName="rootComposite" presStyleCnt="0"/>
      <dgm:spPr/>
    </dgm:pt>
    <dgm:pt modelId="{DFCD5406-BDF2-42F3-A93A-A76DF311B4F9}" type="pres">
      <dgm:prSet presAssocID="{C816D782-BB79-4460-B869-84B7FC7CB89F}" presName="rootText" presStyleLbl="node4" presStyleIdx="4" presStyleCnt="7">
        <dgm:presLayoutVars>
          <dgm:chPref val="3"/>
        </dgm:presLayoutVars>
      </dgm:prSet>
      <dgm:spPr/>
      <dgm:t>
        <a:bodyPr/>
        <a:lstStyle/>
        <a:p>
          <a:endParaRPr lang="en-US"/>
        </a:p>
      </dgm:t>
    </dgm:pt>
    <dgm:pt modelId="{F779A9AF-119A-459B-91AC-5AE6664715A9}" type="pres">
      <dgm:prSet presAssocID="{C816D782-BB79-4460-B869-84B7FC7CB89F}" presName="rootConnector" presStyleLbl="node4" presStyleIdx="4" presStyleCnt="7"/>
      <dgm:spPr/>
      <dgm:t>
        <a:bodyPr/>
        <a:lstStyle/>
        <a:p>
          <a:endParaRPr lang="en-US"/>
        </a:p>
      </dgm:t>
    </dgm:pt>
    <dgm:pt modelId="{7A29E8BF-5025-4C37-A6C2-9BA4E70887AC}" type="pres">
      <dgm:prSet presAssocID="{C816D782-BB79-4460-B869-84B7FC7CB89F}" presName="hierChild4" presStyleCnt="0"/>
      <dgm:spPr/>
    </dgm:pt>
    <dgm:pt modelId="{32204426-6D61-4E50-87C1-0C228E3F43E6}" type="pres">
      <dgm:prSet presAssocID="{C816D782-BB79-4460-B869-84B7FC7CB89F}" presName="hierChild5" presStyleCnt="0"/>
      <dgm:spPr/>
    </dgm:pt>
    <dgm:pt modelId="{B76C1D88-CDD7-4B86-80CC-613E4559411D}" type="pres">
      <dgm:prSet presAssocID="{C1CE7E8F-E659-4EB7-BA81-97851AFFA1D3}" presName="Name64" presStyleLbl="parChTrans1D4" presStyleIdx="5" presStyleCnt="7"/>
      <dgm:spPr/>
      <dgm:t>
        <a:bodyPr/>
        <a:lstStyle/>
        <a:p>
          <a:endParaRPr lang="en-US"/>
        </a:p>
      </dgm:t>
    </dgm:pt>
    <dgm:pt modelId="{0A3F4AA2-58AF-4805-A98A-DD0769962C4B}" type="pres">
      <dgm:prSet presAssocID="{673CF17E-1ECC-4DAB-B572-A908D488B2A0}" presName="hierRoot2" presStyleCnt="0">
        <dgm:presLayoutVars>
          <dgm:hierBranch val="init"/>
        </dgm:presLayoutVars>
      </dgm:prSet>
      <dgm:spPr/>
    </dgm:pt>
    <dgm:pt modelId="{561676ED-3FF3-423F-9704-CCCD4B36AAD1}" type="pres">
      <dgm:prSet presAssocID="{673CF17E-1ECC-4DAB-B572-A908D488B2A0}" presName="rootComposite" presStyleCnt="0"/>
      <dgm:spPr/>
    </dgm:pt>
    <dgm:pt modelId="{61C3066E-1EC3-423C-AF86-793180B7938F}" type="pres">
      <dgm:prSet presAssocID="{673CF17E-1ECC-4DAB-B572-A908D488B2A0}" presName="rootText" presStyleLbl="node4" presStyleIdx="5" presStyleCnt="7">
        <dgm:presLayoutVars>
          <dgm:chPref val="3"/>
        </dgm:presLayoutVars>
      </dgm:prSet>
      <dgm:spPr/>
      <dgm:t>
        <a:bodyPr/>
        <a:lstStyle/>
        <a:p>
          <a:endParaRPr lang="en-US"/>
        </a:p>
      </dgm:t>
    </dgm:pt>
    <dgm:pt modelId="{69A92291-F6A7-494F-B368-084B430A0891}" type="pres">
      <dgm:prSet presAssocID="{673CF17E-1ECC-4DAB-B572-A908D488B2A0}" presName="rootConnector" presStyleLbl="node4" presStyleIdx="5" presStyleCnt="7"/>
      <dgm:spPr/>
      <dgm:t>
        <a:bodyPr/>
        <a:lstStyle/>
        <a:p>
          <a:endParaRPr lang="en-US"/>
        </a:p>
      </dgm:t>
    </dgm:pt>
    <dgm:pt modelId="{B64D8F03-F958-4AD4-B514-5C75F136CC1C}" type="pres">
      <dgm:prSet presAssocID="{673CF17E-1ECC-4DAB-B572-A908D488B2A0}" presName="hierChild4" presStyleCnt="0"/>
      <dgm:spPr/>
    </dgm:pt>
    <dgm:pt modelId="{FC332860-28EA-4A17-B32F-EDA62A5FCF02}" type="pres">
      <dgm:prSet presAssocID="{673CF17E-1ECC-4DAB-B572-A908D488B2A0}" presName="hierChild5" presStyleCnt="0"/>
      <dgm:spPr/>
    </dgm:pt>
    <dgm:pt modelId="{FDF20888-337A-4C7C-9C27-08EE10AEFC64}" type="pres">
      <dgm:prSet presAssocID="{68FACE88-D29C-479F-9313-760C6E0F2F14}" presName="Name64" presStyleLbl="parChTrans1D4" presStyleIdx="6" presStyleCnt="7"/>
      <dgm:spPr/>
      <dgm:t>
        <a:bodyPr/>
        <a:lstStyle/>
        <a:p>
          <a:endParaRPr lang="en-US"/>
        </a:p>
      </dgm:t>
    </dgm:pt>
    <dgm:pt modelId="{88AA197E-E31E-425B-AEE7-0446BFCCDDEE}" type="pres">
      <dgm:prSet presAssocID="{A2323B16-7BBF-4BAC-BAF5-D4A6B5608D04}" presName="hierRoot2" presStyleCnt="0">
        <dgm:presLayoutVars>
          <dgm:hierBranch val="init"/>
        </dgm:presLayoutVars>
      </dgm:prSet>
      <dgm:spPr/>
    </dgm:pt>
    <dgm:pt modelId="{02D80DE1-1F14-41DC-BD16-5329EB62208F}" type="pres">
      <dgm:prSet presAssocID="{A2323B16-7BBF-4BAC-BAF5-D4A6B5608D04}" presName="rootComposite" presStyleCnt="0"/>
      <dgm:spPr/>
    </dgm:pt>
    <dgm:pt modelId="{DB0AD64A-2C24-46D1-BD29-B8CE3F39586F}" type="pres">
      <dgm:prSet presAssocID="{A2323B16-7BBF-4BAC-BAF5-D4A6B5608D04}" presName="rootText" presStyleLbl="node4" presStyleIdx="6" presStyleCnt="7" custScaleY="176474">
        <dgm:presLayoutVars>
          <dgm:chPref val="3"/>
        </dgm:presLayoutVars>
      </dgm:prSet>
      <dgm:spPr/>
      <dgm:t>
        <a:bodyPr/>
        <a:lstStyle/>
        <a:p>
          <a:endParaRPr lang="en-US"/>
        </a:p>
      </dgm:t>
    </dgm:pt>
    <dgm:pt modelId="{90B44866-C6BE-4363-8D4C-E41BFEE124A6}" type="pres">
      <dgm:prSet presAssocID="{A2323B16-7BBF-4BAC-BAF5-D4A6B5608D04}" presName="rootConnector" presStyleLbl="node4" presStyleIdx="6" presStyleCnt="7"/>
      <dgm:spPr/>
      <dgm:t>
        <a:bodyPr/>
        <a:lstStyle/>
        <a:p>
          <a:endParaRPr lang="en-US"/>
        </a:p>
      </dgm:t>
    </dgm:pt>
    <dgm:pt modelId="{F42BA3C9-D397-4F8B-B456-F63B2CE6D573}" type="pres">
      <dgm:prSet presAssocID="{A2323B16-7BBF-4BAC-BAF5-D4A6B5608D04}" presName="hierChild4" presStyleCnt="0"/>
      <dgm:spPr/>
    </dgm:pt>
    <dgm:pt modelId="{148B8B75-F1C3-4649-9B43-B1F5C2303D90}" type="pres">
      <dgm:prSet presAssocID="{A2323B16-7BBF-4BAC-BAF5-D4A6B5608D04}" presName="hierChild5" presStyleCnt="0"/>
      <dgm:spPr/>
    </dgm:pt>
    <dgm:pt modelId="{464FBED3-C13B-4DB6-B948-3D7E068FA5DF}" type="pres">
      <dgm:prSet presAssocID="{363B4171-B694-442B-8B1F-B010CCE54AFF}" presName="hierChild5" presStyleCnt="0"/>
      <dgm:spPr/>
      <dgm:t>
        <a:bodyPr/>
        <a:lstStyle/>
        <a:p>
          <a:endParaRPr lang="en-US"/>
        </a:p>
      </dgm:t>
    </dgm:pt>
    <dgm:pt modelId="{0ABEF7FB-A170-46B1-A7FF-C1FD824D2021}" type="pres">
      <dgm:prSet presAssocID="{E5212DA3-8226-45DA-92FE-D6BF140238E8}" presName="hierChild5" presStyleCnt="0"/>
      <dgm:spPr/>
      <dgm:t>
        <a:bodyPr/>
        <a:lstStyle/>
        <a:p>
          <a:endParaRPr lang="en-US"/>
        </a:p>
      </dgm:t>
    </dgm:pt>
    <dgm:pt modelId="{62A54506-AE8B-4F2D-82DF-2B56E14113A3}" type="pres">
      <dgm:prSet presAssocID="{ED0D5990-E8F0-4FDF-B896-8FF0DA80E1AE}" presName="Name64" presStyleLbl="parChTrans1D2" presStyleIdx="1" presStyleCnt="3"/>
      <dgm:spPr/>
      <dgm:t>
        <a:bodyPr/>
        <a:lstStyle/>
        <a:p>
          <a:endParaRPr lang="en-US"/>
        </a:p>
      </dgm:t>
    </dgm:pt>
    <dgm:pt modelId="{2C73D498-7866-4682-A3F0-6F5768646949}" type="pres">
      <dgm:prSet presAssocID="{1649298F-33B7-4314-A9A4-66DABFC12005}" presName="hierRoot2" presStyleCnt="0">
        <dgm:presLayoutVars>
          <dgm:hierBranch val="init"/>
        </dgm:presLayoutVars>
      </dgm:prSet>
      <dgm:spPr/>
      <dgm:t>
        <a:bodyPr/>
        <a:lstStyle/>
        <a:p>
          <a:endParaRPr lang="en-US"/>
        </a:p>
      </dgm:t>
    </dgm:pt>
    <dgm:pt modelId="{C0EFFA82-048E-4718-AB4E-3DCCA7FF2EED}" type="pres">
      <dgm:prSet presAssocID="{1649298F-33B7-4314-A9A4-66DABFC12005}" presName="rootComposite" presStyleCnt="0"/>
      <dgm:spPr/>
      <dgm:t>
        <a:bodyPr/>
        <a:lstStyle/>
        <a:p>
          <a:endParaRPr lang="en-US"/>
        </a:p>
      </dgm:t>
    </dgm:pt>
    <dgm:pt modelId="{21CF833D-3330-4290-82B0-7F2020E3CA51}" type="pres">
      <dgm:prSet presAssocID="{1649298F-33B7-4314-A9A4-66DABFC12005}" presName="rootText" presStyleLbl="node2" presStyleIdx="1" presStyleCnt="3">
        <dgm:presLayoutVars>
          <dgm:chPref val="3"/>
        </dgm:presLayoutVars>
      </dgm:prSet>
      <dgm:spPr/>
      <dgm:t>
        <a:bodyPr/>
        <a:lstStyle/>
        <a:p>
          <a:endParaRPr lang="en-US"/>
        </a:p>
      </dgm:t>
    </dgm:pt>
    <dgm:pt modelId="{4779D2A0-DCBE-4218-AC66-F179BE2EF414}" type="pres">
      <dgm:prSet presAssocID="{1649298F-33B7-4314-A9A4-66DABFC12005}" presName="rootConnector" presStyleLbl="node2" presStyleIdx="1" presStyleCnt="3"/>
      <dgm:spPr/>
      <dgm:t>
        <a:bodyPr/>
        <a:lstStyle/>
        <a:p>
          <a:endParaRPr lang="en-US"/>
        </a:p>
      </dgm:t>
    </dgm:pt>
    <dgm:pt modelId="{0CD3C2D5-DE57-45C0-A04B-2F6A3DD8A76B}" type="pres">
      <dgm:prSet presAssocID="{1649298F-33B7-4314-A9A4-66DABFC12005}" presName="hierChild4" presStyleCnt="0"/>
      <dgm:spPr/>
      <dgm:t>
        <a:bodyPr/>
        <a:lstStyle/>
        <a:p>
          <a:endParaRPr lang="en-US"/>
        </a:p>
      </dgm:t>
    </dgm:pt>
    <dgm:pt modelId="{F6A4B058-1B18-43AC-93EC-9CD01736A572}" type="pres">
      <dgm:prSet presAssocID="{2B5D95EE-9219-4B89-AAB2-77B00C26515F}" presName="Name64" presStyleLbl="parChTrans1D3" presStyleIdx="2" presStyleCnt="4"/>
      <dgm:spPr/>
      <dgm:t>
        <a:bodyPr/>
        <a:lstStyle/>
        <a:p>
          <a:endParaRPr lang="en-US"/>
        </a:p>
      </dgm:t>
    </dgm:pt>
    <dgm:pt modelId="{60DC213D-AB91-446E-8E2D-D82B9237115F}" type="pres">
      <dgm:prSet presAssocID="{814C485D-2A61-48F8-8CDD-0860A6A113D3}" presName="hierRoot2" presStyleCnt="0">
        <dgm:presLayoutVars>
          <dgm:hierBranch val="init"/>
        </dgm:presLayoutVars>
      </dgm:prSet>
      <dgm:spPr/>
      <dgm:t>
        <a:bodyPr/>
        <a:lstStyle/>
        <a:p>
          <a:endParaRPr lang="en-US"/>
        </a:p>
      </dgm:t>
    </dgm:pt>
    <dgm:pt modelId="{C559DBDF-502A-488E-8CA3-B9D708F5544A}" type="pres">
      <dgm:prSet presAssocID="{814C485D-2A61-48F8-8CDD-0860A6A113D3}" presName="rootComposite" presStyleCnt="0"/>
      <dgm:spPr/>
      <dgm:t>
        <a:bodyPr/>
        <a:lstStyle/>
        <a:p>
          <a:endParaRPr lang="en-US"/>
        </a:p>
      </dgm:t>
    </dgm:pt>
    <dgm:pt modelId="{8E907D4E-9F87-4F00-BD33-DEF60BB1C075}" type="pres">
      <dgm:prSet presAssocID="{814C485D-2A61-48F8-8CDD-0860A6A113D3}" presName="rootText" presStyleLbl="node3" presStyleIdx="2" presStyleCnt="4">
        <dgm:presLayoutVars>
          <dgm:chPref val="3"/>
        </dgm:presLayoutVars>
      </dgm:prSet>
      <dgm:spPr/>
      <dgm:t>
        <a:bodyPr/>
        <a:lstStyle/>
        <a:p>
          <a:endParaRPr lang="en-US"/>
        </a:p>
      </dgm:t>
    </dgm:pt>
    <dgm:pt modelId="{83DE61D0-2D00-42EA-9421-1B22A634E19C}" type="pres">
      <dgm:prSet presAssocID="{814C485D-2A61-48F8-8CDD-0860A6A113D3}" presName="rootConnector" presStyleLbl="node3" presStyleIdx="2" presStyleCnt="4"/>
      <dgm:spPr/>
      <dgm:t>
        <a:bodyPr/>
        <a:lstStyle/>
        <a:p>
          <a:endParaRPr lang="en-US"/>
        </a:p>
      </dgm:t>
    </dgm:pt>
    <dgm:pt modelId="{399B02CC-370A-4FBE-A4F1-0A854E1497A1}" type="pres">
      <dgm:prSet presAssocID="{814C485D-2A61-48F8-8CDD-0860A6A113D3}" presName="hierChild4" presStyleCnt="0"/>
      <dgm:spPr/>
      <dgm:t>
        <a:bodyPr/>
        <a:lstStyle/>
        <a:p>
          <a:endParaRPr lang="en-US"/>
        </a:p>
      </dgm:t>
    </dgm:pt>
    <dgm:pt modelId="{0FF6FB45-EBC2-4452-8479-E074ED9455C6}" type="pres">
      <dgm:prSet presAssocID="{814C485D-2A61-48F8-8CDD-0860A6A113D3}" presName="hierChild5" presStyleCnt="0"/>
      <dgm:spPr/>
      <dgm:t>
        <a:bodyPr/>
        <a:lstStyle/>
        <a:p>
          <a:endParaRPr lang="en-US"/>
        </a:p>
      </dgm:t>
    </dgm:pt>
    <dgm:pt modelId="{128509C5-8CBB-42F8-8DE6-7110BD68ED86}" type="pres">
      <dgm:prSet presAssocID="{81AA2B56-5551-42D9-A550-8C6B838463AC}" presName="Name64" presStyleLbl="parChTrans1D3" presStyleIdx="3" presStyleCnt="4"/>
      <dgm:spPr/>
      <dgm:t>
        <a:bodyPr/>
        <a:lstStyle/>
        <a:p>
          <a:endParaRPr lang="en-US"/>
        </a:p>
      </dgm:t>
    </dgm:pt>
    <dgm:pt modelId="{436DF812-E99D-42FE-AAB0-7076E39A09DF}" type="pres">
      <dgm:prSet presAssocID="{8C37A9C1-B8C3-4B47-8D64-777A4CDCB749}" presName="hierRoot2" presStyleCnt="0">
        <dgm:presLayoutVars>
          <dgm:hierBranch val="init"/>
        </dgm:presLayoutVars>
      </dgm:prSet>
      <dgm:spPr/>
    </dgm:pt>
    <dgm:pt modelId="{F2940C14-C2AD-4D5E-9291-C1D4E26FDD5D}" type="pres">
      <dgm:prSet presAssocID="{8C37A9C1-B8C3-4B47-8D64-777A4CDCB749}" presName="rootComposite" presStyleCnt="0"/>
      <dgm:spPr/>
    </dgm:pt>
    <dgm:pt modelId="{1278D814-C56E-4007-9ECA-D6F9A5F9B817}" type="pres">
      <dgm:prSet presAssocID="{8C37A9C1-B8C3-4B47-8D64-777A4CDCB749}" presName="rootText" presStyleLbl="node3" presStyleIdx="3" presStyleCnt="4">
        <dgm:presLayoutVars>
          <dgm:chPref val="3"/>
        </dgm:presLayoutVars>
      </dgm:prSet>
      <dgm:spPr/>
      <dgm:t>
        <a:bodyPr/>
        <a:lstStyle/>
        <a:p>
          <a:endParaRPr lang="en-US"/>
        </a:p>
      </dgm:t>
    </dgm:pt>
    <dgm:pt modelId="{F156ECA0-CE4B-41B1-868E-61971D05A7C5}" type="pres">
      <dgm:prSet presAssocID="{8C37A9C1-B8C3-4B47-8D64-777A4CDCB749}" presName="rootConnector" presStyleLbl="node3" presStyleIdx="3" presStyleCnt="4"/>
      <dgm:spPr/>
      <dgm:t>
        <a:bodyPr/>
        <a:lstStyle/>
        <a:p>
          <a:endParaRPr lang="en-US"/>
        </a:p>
      </dgm:t>
    </dgm:pt>
    <dgm:pt modelId="{A79A1B31-ADC2-4911-8D36-D2D898D371EC}" type="pres">
      <dgm:prSet presAssocID="{8C37A9C1-B8C3-4B47-8D64-777A4CDCB749}" presName="hierChild4" presStyleCnt="0"/>
      <dgm:spPr/>
    </dgm:pt>
    <dgm:pt modelId="{965CEDEA-82C7-4DEC-AFF4-B93439B9143A}" type="pres">
      <dgm:prSet presAssocID="{8C37A9C1-B8C3-4B47-8D64-777A4CDCB749}" presName="hierChild5" presStyleCnt="0"/>
      <dgm:spPr/>
    </dgm:pt>
    <dgm:pt modelId="{4B74AFCD-EEF6-45DA-AED5-B520CC40E921}" type="pres">
      <dgm:prSet presAssocID="{1649298F-33B7-4314-A9A4-66DABFC12005}" presName="hierChild5" presStyleCnt="0"/>
      <dgm:spPr/>
      <dgm:t>
        <a:bodyPr/>
        <a:lstStyle/>
        <a:p>
          <a:endParaRPr lang="en-US"/>
        </a:p>
      </dgm:t>
    </dgm:pt>
    <dgm:pt modelId="{4157F35F-43DE-4FF0-8F5F-970BD14FC442}" type="pres">
      <dgm:prSet presAssocID="{7015C3BE-486D-4324-936A-67B737B61750}" presName="Name64" presStyleLbl="parChTrans1D2" presStyleIdx="2" presStyleCnt="3"/>
      <dgm:spPr/>
      <dgm:t>
        <a:bodyPr/>
        <a:lstStyle/>
        <a:p>
          <a:endParaRPr lang="en-US"/>
        </a:p>
      </dgm:t>
    </dgm:pt>
    <dgm:pt modelId="{EBA2D360-9B3D-4A7C-96A8-73837917657C}" type="pres">
      <dgm:prSet presAssocID="{8568212A-B2BA-4294-B2CB-CD4FDD9CF686}" presName="hierRoot2" presStyleCnt="0">
        <dgm:presLayoutVars>
          <dgm:hierBranch val="init"/>
        </dgm:presLayoutVars>
      </dgm:prSet>
      <dgm:spPr/>
    </dgm:pt>
    <dgm:pt modelId="{D759885A-6A18-4A7D-9A5E-336CFBA56F61}" type="pres">
      <dgm:prSet presAssocID="{8568212A-B2BA-4294-B2CB-CD4FDD9CF686}" presName="rootComposite" presStyleCnt="0"/>
      <dgm:spPr/>
    </dgm:pt>
    <dgm:pt modelId="{23F081F5-193A-4E9D-A76F-0FCDEA750BED}" type="pres">
      <dgm:prSet presAssocID="{8568212A-B2BA-4294-B2CB-CD4FDD9CF686}" presName="rootText" presStyleLbl="node2" presStyleIdx="2" presStyleCnt="3">
        <dgm:presLayoutVars>
          <dgm:chPref val="3"/>
        </dgm:presLayoutVars>
      </dgm:prSet>
      <dgm:spPr/>
      <dgm:t>
        <a:bodyPr/>
        <a:lstStyle/>
        <a:p>
          <a:endParaRPr lang="en-US"/>
        </a:p>
      </dgm:t>
    </dgm:pt>
    <dgm:pt modelId="{5BA948A7-CC8D-4734-AFB8-DCFA47B71300}" type="pres">
      <dgm:prSet presAssocID="{8568212A-B2BA-4294-B2CB-CD4FDD9CF686}" presName="rootConnector" presStyleLbl="node2" presStyleIdx="2" presStyleCnt="3"/>
      <dgm:spPr/>
      <dgm:t>
        <a:bodyPr/>
        <a:lstStyle/>
        <a:p>
          <a:endParaRPr lang="en-US"/>
        </a:p>
      </dgm:t>
    </dgm:pt>
    <dgm:pt modelId="{9877BC8A-57E1-4454-AC5B-FD0581216735}" type="pres">
      <dgm:prSet presAssocID="{8568212A-B2BA-4294-B2CB-CD4FDD9CF686}" presName="hierChild4" presStyleCnt="0"/>
      <dgm:spPr/>
    </dgm:pt>
    <dgm:pt modelId="{9775E22A-B167-4ECE-B92C-A85EAB9A0B44}" type="pres">
      <dgm:prSet presAssocID="{8568212A-B2BA-4294-B2CB-CD4FDD9CF686}" presName="hierChild5" presStyleCnt="0"/>
      <dgm:spPr/>
    </dgm:pt>
    <dgm:pt modelId="{A9A5C347-DD3D-428C-B4CD-3C7CE162F357}" type="pres">
      <dgm:prSet presAssocID="{BFE96EF1-4DC3-4CE0-A7BE-2BFCE4693965}" presName="hierChild3" presStyleCnt="0"/>
      <dgm:spPr/>
      <dgm:t>
        <a:bodyPr/>
        <a:lstStyle/>
        <a:p>
          <a:endParaRPr lang="en-US"/>
        </a:p>
      </dgm:t>
    </dgm:pt>
  </dgm:ptLst>
  <dgm:cxnLst>
    <dgm:cxn modelId="{B5F0CA6F-47AD-47F9-A839-B147D317E16B}" srcId="{BFE96EF1-4DC3-4CE0-A7BE-2BFCE4693965}" destId="{8568212A-B2BA-4294-B2CB-CD4FDD9CF686}" srcOrd="2" destOrd="0" parTransId="{7015C3BE-486D-4324-936A-67B737B61750}" sibTransId="{BD03BC9D-E98B-43E0-B122-D19259F0B2CA}"/>
    <dgm:cxn modelId="{343A0C0F-FEB2-47F9-8FC0-6EB0F2C2F086}" type="presOf" srcId="{814C485D-2A61-48F8-8CDD-0860A6A113D3}" destId="{8E907D4E-9F87-4F00-BD33-DEF60BB1C075}" srcOrd="0" destOrd="0" presId="urn:microsoft.com/office/officeart/2009/3/layout/HorizontalOrganizationChart"/>
    <dgm:cxn modelId="{E97C50F6-CD72-4486-B9BC-E331E81A4DB9}" type="presOf" srcId="{814C485D-2A61-48F8-8CDD-0860A6A113D3}" destId="{83DE61D0-2D00-42EA-9421-1B22A634E19C}" srcOrd="1" destOrd="0" presId="urn:microsoft.com/office/officeart/2009/3/layout/HorizontalOrganizationChart"/>
    <dgm:cxn modelId="{81D501E9-1993-4136-AF9A-AC2A4C0EA863}" type="presOf" srcId="{E5212DA3-8226-45DA-92FE-D6BF140238E8}" destId="{74538B25-2C36-4012-9121-67BDEFA04D22}" srcOrd="1" destOrd="0" presId="urn:microsoft.com/office/officeart/2009/3/layout/HorizontalOrganizationChart"/>
    <dgm:cxn modelId="{6B259CD4-FFFF-4A52-BC7A-6F4C5A4A9224}" type="presOf" srcId="{363B4171-B694-442B-8B1F-B010CCE54AFF}" destId="{05D0484B-13BC-4771-A09F-BB7A1645293A}" srcOrd="0" destOrd="0" presId="urn:microsoft.com/office/officeart/2009/3/layout/HorizontalOrganizationChart"/>
    <dgm:cxn modelId="{35143804-8868-4EE4-B50F-DA1E8E9B5027}" type="presOf" srcId="{1BBE05D0-DA53-480A-A01A-4623A4A5FCDE}" destId="{A640167B-5D4F-4CC8-9E14-DCCB9631A3DB}" srcOrd="0" destOrd="0" presId="urn:microsoft.com/office/officeart/2009/3/layout/HorizontalOrganizationChart"/>
    <dgm:cxn modelId="{CCCDA486-CF5E-4778-9790-671B5FF78437}" type="presOf" srcId="{1BBE05D0-DA53-480A-A01A-4623A4A5FCDE}" destId="{B6EBE395-DE2D-4267-A2F1-92D8611D21F0}" srcOrd="1" destOrd="0" presId="urn:microsoft.com/office/officeart/2009/3/layout/HorizontalOrganizationChart"/>
    <dgm:cxn modelId="{8BAAD36B-091E-4E86-9A4F-8496F61BD0D2}" type="presOf" srcId="{656A358C-B817-4CA0-ACC0-6A9511EC602B}" destId="{D4508BEF-929B-4B90-B557-AE25779BE4AB}" srcOrd="1" destOrd="0" presId="urn:microsoft.com/office/officeart/2009/3/layout/HorizontalOrganizationChart"/>
    <dgm:cxn modelId="{07220378-0A7E-40B1-9384-B46DB044F857}" type="presOf" srcId="{7015C3BE-486D-4324-936A-67B737B61750}" destId="{4157F35F-43DE-4FF0-8F5F-970BD14FC442}" srcOrd="0" destOrd="0" presId="urn:microsoft.com/office/officeart/2009/3/layout/HorizontalOrganizationChart"/>
    <dgm:cxn modelId="{2046BD59-8D97-4EAD-845B-A3D83323AB7B}" type="presOf" srcId="{4030C8C9-2C49-4569-B80C-1F8F3B663971}" destId="{D5B06652-6E21-4B40-9C62-450D65C85D04}" srcOrd="0" destOrd="0" presId="urn:microsoft.com/office/officeart/2009/3/layout/HorizontalOrganizationChart"/>
    <dgm:cxn modelId="{79AEA1F6-F08B-473D-B2CC-A49578BEA347}" type="presOf" srcId="{C1CE7E8F-E659-4EB7-BA81-97851AFFA1D3}" destId="{B76C1D88-CDD7-4B86-80CC-613E4559411D}" srcOrd="0" destOrd="0" presId="urn:microsoft.com/office/officeart/2009/3/layout/HorizontalOrganizationChart"/>
    <dgm:cxn modelId="{8C63CA5B-A2CD-44F8-80B8-2E59B305BABB}" srcId="{363B4171-B694-442B-8B1F-B010CCE54AFF}" destId="{A2323B16-7BBF-4BAC-BAF5-D4A6B5608D04}" srcOrd="3" destOrd="0" parTransId="{68FACE88-D29C-479F-9313-760C6E0F2F14}" sibTransId="{15291656-BE66-4BED-AA52-29A6D750EC11}"/>
    <dgm:cxn modelId="{63D8D30D-6915-4B20-920F-1B6EE0A9033E}" srcId="{BFE96EF1-4DC3-4CE0-A7BE-2BFCE4693965}" destId="{E5212DA3-8226-45DA-92FE-D6BF140238E8}" srcOrd="0" destOrd="0" parTransId="{ADC06A5F-7919-4379-B978-029C36223BDB}" sibTransId="{D7D0B110-33CA-4D05-9C4C-F77285D204E7}"/>
    <dgm:cxn modelId="{363C9412-B39D-437B-8672-BD57249EEB19}" type="presOf" srcId="{C7E484E9-A263-40BB-8212-6FA594C91773}" destId="{7A28E8BE-B224-42E9-8976-4D4E0679507A}" srcOrd="0" destOrd="0" presId="urn:microsoft.com/office/officeart/2009/3/layout/HorizontalOrganizationChart"/>
    <dgm:cxn modelId="{33956326-8622-4E4F-B874-B68ECB19D5D5}" srcId="{656A358C-B817-4CA0-ACC0-6A9511EC602B}" destId="{1BBE05D0-DA53-480A-A01A-4623A4A5FCDE}" srcOrd="0" destOrd="0" parTransId="{5270CB0E-215E-4181-99B2-7969DEED1928}" sibTransId="{F5B1BBE3-B989-4523-966C-00E8B9B1EB0B}"/>
    <dgm:cxn modelId="{FBBB0A45-79FB-4E87-B858-491D84B74B3C}" srcId="{1649298F-33B7-4314-A9A4-66DABFC12005}" destId="{8C37A9C1-B8C3-4B47-8D64-777A4CDCB749}" srcOrd="1" destOrd="0" parTransId="{81AA2B56-5551-42D9-A550-8C6B838463AC}" sibTransId="{6D235DDC-0643-4DED-B5FD-64FB4B7E157E}"/>
    <dgm:cxn modelId="{74DD3B88-44AC-4DE2-8998-3397BB54516F}" type="presOf" srcId="{BFE96EF1-4DC3-4CE0-A7BE-2BFCE4693965}" destId="{45813DEF-6DA6-4D07-A378-85EC87921F24}" srcOrd="1" destOrd="0" presId="urn:microsoft.com/office/officeart/2009/3/layout/HorizontalOrganizationChart"/>
    <dgm:cxn modelId="{515EEF71-897A-4552-9285-6FDE4E21B127}" type="presOf" srcId="{4F498FE0-ECE5-40B9-A272-A796F620F9B2}" destId="{128F21DC-9A5C-429B-8BBB-98B17936B3B8}" srcOrd="0" destOrd="0" presId="urn:microsoft.com/office/officeart/2009/3/layout/HorizontalOrganizationChart"/>
    <dgm:cxn modelId="{B78DFFF7-C3D7-411D-9FFB-26F94E2FBD05}" srcId="{BFE96EF1-4DC3-4CE0-A7BE-2BFCE4693965}" destId="{1649298F-33B7-4314-A9A4-66DABFC12005}" srcOrd="1" destOrd="0" parTransId="{ED0D5990-E8F0-4FDF-B896-8FF0DA80E1AE}" sibTransId="{D44447F0-9F23-41D2-BEE9-04FFE1E003AC}"/>
    <dgm:cxn modelId="{1CAC6DDE-27F3-410A-A73E-66AEA6E71E56}" type="presOf" srcId="{BFE96EF1-4DC3-4CE0-A7BE-2BFCE4693965}" destId="{5C0F3EB7-538C-4791-982B-B81445084E8D}" srcOrd="0" destOrd="0" presId="urn:microsoft.com/office/officeart/2009/3/layout/HorizontalOrganizationChart"/>
    <dgm:cxn modelId="{A8BD8EB9-FF68-41AF-947B-05B73767D4BC}" srcId="{656A358C-B817-4CA0-ACC0-6A9511EC602B}" destId="{088C6188-B73B-4399-A26E-0765C3AEDF69}" srcOrd="1" destOrd="0" parTransId="{4030C8C9-2C49-4569-B80C-1F8F3B663971}" sibTransId="{EC48607D-2715-4C83-AC94-29287D5E8EDF}"/>
    <dgm:cxn modelId="{12E3DF23-A34A-44F4-B17C-A59F1A9D8573}" type="presOf" srcId="{599697BE-05BC-4144-9B65-2C5EFD532915}" destId="{0FFCAB02-11D4-43F7-AD28-7AB8C33F648B}" srcOrd="0" destOrd="0" presId="urn:microsoft.com/office/officeart/2009/3/layout/HorizontalOrganizationChart"/>
    <dgm:cxn modelId="{D75124AE-BFC7-40DB-8CB2-D0197FD16072}" type="presOf" srcId="{C7E484E9-A263-40BB-8212-6FA594C91773}" destId="{BA19A775-3F67-4433-8989-814A82F77176}" srcOrd="1" destOrd="0" presId="urn:microsoft.com/office/officeart/2009/3/layout/HorizontalOrganizationChart"/>
    <dgm:cxn modelId="{B367F868-E0DF-4D91-A277-B7B1EA5F7640}" type="presOf" srcId="{8568212A-B2BA-4294-B2CB-CD4FDD9CF686}" destId="{23F081F5-193A-4E9D-A76F-0FCDEA750BED}" srcOrd="0" destOrd="0" presId="urn:microsoft.com/office/officeart/2009/3/layout/HorizontalOrganizationChart"/>
    <dgm:cxn modelId="{7FFBEE21-3B91-4315-9BE1-2224D75ECD54}" srcId="{E5212DA3-8226-45DA-92FE-D6BF140238E8}" destId="{363B4171-B694-442B-8B1F-B010CCE54AFF}" srcOrd="1" destOrd="0" parTransId="{4F498FE0-ECE5-40B9-A272-A796F620F9B2}" sibTransId="{1223F4AB-0B59-4693-87EA-4FA5639A19E8}"/>
    <dgm:cxn modelId="{2325C384-23B7-4AF1-AA56-760519C7B81A}" type="presOf" srcId="{73650837-14EA-47E2-AB7F-93F39DB44D8F}" destId="{5D4A3BDA-4DED-4A2C-852E-416813FB6208}" srcOrd="0" destOrd="0" presId="urn:microsoft.com/office/officeart/2009/3/layout/HorizontalOrganizationChart"/>
    <dgm:cxn modelId="{010B6910-C766-41E5-BF8F-D6D3EDA8D6B6}" srcId="{599697BE-05BC-4144-9B65-2C5EFD532915}" destId="{BFE96EF1-4DC3-4CE0-A7BE-2BFCE4693965}" srcOrd="0" destOrd="0" parTransId="{FA63FAA1-0B95-4E24-AF6B-6F22D512D1DB}" sibTransId="{3D655C6B-600E-4C10-9676-6615B32A9D05}"/>
    <dgm:cxn modelId="{40A0B9E6-F938-4123-9C4D-5192D63FED16}" srcId="{363B4171-B694-442B-8B1F-B010CCE54AFF}" destId="{C816D782-BB79-4460-B869-84B7FC7CB89F}" srcOrd="1" destOrd="0" parTransId="{EA3EF774-1F2B-4178-AEAF-61A8E73CF521}" sibTransId="{BD4815AB-7340-491A-8694-E48B07BDA7E5}"/>
    <dgm:cxn modelId="{A26160CC-A502-4612-8895-AB935C19F335}" type="presOf" srcId="{C816D782-BB79-4460-B869-84B7FC7CB89F}" destId="{F779A9AF-119A-459B-91AC-5AE6664715A9}" srcOrd="1" destOrd="0" presId="urn:microsoft.com/office/officeart/2009/3/layout/HorizontalOrganizationChart"/>
    <dgm:cxn modelId="{FA24CB7C-1016-4031-A318-C51A00284CB9}" type="presOf" srcId="{ED0D5990-E8F0-4FDF-B896-8FF0DA80E1AE}" destId="{62A54506-AE8B-4F2D-82DF-2B56E14113A3}" srcOrd="0" destOrd="0" presId="urn:microsoft.com/office/officeart/2009/3/layout/HorizontalOrganizationChart"/>
    <dgm:cxn modelId="{E6513190-057F-45DF-9DAB-291F9A00DCF0}" type="presOf" srcId="{1649298F-33B7-4314-A9A4-66DABFC12005}" destId="{21CF833D-3330-4290-82B0-7F2020E3CA51}" srcOrd="0" destOrd="0" presId="urn:microsoft.com/office/officeart/2009/3/layout/HorizontalOrganizationChart"/>
    <dgm:cxn modelId="{38B6716E-F56E-48EA-92EA-117CCA066DA3}" type="presOf" srcId="{565D7466-6ACF-486B-A467-AAED1ECFB483}" destId="{5AA40F99-7B13-46AD-B686-88688DF97CF5}" srcOrd="0" destOrd="0" presId="urn:microsoft.com/office/officeart/2009/3/layout/HorizontalOrganizationChart"/>
    <dgm:cxn modelId="{D39226AB-91E1-4AF4-90B1-9F3F402F2FC0}" type="presOf" srcId="{A2323B16-7BBF-4BAC-BAF5-D4A6B5608D04}" destId="{DB0AD64A-2C24-46D1-BD29-B8CE3F39586F}" srcOrd="0" destOrd="0" presId="urn:microsoft.com/office/officeart/2009/3/layout/HorizontalOrganizationChart"/>
    <dgm:cxn modelId="{2F6E7942-A51E-47A6-91EC-1973F5FCA66B}" type="presOf" srcId="{8568212A-B2BA-4294-B2CB-CD4FDD9CF686}" destId="{5BA948A7-CC8D-4734-AFB8-DCFA47B71300}" srcOrd="1" destOrd="0" presId="urn:microsoft.com/office/officeart/2009/3/layout/HorizontalOrganizationChart"/>
    <dgm:cxn modelId="{79ECCE21-41A5-46D3-B998-37223525458C}" type="presOf" srcId="{F804B685-7CD5-4427-9C4E-E1C255FB64CD}" destId="{C699D0A3-7B1B-4CE1-AF43-6BFDCDF1027A}" srcOrd="0" destOrd="0" presId="urn:microsoft.com/office/officeart/2009/3/layout/HorizontalOrganizationChart"/>
    <dgm:cxn modelId="{5E1580A7-79FB-4B14-A080-E4D225B5C7ED}" type="presOf" srcId="{8C37A9C1-B8C3-4B47-8D64-777A4CDCB749}" destId="{1278D814-C56E-4007-9ECA-D6F9A5F9B817}" srcOrd="0" destOrd="0" presId="urn:microsoft.com/office/officeart/2009/3/layout/HorizontalOrganizationChart"/>
    <dgm:cxn modelId="{FCEDAB6C-E341-4E92-A7B5-1988A2524277}" srcId="{E5212DA3-8226-45DA-92FE-D6BF140238E8}" destId="{656A358C-B817-4CA0-ACC0-6A9511EC602B}" srcOrd="0" destOrd="0" parTransId="{3DC6808E-D7FB-4651-BEEA-2C4B35924979}" sibTransId="{12A0CF87-6DA5-4DF3-A3BD-1C2DE8224069}"/>
    <dgm:cxn modelId="{5FD45D0C-0151-449F-B03E-A321C7DBF581}" type="presOf" srcId="{3DC6808E-D7FB-4651-BEEA-2C4B35924979}" destId="{FA86F2A5-F4B3-4614-8DFA-6C2570E4C8B0}" srcOrd="0" destOrd="0" presId="urn:microsoft.com/office/officeart/2009/3/layout/HorizontalOrganizationChart"/>
    <dgm:cxn modelId="{FBECDD26-A043-498C-A2E3-F3484808AF57}" type="presOf" srcId="{1649298F-33B7-4314-A9A4-66DABFC12005}" destId="{4779D2A0-DCBE-4218-AC66-F179BE2EF414}" srcOrd="1" destOrd="0" presId="urn:microsoft.com/office/officeart/2009/3/layout/HorizontalOrganizationChart"/>
    <dgm:cxn modelId="{F0BE5C82-77C4-48EB-BE0B-ABC9E51E0BAD}" type="presOf" srcId="{8C37A9C1-B8C3-4B47-8D64-777A4CDCB749}" destId="{F156ECA0-CE4B-41B1-868E-61971D05A7C5}" srcOrd="1" destOrd="0" presId="urn:microsoft.com/office/officeart/2009/3/layout/HorizontalOrganizationChart"/>
    <dgm:cxn modelId="{F78CCA5D-9704-4D37-82C4-D1F4B7245583}" type="presOf" srcId="{088C6188-B73B-4399-A26E-0765C3AEDF69}" destId="{2311EF63-AFFF-49F1-9AD9-CA9E1CCD7CD0}" srcOrd="1" destOrd="0" presId="urn:microsoft.com/office/officeart/2009/3/layout/HorizontalOrganizationChart"/>
    <dgm:cxn modelId="{83533AAF-51FA-43CE-96C7-E6C919A7B80F}" type="presOf" srcId="{673CF17E-1ECC-4DAB-B572-A908D488B2A0}" destId="{69A92291-F6A7-494F-B368-084B430A0891}" srcOrd="1" destOrd="0" presId="urn:microsoft.com/office/officeart/2009/3/layout/HorizontalOrganizationChart"/>
    <dgm:cxn modelId="{66CFB1EC-4F7F-4D74-8D7D-5FF0D54D3B53}" type="presOf" srcId="{2B5D95EE-9219-4B89-AAB2-77B00C26515F}" destId="{F6A4B058-1B18-43AC-93EC-9CD01736A572}" srcOrd="0" destOrd="0" presId="urn:microsoft.com/office/officeart/2009/3/layout/HorizontalOrganizationChart"/>
    <dgm:cxn modelId="{E27E985D-5444-45B5-B27B-BC0E6680E252}" srcId="{363B4171-B694-442B-8B1F-B010CCE54AFF}" destId="{673CF17E-1ECC-4DAB-B572-A908D488B2A0}" srcOrd="2" destOrd="0" parTransId="{C1CE7E8F-E659-4EB7-BA81-97851AFFA1D3}" sibTransId="{EDB4F148-0086-4F74-B6F5-DFE1561395C8}"/>
    <dgm:cxn modelId="{CEF23673-5EB2-479A-932B-FFA3CDB697A9}" type="presOf" srcId="{C816D782-BB79-4460-B869-84B7FC7CB89F}" destId="{DFCD5406-BDF2-42F3-A93A-A76DF311B4F9}" srcOrd="0" destOrd="0" presId="urn:microsoft.com/office/officeart/2009/3/layout/HorizontalOrganizationChart"/>
    <dgm:cxn modelId="{EA685045-69E8-4F85-B07F-34586D6BC819}" type="presOf" srcId="{68FACE88-D29C-479F-9313-760C6E0F2F14}" destId="{FDF20888-337A-4C7C-9C27-08EE10AEFC64}" srcOrd="0" destOrd="0" presId="urn:microsoft.com/office/officeart/2009/3/layout/HorizontalOrganizationChart"/>
    <dgm:cxn modelId="{26C32447-95B9-4023-9948-9323F4221321}" type="presOf" srcId="{088C6188-B73B-4399-A26E-0765C3AEDF69}" destId="{E9485DC8-32F8-4344-8D1D-9EB917CD8AB7}" srcOrd="0" destOrd="0" presId="urn:microsoft.com/office/officeart/2009/3/layout/HorizontalOrganizationChart"/>
    <dgm:cxn modelId="{13392500-F72F-4F88-81ED-74E8FD35154A}" type="presOf" srcId="{656A358C-B817-4CA0-ACC0-6A9511EC602B}" destId="{ABB35084-E8A3-4514-8DDB-EFDDC6D6EC8D}" srcOrd="0" destOrd="0" presId="urn:microsoft.com/office/officeart/2009/3/layout/HorizontalOrganizationChart"/>
    <dgm:cxn modelId="{04E49837-C583-4910-B574-23AE7D4B7D08}" type="presOf" srcId="{A2323B16-7BBF-4BAC-BAF5-D4A6B5608D04}" destId="{90B44866-C6BE-4363-8D4C-E41BFEE124A6}" srcOrd="1" destOrd="0" presId="urn:microsoft.com/office/officeart/2009/3/layout/HorizontalOrganizationChart"/>
    <dgm:cxn modelId="{D8C91F9F-8DFF-4C16-B924-BD5CD4569451}" type="presOf" srcId="{565D7466-6ACF-486B-A467-AAED1ECFB483}" destId="{7F7BCDD1-739E-476B-8146-F7DA64159DE5}" srcOrd="1" destOrd="0" presId="urn:microsoft.com/office/officeart/2009/3/layout/HorizontalOrganizationChart"/>
    <dgm:cxn modelId="{4B0911CD-F05E-4F5F-9F45-6A0AB69EDA13}" type="presOf" srcId="{ADC06A5F-7919-4379-B978-029C36223BDB}" destId="{1A8DFA96-8D23-42D9-A6A0-0E0E4A20378D}" srcOrd="0" destOrd="0" presId="urn:microsoft.com/office/officeart/2009/3/layout/HorizontalOrganizationChart"/>
    <dgm:cxn modelId="{2A3AB2BE-0B8D-4686-B274-4668915B4C62}" srcId="{363B4171-B694-442B-8B1F-B010CCE54AFF}" destId="{565D7466-6ACF-486B-A467-AAED1ECFB483}" srcOrd="0" destOrd="0" parTransId="{73650837-14EA-47E2-AB7F-93F39DB44D8F}" sibTransId="{E735CE1F-2762-4248-B1B0-58FBBE670CC0}"/>
    <dgm:cxn modelId="{75F9C5C4-B825-4B8C-BA39-CCDCCC8555C4}" type="presOf" srcId="{81AA2B56-5551-42D9-A550-8C6B838463AC}" destId="{128509C5-8CBB-42F8-8DE6-7110BD68ED86}" srcOrd="0" destOrd="0" presId="urn:microsoft.com/office/officeart/2009/3/layout/HorizontalOrganizationChart"/>
    <dgm:cxn modelId="{54A3D8F3-66AA-41E6-94D1-DE534600D3D7}" type="presOf" srcId="{363B4171-B694-442B-8B1F-B010CCE54AFF}" destId="{8AF9A619-02BE-41D6-862E-FA26419400E7}" srcOrd="1" destOrd="0" presId="urn:microsoft.com/office/officeart/2009/3/layout/HorizontalOrganizationChart"/>
    <dgm:cxn modelId="{A11F1696-26EF-4C4A-B800-BB21D59128DD}" type="presOf" srcId="{5270CB0E-215E-4181-99B2-7969DEED1928}" destId="{5B634DC7-B589-4B50-92FB-6029DA693672}" srcOrd="0" destOrd="0" presId="urn:microsoft.com/office/officeart/2009/3/layout/HorizontalOrganizationChart"/>
    <dgm:cxn modelId="{25C2C148-5333-41D6-9220-2CEE29B8E71A}" type="presOf" srcId="{EA3EF774-1F2B-4178-AEAF-61A8E73CF521}" destId="{654EE00E-6EBE-41CC-8C32-F2F56214906A}" srcOrd="0" destOrd="0" presId="urn:microsoft.com/office/officeart/2009/3/layout/HorizontalOrganizationChart"/>
    <dgm:cxn modelId="{A35D7C7C-94ED-471E-8D04-078ECF5CE709}" srcId="{1649298F-33B7-4314-A9A4-66DABFC12005}" destId="{814C485D-2A61-48F8-8CDD-0860A6A113D3}" srcOrd="0" destOrd="0" parTransId="{2B5D95EE-9219-4B89-AAB2-77B00C26515F}" sibTransId="{C8F145AB-9A64-400B-A5F6-4774503F7FDE}"/>
    <dgm:cxn modelId="{8B4C3D7F-8E1F-4718-8C16-84EA3CD72AE3}" type="presOf" srcId="{E5212DA3-8226-45DA-92FE-D6BF140238E8}" destId="{BEDA568C-009A-43E3-BB92-FD50E0C90B6E}" srcOrd="0" destOrd="0" presId="urn:microsoft.com/office/officeart/2009/3/layout/HorizontalOrganizationChart"/>
    <dgm:cxn modelId="{ECD8D4B4-A78D-4532-A8DB-592D42A7EB8A}" type="presOf" srcId="{673CF17E-1ECC-4DAB-B572-A908D488B2A0}" destId="{61C3066E-1EC3-423C-AF86-793180B7938F}" srcOrd="0" destOrd="0" presId="urn:microsoft.com/office/officeart/2009/3/layout/HorizontalOrganizationChart"/>
    <dgm:cxn modelId="{6ABC4FEB-588A-443B-9437-D52DDC1DF33C}" srcId="{656A358C-B817-4CA0-ACC0-6A9511EC602B}" destId="{C7E484E9-A263-40BB-8212-6FA594C91773}" srcOrd="2" destOrd="0" parTransId="{F804B685-7CD5-4427-9C4E-E1C255FB64CD}" sibTransId="{FC55BFFF-BD33-4527-B44B-8ED0459B4A96}"/>
    <dgm:cxn modelId="{762F7324-6EF5-4E20-8C59-C7C86C041C06}" type="presParOf" srcId="{0FFCAB02-11D4-43F7-AD28-7AB8C33F648B}" destId="{71085C63-5D31-44D4-AEB4-46E50CAC8A27}" srcOrd="0" destOrd="0" presId="urn:microsoft.com/office/officeart/2009/3/layout/HorizontalOrganizationChart"/>
    <dgm:cxn modelId="{ADF06784-6911-4868-8007-2E6E002A9760}" type="presParOf" srcId="{71085C63-5D31-44D4-AEB4-46E50CAC8A27}" destId="{D8701B40-08E0-4211-9E27-1E80024FD4BC}" srcOrd="0" destOrd="0" presId="urn:microsoft.com/office/officeart/2009/3/layout/HorizontalOrganizationChart"/>
    <dgm:cxn modelId="{C37DF4ED-6292-4D8B-918D-531DBE7EBAB3}" type="presParOf" srcId="{D8701B40-08E0-4211-9E27-1E80024FD4BC}" destId="{5C0F3EB7-538C-4791-982B-B81445084E8D}" srcOrd="0" destOrd="0" presId="urn:microsoft.com/office/officeart/2009/3/layout/HorizontalOrganizationChart"/>
    <dgm:cxn modelId="{5F488875-BE71-4BF1-96E7-27B2ECB59068}" type="presParOf" srcId="{D8701B40-08E0-4211-9E27-1E80024FD4BC}" destId="{45813DEF-6DA6-4D07-A378-85EC87921F24}" srcOrd="1" destOrd="0" presId="urn:microsoft.com/office/officeart/2009/3/layout/HorizontalOrganizationChart"/>
    <dgm:cxn modelId="{4851E003-873B-4D5C-AFDA-C25E51CE0604}" type="presParOf" srcId="{71085C63-5D31-44D4-AEB4-46E50CAC8A27}" destId="{2CCADFE7-268D-492B-B1D9-2A7C0308E3F3}" srcOrd="1" destOrd="0" presId="urn:microsoft.com/office/officeart/2009/3/layout/HorizontalOrganizationChart"/>
    <dgm:cxn modelId="{CD98547C-BF5B-4A20-A468-3AE57C53CB65}" type="presParOf" srcId="{2CCADFE7-268D-492B-B1D9-2A7C0308E3F3}" destId="{1A8DFA96-8D23-42D9-A6A0-0E0E4A20378D}" srcOrd="0" destOrd="0" presId="urn:microsoft.com/office/officeart/2009/3/layout/HorizontalOrganizationChart"/>
    <dgm:cxn modelId="{E42E1891-B35D-4E79-8993-F16211DAA8EE}" type="presParOf" srcId="{2CCADFE7-268D-492B-B1D9-2A7C0308E3F3}" destId="{834A0AB9-E4A9-47F6-A02D-E7B2A7294473}" srcOrd="1" destOrd="0" presId="urn:microsoft.com/office/officeart/2009/3/layout/HorizontalOrganizationChart"/>
    <dgm:cxn modelId="{76E80718-DC06-4787-AB5B-41DBE372BE7E}" type="presParOf" srcId="{834A0AB9-E4A9-47F6-A02D-E7B2A7294473}" destId="{F745D2CF-B039-470D-A741-29B1AF197B6C}" srcOrd="0" destOrd="0" presId="urn:microsoft.com/office/officeart/2009/3/layout/HorizontalOrganizationChart"/>
    <dgm:cxn modelId="{B7AFCED7-B198-4704-9B88-540B88B7CC28}" type="presParOf" srcId="{F745D2CF-B039-470D-A741-29B1AF197B6C}" destId="{BEDA568C-009A-43E3-BB92-FD50E0C90B6E}" srcOrd="0" destOrd="0" presId="urn:microsoft.com/office/officeart/2009/3/layout/HorizontalOrganizationChart"/>
    <dgm:cxn modelId="{3F9B6B08-C9EC-401A-8C34-B9CB54769D94}" type="presParOf" srcId="{F745D2CF-B039-470D-A741-29B1AF197B6C}" destId="{74538B25-2C36-4012-9121-67BDEFA04D22}" srcOrd="1" destOrd="0" presId="urn:microsoft.com/office/officeart/2009/3/layout/HorizontalOrganizationChart"/>
    <dgm:cxn modelId="{3E3D706D-231A-44D9-A2D0-5A90977E1CCD}" type="presParOf" srcId="{834A0AB9-E4A9-47F6-A02D-E7B2A7294473}" destId="{3784CAD8-277E-4BA8-85FF-846655376058}" srcOrd="1" destOrd="0" presId="urn:microsoft.com/office/officeart/2009/3/layout/HorizontalOrganizationChart"/>
    <dgm:cxn modelId="{A8E71125-59A6-4CE0-999E-856A31CDBA5D}" type="presParOf" srcId="{3784CAD8-277E-4BA8-85FF-846655376058}" destId="{FA86F2A5-F4B3-4614-8DFA-6C2570E4C8B0}" srcOrd="0" destOrd="0" presId="urn:microsoft.com/office/officeart/2009/3/layout/HorizontalOrganizationChart"/>
    <dgm:cxn modelId="{A192DD94-B89F-4636-94FD-9D1A2447E3CF}" type="presParOf" srcId="{3784CAD8-277E-4BA8-85FF-846655376058}" destId="{7C318558-951E-4C1A-BADA-08786301E332}" srcOrd="1" destOrd="0" presId="urn:microsoft.com/office/officeart/2009/3/layout/HorizontalOrganizationChart"/>
    <dgm:cxn modelId="{7A5A09E7-D8F7-4E27-AB88-5D2F7FA468E9}" type="presParOf" srcId="{7C318558-951E-4C1A-BADA-08786301E332}" destId="{15C70DB5-00C8-4F78-B09E-554311ABE0E6}" srcOrd="0" destOrd="0" presId="urn:microsoft.com/office/officeart/2009/3/layout/HorizontalOrganizationChart"/>
    <dgm:cxn modelId="{702A92D4-4081-4B75-A7E4-1DB6DEEC5FF6}" type="presParOf" srcId="{15C70DB5-00C8-4F78-B09E-554311ABE0E6}" destId="{ABB35084-E8A3-4514-8DDB-EFDDC6D6EC8D}" srcOrd="0" destOrd="0" presId="urn:microsoft.com/office/officeart/2009/3/layout/HorizontalOrganizationChart"/>
    <dgm:cxn modelId="{BA834A72-FA0A-46FA-833B-487C9EE4FBD6}" type="presParOf" srcId="{15C70DB5-00C8-4F78-B09E-554311ABE0E6}" destId="{D4508BEF-929B-4B90-B557-AE25779BE4AB}" srcOrd="1" destOrd="0" presId="urn:microsoft.com/office/officeart/2009/3/layout/HorizontalOrganizationChart"/>
    <dgm:cxn modelId="{EE5482C7-C684-49BD-AF53-EE3DEE4BE828}" type="presParOf" srcId="{7C318558-951E-4C1A-BADA-08786301E332}" destId="{BD28CED9-0D20-43DE-943C-6F3ADCFD987F}" srcOrd="1" destOrd="0" presId="urn:microsoft.com/office/officeart/2009/3/layout/HorizontalOrganizationChart"/>
    <dgm:cxn modelId="{347B01AE-88A4-4EC9-AC0B-E393B1951F1A}" type="presParOf" srcId="{BD28CED9-0D20-43DE-943C-6F3ADCFD987F}" destId="{5B634DC7-B589-4B50-92FB-6029DA693672}" srcOrd="0" destOrd="0" presId="urn:microsoft.com/office/officeart/2009/3/layout/HorizontalOrganizationChart"/>
    <dgm:cxn modelId="{49931E69-AA10-4580-9AD5-936A51D33D22}" type="presParOf" srcId="{BD28CED9-0D20-43DE-943C-6F3ADCFD987F}" destId="{1497BE67-7009-44B5-917F-4B01C8F8F55C}" srcOrd="1" destOrd="0" presId="urn:microsoft.com/office/officeart/2009/3/layout/HorizontalOrganizationChart"/>
    <dgm:cxn modelId="{517C8398-D7DD-4CD5-A8F9-1A42BA4B6CEA}" type="presParOf" srcId="{1497BE67-7009-44B5-917F-4B01C8F8F55C}" destId="{9B7A6A02-AC2C-4053-BD26-A99EF104EE37}" srcOrd="0" destOrd="0" presId="urn:microsoft.com/office/officeart/2009/3/layout/HorizontalOrganizationChart"/>
    <dgm:cxn modelId="{8AA4EE35-85AB-426F-914D-2AB1506DDA13}" type="presParOf" srcId="{9B7A6A02-AC2C-4053-BD26-A99EF104EE37}" destId="{A640167B-5D4F-4CC8-9E14-DCCB9631A3DB}" srcOrd="0" destOrd="0" presId="urn:microsoft.com/office/officeart/2009/3/layout/HorizontalOrganizationChart"/>
    <dgm:cxn modelId="{11E16D3F-9A17-4242-A5B5-EB8F840137AA}" type="presParOf" srcId="{9B7A6A02-AC2C-4053-BD26-A99EF104EE37}" destId="{B6EBE395-DE2D-4267-A2F1-92D8611D21F0}" srcOrd="1" destOrd="0" presId="urn:microsoft.com/office/officeart/2009/3/layout/HorizontalOrganizationChart"/>
    <dgm:cxn modelId="{9B5384F8-01E0-4F0C-8777-CE9E3E85DDE4}" type="presParOf" srcId="{1497BE67-7009-44B5-917F-4B01C8F8F55C}" destId="{23A53D36-FD1E-4174-8E98-1A33DC4FCDF9}" srcOrd="1" destOrd="0" presId="urn:microsoft.com/office/officeart/2009/3/layout/HorizontalOrganizationChart"/>
    <dgm:cxn modelId="{C277C31A-FF0A-4E3E-ABE8-5F5A39BE961C}" type="presParOf" srcId="{1497BE67-7009-44B5-917F-4B01C8F8F55C}" destId="{FF23C0C9-4FA6-466E-94C8-27EE200C157E}" srcOrd="2" destOrd="0" presId="urn:microsoft.com/office/officeart/2009/3/layout/HorizontalOrganizationChart"/>
    <dgm:cxn modelId="{43480A4F-0148-402A-A237-B25AE9E9D61B}" type="presParOf" srcId="{BD28CED9-0D20-43DE-943C-6F3ADCFD987F}" destId="{D5B06652-6E21-4B40-9C62-450D65C85D04}" srcOrd="2" destOrd="0" presId="urn:microsoft.com/office/officeart/2009/3/layout/HorizontalOrganizationChart"/>
    <dgm:cxn modelId="{0C1AC70B-9715-41F5-A171-FCB19656665A}" type="presParOf" srcId="{BD28CED9-0D20-43DE-943C-6F3ADCFD987F}" destId="{56881B6B-BCE9-4B9D-AB18-A46A923E6657}" srcOrd="3" destOrd="0" presId="urn:microsoft.com/office/officeart/2009/3/layout/HorizontalOrganizationChart"/>
    <dgm:cxn modelId="{838C2248-A2B2-4EFB-A2D7-EBD726EC9B44}" type="presParOf" srcId="{56881B6B-BCE9-4B9D-AB18-A46A923E6657}" destId="{FA37D3E8-D9CC-4C3A-AA59-66CED53F1359}" srcOrd="0" destOrd="0" presId="urn:microsoft.com/office/officeart/2009/3/layout/HorizontalOrganizationChart"/>
    <dgm:cxn modelId="{6B7E6425-C698-424F-A764-E29117E43F46}" type="presParOf" srcId="{FA37D3E8-D9CC-4C3A-AA59-66CED53F1359}" destId="{E9485DC8-32F8-4344-8D1D-9EB917CD8AB7}" srcOrd="0" destOrd="0" presId="urn:microsoft.com/office/officeart/2009/3/layout/HorizontalOrganizationChart"/>
    <dgm:cxn modelId="{4ED07E65-E918-4A78-A64A-9D73D6614B71}" type="presParOf" srcId="{FA37D3E8-D9CC-4C3A-AA59-66CED53F1359}" destId="{2311EF63-AFFF-49F1-9AD9-CA9E1CCD7CD0}" srcOrd="1" destOrd="0" presId="urn:microsoft.com/office/officeart/2009/3/layout/HorizontalOrganizationChart"/>
    <dgm:cxn modelId="{5AE07609-1670-445B-ACFF-C94AC3FC65E7}" type="presParOf" srcId="{56881B6B-BCE9-4B9D-AB18-A46A923E6657}" destId="{5C364BC9-66AD-4E4E-A793-47FA37616569}" srcOrd="1" destOrd="0" presId="urn:microsoft.com/office/officeart/2009/3/layout/HorizontalOrganizationChart"/>
    <dgm:cxn modelId="{638842FD-2D40-4B27-AC18-4F082A82727A}" type="presParOf" srcId="{56881B6B-BCE9-4B9D-AB18-A46A923E6657}" destId="{B967418B-9CE9-464A-9E1A-8605EA299E21}" srcOrd="2" destOrd="0" presId="urn:microsoft.com/office/officeart/2009/3/layout/HorizontalOrganizationChart"/>
    <dgm:cxn modelId="{76AEAEF2-B4EE-4BA4-BC58-F7047B6C4B37}" type="presParOf" srcId="{BD28CED9-0D20-43DE-943C-6F3ADCFD987F}" destId="{C699D0A3-7B1B-4CE1-AF43-6BFDCDF1027A}" srcOrd="4" destOrd="0" presId="urn:microsoft.com/office/officeart/2009/3/layout/HorizontalOrganizationChart"/>
    <dgm:cxn modelId="{454385FD-D72B-4EB4-8050-74DFF1977A5C}" type="presParOf" srcId="{BD28CED9-0D20-43DE-943C-6F3ADCFD987F}" destId="{3598533B-5CE5-403F-9D82-6439D5928037}" srcOrd="5" destOrd="0" presId="urn:microsoft.com/office/officeart/2009/3/layout/HorizontalOrganizationChart"/>
    <dgm:cxn modelId="{013CE5CD-F2A2-4CA9-B66C-D1868E508CB6}" type="presParOf" srcId="{3598533B-5CE5-403F-9D82-6439D5928037}" destId="{9F970291-7E91-40D6-BE44-C7AEF247031E}" srcOrd="0" destOrd="0" presId="urn:microsoft.com/office/officeart/2009/3/layout/HorizontalOrganizationChart"/>
    <dgm:cxn modelId="{C7694FD0-96DF-4C20-B9DC-3E4D03C7EF61}" type="presParOf" srcId="{9F970291-7E91-40D6-BE44-C7AEF247031E}" destId="{7A28E8BE-B224-42E9-8976-4D4E0679507A}" srcOrd="0" destOrd="0" presId="urn:microsoft.com/office/officeart/2009/3/layout/HorizontalOrganizationChart"/>
    <dgm:cxn modelId="{57EC1D4A-035F-4E7A-8AD3-D38E45353A03}" type="presParOf" srcId="{9F970291-7E91-40D6-BE44-C7AEF247031E}" destId="{BA19A775-3F67-4433-8989-814A82F77176}" srcOrd="1" destOrd="0" presId="urn:microsoft.com/office/officeart/2009/3/layout/HorizontalOrganizationChart"/>
    <dgm:cxn modelId="{B7F30C00-84B6-4786-BBF0-3D01B2FEDEC6}" type="presParOf" srcId="{3598533B-5CE5-403F-9D82-6439D5928037}" destId="{36F086D6-36C7-4D76-989F-CB44D0830027}" srcOrd="1" destOrd="0" presId="urn:microsoft.com/office/officeart/2009/3/layout/HorizontalOrganizationChart"/>
    <dgm:cxn modelId="{1CDBE547-39A6-495A-A16E-81B4816892EC}" type="presParOf" srcId="{3598533B-5CE5-403F-9D82-6439D5928037}" destId="{1DF61CBF-5842-42EF-8B7A-0C35B1F3F355}" srcOrd="2" destOrd="0" presId="urn:microsoft.com/office/officeart/2009/3/layout/HorizontalOrganizationChart"/>
    <dgm:cxn modelId="{8CDE19DB-2D29-40F5-B733-809DE3517C95}" type="presParOf" srcId="{7C318558-951E-4C1A-BADA-08786301E332}" destId="{4DC1A3EF-102D-4707-93EE-50E5E4D1BE18}" srcOrd="2" destOrd="0" presId="urn:microsoft.com/office/officeart/2009/3/layout/HorizontalOrganizationChart"/>
    <dgm:cxn modelId="{491AA175-24D3-4535-84DA-47A90DEA7089}" type="presParOf" srcId="{3784CAD8-277E-4BA8-85FF-846655376058}" destId="{128F21DC-9A5C-429B-8BBB-98B17936B3B8}" srcOrd="2" destOrd="0" presId="urn:microsoft.com/office/officeart/2009/3/layout/HorizontalOrganizationChart"/>
    <dgm:cxn modelId="{D588547B-64E0-46C3-937A-B0A85CD0BC8B}" type="presParOf" srcId="{3784CAD8-277E-4BA8-85FF-846655376058}" destId="{DE079320-FB21-4491-95FF-B12A585B7B5A}" srcOrd="3" destOrd="0" presId="urn:microsoft.com/office/officeart/2009/3/layout/HorizontalOrganizationChart"/>
    <dgm:cxn modelId="{5A7DBCA9-79D2-42C9-AA69-674CEC41E48A}" type="presParOf" srcId="{DE079320-FB21-4491-95FF-B12A585B7B5A}" destId="{EEA19034-65E3-48BC-BF7A-9F40508AA9F6}" srcOrd="0" destOrd="0" presId="urn:microsoft.com/office/officeart/2009/3/layout/HorizontalOrganizationChart"/>
    <dgm:cxn modelId="{54094AEA-5C1E-4069-831E-189B217E179C}" type="presParOf" srcId="{EEA19034-65E3-48BC-BF7A-9F40508AA9F6}" destId="{05D0484B-13BC-4771-A09F-BB7A1645293A}" srcOrd="0" destOrd="0" presId="urn:microsoft.com/office/officeart/2009/3/layout/HorizontalOrganizationChart"/>
    <dgm:cxn modelId="{4DE01B7B-1D4E-47C1-90B6-897D945613D8}" type="presParOf" srcId="{EEA19034-65E3-48BC-BF7A-9F40508AA9F6}" destId="{8AF9A619-02BE-41D6-862E-FA26419400E7}" srcOrd="1" destOrd="0" presId="urn:microsoft.com/office/officeart/2009/3/layout/HorizontalOrganizationChart"/>
    <dgm:cxn modelId="{6E006654-5D1D-40C4-B6A4-C433696E8DBA}" type="presParOf" srcId="{DE079320-FB21-4491-95FF-B12A585B7B5A}" destId="{E278B6DB-FA40-4EED-A0E3-D23654A444F3}" srcOrd="1" destOrd="0" presId="urn:microsoft.com/office/officeart/2009/3/layout/HorizontalOrganizationChart"/>
    <dgm:cxn modelId="{87E86F94-AD99-472D-9E85-0EC4CD2DF4E3}" type="presParOf" srcId="{E278B6DB-FA40-4EED-A0E3-D23654A444F3}" destId="{5D4A3BDA-4DED-4A2C-852E-416813FB6208}" srcOrd="0" destOrd="0" presId="urn:microsoft.com/office/officeart/2009/3/layout/HorizontalOrganizationChart"/>
    <dgm:cxn modelId="{57D7B95C-86E8-47CB-90C8-891AAA5B2640}" type="presParOf" srcId="{E278B6DB-FA40-4EED-A0E3-D23654A444F3}" destId="{6D6B9FC9-39D9-4892-8904-BB27D90BC625}" srcOrd="1" destOrd="0" presId="urn:microsoft.com/office/officeart/2009/3/layout/HorizontalOrganizationChart"/>
    <dgm:cxn modelId="{BE5CA60B-2FFF-45E5-BEFE-26D37461C53E}" type="presParOf" srcId="{6D6B9FC9-39D9-4892-8904-BB27D90BC625}" destId="{1BDDE841-0F18-491A-B3F9-351A18E4C3C1}" srcOrd="0" destOrd="0" presId="urn:microsoft.com/office/officeart/2009/3/layout/HorizontalOrganizationChart"/>
    <dgm:cxn modelId="{C125ED67-1CA0-4CB2-88F9-9C183A3BD962}" type="presParOf" srcId="{1BDDE841-0F18-491A-B3F9-351A18E4C3C1}" destId="{5AA40F99-7B13-46AD-B686-88688DF97CF5}" srcOrd="0" destOrd="0" presId="urn:microsoft.com/office/officeart/2009/3/layout/HorizontalOrganizationChart"/>
    <dgm:cxn modelId="{BBB202B3-7974-45FE-A1BF-87CC3765B7DF}" type="presParOf" srcId="{1BDDE841-0F18-491A-B3F9-351A18E4C3C1}" destId="{7F7BCDD1-739E-476B-8146-F7DA64159DE5}" srcOrd="1" destOrd="0" presId="urn:microsoft.com/office/officeart/2009/3/layout/HorizontalOrganizationChart"/>
    <dgm:cxn modelId="{F58F26CC-8617-422F-9C92-F4587D414ADF}" type="presParOf" srcId="{6D6B9FC9-39D9-4892-8904-BB27D90BC625}" destId="{19903472-CBA7-4D4A-B861-4E9B8F6F1AD9}" srcOrd="1" destOrd="0" presId="urn:microsoft.com/office/officeart/2009/3/layout/HorizontalOrganizationChart"/>
    <dgm:cxn modelId="{FB7A8CDA-793B-4793-A6F4-C304ACA099D0}" type="presParOf" srcId="{6D6B9FC9-39D9-4892-8904-BB27D90BC625}" destId="{32A1EAAF-9C06-4530-A077-A04F221707E6}" srcOrd="2" destOrd="0" presId="urn:microsoft.com/office/officeart/2009/3/layout/HorizontalOrganizationChart"/>
    <dgm:cxn modelId="{E8519B37-A28F-46EB-9265-2309F03A8051}" type="presParOf" srcId="{E278B6DB-FA40-4EED-A0E3-D23654A444F3}" destId="{654EE00E-6EBE-41CC-8C32-F2F56214906A}" srcOrd="2" destOrd="0" presId="urn:microsoft.com/office/officeart/2009/3/layout/HorizontalOrganizationChart"/>
    <dgm:cxn modelId="{CF97FCEA-C858-4FB7-91B4-396D4BC273EB}" type="presParOf" srcId="{E278B6DB-FA40-4EED-A0E3-D23654A444F3}" destId="{2BD639C9-766C-45C9-913A-C36A87E7FA49}" srcOrd="3" destOrd="0" presId="urn:microsoft.com/office/officeart/2009/3/layout/HorizontalOrganizationChart"/>
    <dgm:cxn modelId="{52D42D97-D904-4C1D-91C4-44EC5C534E58}" type="presParOf" srcId="{2BD639C9-766C-45C9-913A-C36A87E7FA49}" destId="{9F3DBA1E-C6D3-4F6C-8DC8-41D4C5EA4C80}" srcOrd="0" destOrd="0" presId="urn:microsoft.com/office/officeart/2009/3/layout/HorizontalOrganizationChart"/>
    <dgm:cxn modelId="{78B0A074-FE82-48B7-B646-8F6D72666A7D}" type="presParOf" srcId="{9F3DBA1E-C6D3-4F6C-8DC8-41D4C5EA4C80}" destId="{DFCD5406-BDF2-42F3-A93A-A76DF311B4F9}" srcOrd="0" destOrd="0" presId="urn:microsoft.com/office/officeart/2009/3/layout/HorizontalOrganizationChart"/>
    <dgm:cxn modelId="{6095D7E7-3FBB-4CAB-B28D-BDC8DD7F9400}" type="presParOf" srcId="{9F3DBA1E-C6D3-4F6C-8DC8-41D4C5EA4C80}" destId="{F779A9AF-119A-459B-91AC-5AE6664715A9}" srcOrd="1" destOrd="0" presId="urn:microsoft.com/office/officeart/2009/3/layout/HorizontalOrganizationChart"/>
    <dgm:cxn modelId="{47A10D7B-54CB-4B6A-A590-1DD86F0BD954}" type="presParOf" srcId="{2BD639C9-766C-45C9-913A-C36A87E7FA49}" destId="{7A29E8BF-5025-4C37-A6C2-9BA4E70887AC}" srcOrd="1" destOrd="0" presId="urn:microsoft.com/office/officeart/2009/3/layout/HorizontalOrganizationChart"/>
    <dgm:cxn modelId="{D0D01B1C-BA11-4CE4-98A8-4555B7F851F4}" type="presParOf" srcId="{2BD639C9-766C-45C9-913A-C36A87E7FA49}" destId="{32204426-6D61-4E50-87C1-0C228E3F43E6}" srcOrd="2" destOrd="0" presId="urn:microsoft.com/office/officeart/2009/3/layout/HorizontalOrganizationChart"/>
    <dgm:cxn modelId="{8B26E7EA-773B-4E1F-801F-7C66DFD925C0}" type="presParOf" srcId="{E278B6DB-FA40-4EED-A0E3-D23654A444F3}" destId="{B76C1D88-CDD7-4B86-80CC-613E4559411D}" srcOrd="4" destOrd="0" presId="urn:microsoft.com/office/officeart/2009/3/layout/HorizontalOrganizationChart"/>
    <dgm:cxn modelId="{0192730F-D198-49CE-A3EF-C8ABC34D6791}" type="presParOf" srcId="{E278B6DB-FA40-4EED-A0E3-D23654A444F3}" destId="{0A3F4AA2-58AF-4805-A98A-DD0769962C4B}" srcOrd="5" destOrd="0" presId="urn:microsoft.com/office/officeart/2009/3/layout/HorizontalOrganizationChart"/>
    <dgm:cxn modelId="{44CC1D6F-EE1B-44DD-A166-A7FF543221F5}" type="presParOf" srcId="{0A3F4AA2-58AF-4805-A98A-DD0769962C4B}" destId="{561676ED-3FF3-423F-9704-CCCD4B36AAD1}" srcOrd="0" destOrd="0" presId="urn:microsoft.com/office/officeart/2009/3/layout/HorizontalOrganizationChart"/>
    <dgm:cxn modelId="{8732A68D-8168-42F3-8139-F59C539DF8BB}" type="presParOf" srcId="{561676ED-3FF3-423F-9704-CCCD4B36AAD1}" destId="{61C3066E-1EC3-423C-AF86-793180B7938F}" srcOrd="0" destOrd="0" presId="urn:microsoft.com/office/officeart/2009/3/layout/HorizontalOrganizationChart"/>
    <dgm:cxn modelId="{934733DA-8E01-4C8A-BD2A-18CFA350038C}" type="presParOf" srcId="{561676ED-3FF3-423F-9704-CCCD4B36AAD1}" destId="{69A92291-F6A7-494F-B368-084B430A0891}" srcOrd="1" destOrd="0" presId="urn:microsoft.com/office/officeart/2009/3/layout/HorizontalOrganizationChart"/>
    <dgm:cxn modelId="{D14C3165-8684-4F86-969D-51847040302B}" type="presParOf" srcId="{0A3F4AA2-58AF-4805-A98A-DD0769962C4B}" destId="{B64D8F03-F958-4AD4-B514-5C75F136CC1C}" srcOrd="1" destOrd="0" presId="urn:microsoft.com/office/officeart/2009/3/layout/HorizontalOrganizationChart"/>
    <dgm:cxn modelId="{F10ACF4A-8EAB-4478-8FCF-761BE8F1A0D6}" type="presParOf" srcId="{0A3F4AA2-58AF-4805-A98A-DD0769962C4B}" destId="{FC332860-28EA-4A17-B32F-EDA62A5FCF02}" srcOrd="2" destOrd="0" presId="urn:microsoft.com/office/officeart/2009/3/layout/HorizontalOrganizationChart"/>
    <dgm:cxn modelId="{6C60F6A3-0A81-4AA7-811B-B5BF5883948F}" type="presParOf" srcId="{E278B6DB-FA40-4EED-A0E3-D23654A444F3}" destId="{FDF20888-337A-4C7C-9C27-08EE10AEFC64}" srcOrd="6" destOrd="0" presId="urn:microsoft.com/office/officeart/2009/3/layout/HorizontalOrganizationChart"/>
    <dgm:cxn modelId="{A2804203-9237-425B-82E6-32FFE179C094}" type="presParOf" srcId="{E278B6DB-FA40-4EED-A0E3-D23654A444F3}" destId="{88AA197E-E31E-425B-AEE7-0446BFCCDDEE}" srcOrd="7" destOrd="0" presId="urn:microsoft.com/office/officeart/2009/3/layout/HorizontalOrganizationChart"/>
    <dgm:cxn modelId="{FF8F8AC9-A8B5-48FA-8866-E305FDFC195C}" type="presParOf" srcId="{88AA197E-E31E-425B-AEE7-0446BFCCDDEE}" destId="{02D80DE1-1F14-41DC-BD16-5329EB62208F}" srcOrd="0" destOrd="0" presId="urn:microsoft.com/office/officeart/2009/3/layout/HorizontalOrganizationChart"/>
    <dgm:cxn modelId="{C4A28B31-FA1F-459B-B92D-1384B33C7DB1}" type="presParOf" srcId="{02D80DE1-1F14-41DC-BD16-5329EB62208F}" destId="{DB0AD64A-2C24-46D1-BD29-B8CE3F39586F}" srcOrd="0" destOrd="0" presId="urn:microsoft.com/office/officeart/2009/3/layout/HorizontalOrganizationChart"/>
    <dgm:cxn modelId="{4CE19039-94D5-4004-8B92-9DE06CA0F0AF}" type="presParOf" srcId="{02D80DE1-1F14-41DC-BD16-5329EB62208F}" destId="{90B44866-C6BE-4363-8D4C-E41BFEE124A6}" srcOrd="1" destOrd="0" presId="urn:microsoft.com/office/officeart/2009/3/layout/HorizontalOrganizationChart"/>
    <dgm:cxn modelId="{64FAA9F4-4239-4E44-B0A5-54CD3F020EB0}" type="presParOf" srcId="{88AA197E-E31E-425B-AEE7-0446BFCCDDEE}" destId="{F42BA3C9-D397-4F8B-B456-F63B2CE6D573}" srcOrd="1" destOrd="0" presId="urn:microsoft.com/office/officeart/2009/3/layout/HorizontalOrganizationChart"/>
    <dgm:cxn modelId="{48607ECB-7568-441C-BF32-D0AC7E8CCBF6}" type="presParOf" srcId="{88AA197E-E31E-425B-AEE7-0446BFCCDDEE}" destId="{148B8B75-F1C3-4649-9B43-B1F5C2303D90}" srcOrd="2" destOrd="0" presId="urn:microsoft.com/office/officeart/2009/3/layout/HorizontalOrganizationChart"/>
    <dgm:cxn modelId="{0382B335-A76D-4E8D-828E-92C2817FCEBC}" type="presParOf" srcId="{DE079320-FB21-4491-95FF-B12A585B7B5A}" destId="{464FBED3-C13B-4DB6-B948-3D7E068FA5DF}" srcOrd="2" destOrd="0" presId="urn:microsoft.com/office/officeart/2009/3/layout/HorizontalOrganizationChart"/>
    <dgm:cxn modelId="{A7CB6B6C-BEC7-42E7-836C-55B98464A22F}" type="presParOf" srcId="{834A0AB9-E4A9-47F6-A02D-E7B2A7294473}" destId="{0ABEF7FB-A170-46B1-A7FF-C1FD824D2021}" srcOrd="2" destOrd="0" presId="urn:microsoft.com/office/officeart/2009/3/layout/HorizontalOrganizationChart"/>
    <dgm:cxn modelId="{BD5E23E5-EBE2-4B1E-B7D6-DED4B0E2299A}" type="presParOf" srcId="{2CCADFE7-268D-492B-B1D9-2A7C0308E3F3}" destId="{62A54506-AE8B-4F2D-82DF-2B56E14113A3}" srcOrd="2" destOrd="0" presId="urn:microsoft.com/office/officeart/2009/3/layout/HorizontalOrganizationChart"/>
    <dgm:cxn modelId="{DADEC6A5-870D-4F73-B904-0DBEAA175F94}" type="presParOf" srcId="{2CCADFE7-268D-492B-B1D9-2A7C0308E3F3}" destId="{2C73D498-7866-4682-A3F0-6F5768646949}" srcOrd="3" destOrd="0" presId="urn:microsoft.com/office/officeart/2009/3/layout/HorizontalOrganizationChart"/>
    <dgm:cxn modelId="{D08052BF-0544-4E02-BE17-E5E43C476F39}" type="presParOf" srcId="{2C73D498-7866-4682-A3F0-6F5768646949}" destId="{C0EFFA82-048E-4718-AB4E-3DCCA7FF2EED}" srcOrd="0" destOrd="0" presId="urn:microsoft.com/office/officeart/2009/3/layout/HorizontalOrganizationChart"/>
    <dgm:cxn modelId="{E0415581-0A00-4660-A3E7-668919CD03E2}" type="presParOf" srcId="{C0EFFA82-048E-4718-AB4E-3DCCA7FF2EED}" destId="{21CF833D-3330-4290-82B0-7F2020E3CA51}" srcOrd="0" destOrd="0" presId="urn:microsoft.com/office/officeart/2009/3/layout/HorizontalOrganizationChart"/>
    <dgm:cxn modelId="{90EF6E1A-E078-4F0B-A163-76B05972391D}" type="presParOf" srcId="{C0EFFA82-048E-4718-AB4E-3DCCA7FF2EED}" destId="{4779D2A0-DCBE-4218-AC66-F179BE2EF414}" srcOrd="1" destOrd="0" presId="urn:microsoft.com/office/officeart/2009/3/layout/HorizontalOrganizationChart"/>
    <dgm:cxn modelId="{4831058B-8E7D-4F74-84D6-8A4FA4DD952C}" type="presParOf" srcId="{2C73D498-7866-4682-A3F0-6F5768646949}" destId="{0CD3C2D5-DE57-45C0-A04B-2F6A3DD8A76B}" srcOrd="1" destOrd="0" presId="urn:microsoft.com/office/officeart/2009/3/layout/HorizontalOrganizationChart"/>
    <dgm:cxn modelId="{F894D093-100D-4826-B71C-B7510B23DFA4}" type="presParOf" srcId="{0CD3C2D5-DE57-45C0-A04B-2F6A3DD8A76B}" destId="{F6A4B058-1B18-43AC-93EC-9CD01736A572}" srcOrd="0" destOrd="0" presId="urn:microsoft.com/office/officeart/2009/3/layout/HorizontalOrganizationChart"/>
    <dgm:cxn modelId="{FC66C39A-7CE9-449A-BD38-ABBDF28866F3}" type="presParOf" srcId="{0CD3C2D5-DE57-45C0-A04B-2F6A3DD8A76B}" destId="{60DC213D-AB91-446E-8E2D-D82B9237115F}" srcOrd="1" destOrd="0" presId="urn:microsoft.com/office/officeart/2009/3/layout/HorizontalOrganizationChart"/>
    <dgm:cxn modelId="{B56BB0A8-9BA6-47E0-A785-19B60CCDF48C}" type="presParOf" srcId="{60DC213D-AB91-446E-8E2D-D82B9237115F}" destId="{C559DBDF-502A-488E-8CA3-B9D708F5544A}" srcOrd="0" destOrd="0" presId="urn:microsoft.com/office/officeart/2009/3/layout/HorizontalOrganizationChart"/>
    <dgm:cxn modelId="{8D14260B-F819-43A6-BC60-8F1E49F8DFD5}" type="presParOf" srcId="{C559DBDF-502A-488E-8CA3-B9D708F5544A}" destId="{8E907D4E-9F87-4F00-BD33-DEF60BB1C075}" srcOrd="0" destOrd="0" presId="urn:microsoft.com/office/officeart/2009/3/layout/HorizontalOrganizationChart"/>
    <dgm:cxn modelId="{0FF85F5B-4514-419E-BA16-1D572FD114FD}" type="presParOf" srcId="{C559DBDF-502A-488E-8CA3-B9D708F5544A}" destId="{83DE61D0-2D00-42EA-9421-1B22A634E19C}" srcOrd="1" destOrd="0" presId="urn:microsoft.com/office/officeart/2009/3/layout/HorizontalOrganizationChart"/>
    <dgm:cxn modelId="{11FC6429-BC7E-4E0B-A3AE-9A231ECC80BD}" type="presParOf" srcId="{60DC213D-AB91-446E-8E2D-D82B9237115F}" destId="{399B02CC-370A-4FBE-A4F1-0A854E1497A1}" srcOrd="1" destOrd="0" presId="urn:microsoft.com/office/officeart/2009/3/layout/HorizontalOrganizationChart"/>
    <dgm:cxn modelId="{7119B9EC-B1C1-45FC-9DCB-336B6552D9B1}" type="presParOf" srcId="{60DC213D-AB91-446E-8E2D-D82B9237115F}" destId="{0FF6FB45-EBC2-4452-8479-E074ED9455C6}" srcOrd="2" destOrd="0" presId="urn:microsoft.com/office/officeart/2009/3/layout/HorizontalOrganizationChart"/>
    <dgm:cxn modelId="{A09F3CB0-3FBF-47F9-9D52-5C11AEF6F185}" type="presParOf" srcId="{0CD3C2D5-DE57-45C0-A04B-2F6A3DD8A76B}" destId="{128509C5-8CBB-42F8-8DE6-7110BD68ED86}" srcOrd="2" destOrd="0" presId="urn:microsoft.com/office/officeart/2009/3/layout/HorizontalOrganizationChart"/>
    <dgm:cxn modelId="{DBE35FBA-BAD0-4FA9-BCF4-C58A00E29458}" type="presParOf" srcId="{0CD3C2D5-DE57-45C0-A04B-2F6A3DD8A76B}" destId="{436DF812-E99D-42FE-AAB0-7076E39A09DF}" srcOrd="3" destOrd="0" presId="urn:microsoft.com/office/officeart/2009/3/layout/HorizontalOrganizationChart"/>
    <dgm:cxn modelId="{5DED7F4B-CACC-4495-A52A-A1DF27DBBFFA}" type="presParOf" srcId="{436DF812-E99D-42FE-AAB0-7076E39A09DF}" destId="{F2940C14-C2AD-4D5E-9291-C1D4E26FDD5D}" srcOrd="0" destOrd="0" presId="urn:microsoft.com/office/officeart/2009/3/layout/HorizontalOrganizationChart"/>
    <dgm:cxn modelId="{FC9EF4CC-E89D-4367-AA06-B93B06C56365}" type="presParOf" srcId="{F2940C14-C2AD-4D5E-9291-C1D4E26FDD5D}" destId="{1278D814-C56E-4007-9ECA-D6F9A5F9B817}" srcOrd="0" destOrd="0" presId="urn:microsoft.com/office/officeart/2009/3/layout/HorizontalOrganizationChart"/>
    <dgm:cxn modelId="{AF5F84A5-F525-495B-BF0C-FC237AF79337}" type="presParOf" srcId="{F2940C14-C2AD-4D5E-9291-C1D4E26FDD5D}" destId="{F156ECA0-CE4B-41B1-868E-61971D05A7C5}" srcOrd="1" destOrd="0" presId="urn:microsoft.com/office/officeart/2009/3/layout/HorizontalOrganizationChart"/>
    <dgm:cxn modelId="{DFE061E8-9EBA-4737-B3D8-9BBFA515E3E5}" type="presParOf" srcId="{436DF812-E99D-42FE-AAB0-7076E39A09DF}" destId="{A79A1B31-ADC2-4911-8D36-D2D898D371EC}" srcOrd="1" destOrd="0" presId="urn:microsoft.com/office/officeart/2009/3/layout/HorizontalOrganizationChart"/>
    <dgm:cxn modelId="{17054F1B-E3CF-4EEA-811C-DE1611F1A593}" type="presParOf" srcId="{436DF812-E99D-42FE-AAB0-7076E39A09DF}" destId="{965CEDEA-82C7-4DEC-AFF4-B93439B9143A}" srcOrd="2" destOrd="0" presId="urn:microsoft.com/office/officeart/2009/3/layout/HorizontalOrganizationChart"/>
    <dgm:cxn modelId="{28175280-4D6D-42CE-858F-D22BB06F7DDF}" type="presParOf" srcId="{2C73D498-7866-4682-A3F0-6F5768646949}" destId="{4B74AFCD-EEF6-45DA-AED5-B520CC40E921}" srcOrd="2" destOrd="0" presId="urn:microsoft.com/office/officeart/2009/3/layout/HorizontalOrganizationChart"/>
    <dgm:cxn modelId="{BD111EE1-1A2E-40F3-96C7-944EAFC8AE4A}" type="presParOf" srcId="{2CCADFE7-268D-492B-B1D9-2A7C0308E3F3}" destId="{4157F35F-43DE-4FF0-8F5F-970BD14FC442}" srcOrd="4" destOrd="0" presId="urn:microsoft.com/office/officeart/2009/3/layout/HorizontalOrganizationChart"/>
    <dgm:cxn modelId="{BE98A290-6F48-46D7-9327-553A594E1069}" type="presParOf" srcId="{2CCADFE7-268D-492B-B1D9-2A7C0308E3F3}" destId="{EBA2D360-9B3D-4A7C-96A8-73837917657C}" srcOrd="5" destOrd="0" presId="urn:microsoft.com/office/officeart/2009/3/layout/HorizontalOrganizationChart"/>
    <dgm:cxn modelId="{E6187040-A77A-427C-A108-BF91252BA25D}" type="presParOf" srcId="{EBA2D360-9B3D-4A7C-96A8-73837917657C}" destId="{D759885A-6A18-4A7D-9A5E-336CFBA56F61}" srcOrd="0" destOrd="0" presId="urn:microsoft.com/office/officeart/2009/3/layout/HorizontalOrganizationChart"/>
    <dgm:cxn modelId="{2404B71F-15DF-4570-AEF0-C3A2F98CB9AB}" type="presParOf" srcId="{D759885A-6A18-4A7D-9A5E-336CFBA56F61}" destId="{23F081F5-193A-4E9D-A76F-0FCDEA750BED}" srcOrd="0" destOrd="0" presId="urn:microsoft.com/office/officeart/2009/3/layout/HorizontalOrganizationChart"/>
    <dgm:cxn modelId="{F32EBA8F-F1FF-4847-AB4B-A6BEA38FD473}" type="presParOf" srcId="{D759885A-6A18-4A7D-9A5E-336CFBA56F61}" destId="{5BA948A7-CC8D-4734-AFB8-DCFA47B71300}" srcOrd="1" destOrd="0" presId="urn:microsoft.com/office/officeart/2009/3/layout/HorizontalOrganizationChart"/>
    <dgm:cxn modelId="{DB951AF7-CBB7-4B64-BACF-3F78889E1AFA}" type="presParOf" srcId="{EBA2D360-9B3D-4A7C-96A8-73837917657C}" destId="{9877BC8A-57E1-4454-AC5B-FD0581216735}" srcOrd="1" destOrd="0" presId="urn:microsoft.com/office/officeart/2009/3/layout/HorizontalOrganizationChart"/>
    <dgm:cxn modelId="{3C756996-B4A6-43D7-9087-48D23A6A7BE2}" type="presParOf" srcId="{EBA2D360-9B3D-4A7C-96A8-73837917657C}" destId="{9775E22A-B167-4ECE-B92C-A85EAB9A0B44}" srcOrd="2" destOrd="0" presId="urn:microsoft.com/office/officeart/2009/3/layout/HorizontalOrganizationChart"/>
    <dgm:cxn modelId="{A0CE2F24-FB8B-4934-90A3-FF5FB19072F9}" type="presParOf" srcId="{71085C63-5D31-44D4-AEB4-46E50CAC8A27}" destId="{A9A5C347-DD3D-428C-B4CD-3C7CE162F357}" srcOrd="2" destOrd="0" presId="urn:microsoft.com/office/officeart/2009/3/layout/HorizontalOrganizationChart"/>
  </dgm:cxnLst>
  <dgm:bg>
    <a:noFill/>
  </dgm:bg>
  <dgm:whole>
    <a:ln w="19050"/>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57F35F-43DE-4FF0-8F5F-970BD14FC442}">
      <dsp:nvSpPr>
        <dsp:cNvPr id="0" name=""/>
        <dsp:cNvSpPr/>
      </dsp:nvSpPr>
      <dsp:spPr>
        <a:xfrm>
          <a:off x="981408" y="3416905"/>
          <a:ext cx="196061" cy="990692"/>
        </a:xfrm>
        <a:custGeom>
          <a:avLst/>
          <a:gdLst/>
          <a:ahLst/>
          <a:cxnLst/>
          <a:rect l="0" t="0" r="0" b="0"/>
          <a:pathLst>
            <a:path>
              <a:moveTo>
                <a:pt x="0" y="0"/>
              </a:moveTo>
              <a:lnTo>
                <a:pt x="98030" y="0"/>
              </a:lnTo>
              <a:lnTo>
                <a:pt x="98030" y="990692"/>
              </a:lnTo>
              <a:lnTo>
                <a:pt x="196061" y="99069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8509C5-8CBB-42F8-8DE6-7110BD68ED86}">
      <dsp:nvSpPr>
        <dsp:cNvPr id="0" name=""/>
        <dsp:cNvSpPr/>
      </dsp:nvSpPr>
      <dsp:spPr>
        <a:xfrm>
          <a:off x="2157777" y="3986066"/>
          <a:ext cx="196061" cy="210766"/>
        </a:xfrm>
        <a:custGeom>
          <a:avLst/>
          <a:gdLst/>
          <a:ahLst/>
          <a:cxnLst/>
          <a:rect l="0" t="0" r="0" b="0"/>
          <a:pathLst>
            <a:path>
              <a:moveTo>
                <a:pt x="0" y="0"/>
              </a:moveTo>
              <a:lnTo>
                <a:pt x="98030" y="0"/>
              </a:lnTo>
              <a:lnTo>
                <a:pt x="98030" y="210766"/>
              </a:lnTo>
              <a:lnTo>
                <a:pt x="196061" y="210766"/>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F6A4B058-1B18-43AC-93EC-9CD01736A572}">
      <dsp:nvSpPr>
        <dsp:cNvPr id="0" name=""/>
        <dsp:cNvSpPr/>
      </dsp:nvSpPr>
      <dsp:spPr>
        <a:xfrm>
          <a:off x="2157777" y="3775300"/>
          <a:ext cx="196061" cy="210766"/>
        </a:xfrm>
        <a:custGeom>
          <a:avLst/>
          <a:gdLst/>
          <a:ahLst/>
          <a:cxnLst/>
          <a:rect l="0" t="0" r="0" b="0"/>
          <a:pathLst>
            <a:path>
              <a:moveTo>
                <a:pt x="0" y="210766"/>
              </a:moveTo>
              <a:lnTo>
                <a:pt x="98030" y="210766"/>
              </a:lnTo>
              <a:lnTo>
                <a:pt x="98030" y="0"/>
              </a:lnTo>
              <a:lnTo>
                <a:pt x="196061" y="0"/>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62A54506-AE8B-4F2D-82DF-2B56E14113A3}">
      <dsp:nvSpPr>
        <dsp:cNvPr id="0" name=""/>
        <dsp:cNvSpPr/>
      </dsp:nvSpPr>
      <dsp:spPr>
        <a:xfrm>
          <a:off x="981408" y="3416905"/>
          <a:ext cx="196061" cy="569160"/>
        </a:xfrm>
        <a:custGeom>
          <a:avLst/>
          <a:gdLst/>
          <a:ahLst/>
          <a:cxnLst/>
          <a:rect l="0" t="0" r="0" b="0"/>
          <a:pathLst>
            <a:path>
              <a:moveTo>
                <a:pt x="0" y="0"/>
              </a:moveTo>
              <a:lnTo>
                <a:pt x="98030" y="0"/>
              </a:lnTo>
              <a:lnTo>
                <a:pt x="98030" y="569160"/>
              </a:lnTo>
              <a:lnTo>
                <a:pt x="196061" y="569160"/>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FDF20888-337A-4C7C-9C27-08EE10AEFC64}">
      <dsp:nvSpPr>
        <dsp:cNvPr id="0" name=""/>
        <dsp:cNvSpPr/>
      </dsp:nvSpPr>
      <dsp:spPr>
        <a:xfrm>
          <a:off x="3334145" y="3353768"/>
          <a:ext cx="196061" cy="632298"/>
        </a:xfrm>
        <a:custGeom>
          <a:avLst/>
          <a:gdLst/>
          <a:ahLst/>
          <a:cxnLst/>
          <a:rect l="0" t="0" r="0" b="0"/>
          <a:pathLst>
            <a:path>
              <a:moveTo>
                <a:pt x="0" y="0"/>
              </a:moveTo>
              <a:lnTo>
                <a:pt x="98030" y="0"/>
              </a:lnTo>
              <a:lnTo>
                <a:pt x="98030" y="632298"/>
              </a:lnTo>
              <a:lnTo>
                <a:pt x="196061" y="63229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6C1D88-CDD7-4B86-80CC-613E4559411D}">
      <dsp:nvSpPr>
        <dsp:cNvPr id="0" name=""/>
        <dsp:cNvSpPr/>
      </dsp:nvSpPr>
      <dsp:spPr>
        <a:xfrm>
          <a:off x="3334145" y="3353768"/>
          <a:ext cx="196061" cy="96439"/>
        </a:xfrm>
        <a:custGeom>
          <a:avLst/>
          <a:gdLst/>
          <a:ahLst/>
          <a:cxnLst/>
          <a:rect l="0" t="0" r="0" b="0"/>
          <a:pathLst>
            <a:path>
              <a:moveTo>
                <a:pt x="0" y="0"/>
              </a:moveTo>
              <a:lnTo>
                <a:pt x="98030" y="0"/>
              </a:lnTo>
              <a:lnTo>
                <a:pt x="98030" y="96439"/>
              </a:lnTo>
              <a:lnTo>
                <a:pt x="196061" y="9643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4EE00E-6EBE-41CC-8C32-F2F56214906A}">
      <dsp:nvSpPr>
        <dsp:cNvPr id="0" name=""/>
        <dsp:cNvSpPr/>
      </dsp:nvSpPr>
      <dsp:spPr>
        <a:xfrm>
          <a:off x="3334145" y="3028675"/>
          <a:ext cx="196061" cy="325092"/>
        </a:xfrm>
        <a:custGeom>
          <a:avLst/>
          <a:gdLst/>
          <a:ahLst/>
          <a:cxnLst/>
          <a:rect l="0" t="0" r="0" b="0"/>
          <a:pathLst>
            <a:path>
              <a:moveTo>
                <a:pt x="0" y="325092"/>
              </a:moveTo>
              <a:lnTo>
                <a:pt x="98030" y="325092"/>
              </a:lnTo>
              <a:lnTo>
                <a:pt x="98030" y="0"/>
              </a:lnTo>
              <a:lnTo>
                <a:pt x="196061"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4A3BDA-4DED-4A2C-852E-416813FB6208}">
      <dsp:nvSpPr>
        <dsp:cNvPr id="0" name=""/>
        <dsp:cNvSpPr/>
      </dsp:nvSpPr>
      <dsp:spPr>
        <a:xfrm>
          <a:off x="3334145" y="2607143"/>
          <a:ext cx="196061" cy="746624"/>
        </a:xfrm>
        <a:custGeom>
          <a:avLst/>
          <a:gdLst/>
          <a:ahLst/>
          <a:cxnLst/>
          <a:rect l="0" t="0" r="0" b="0"/>
          <a:pathLst>
            <a:path>
              <a:moveTo>
                <a:pt x="0" y="746624"/>
              </a:moveTo>
              <a:lnTo>
                <a:pt x="98030" y="746624"/>
              </a:lnTo>
              <a:lnTo>
                <a:pt x="98030" y="0"/>
              </a:lnTo>
              <a:lnTo>
                <a:pt x="196061"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8F21DC-9A5C-429B-8BBB-98B17936B3B8}">
      <dsp:nvSpPr>
        <dsp:cNvPr id="0" name=""/>
        <dsp:cNvSpPr/>
      </dsp:nvSpPr>
      <dsp:spPr>
        <a:xfrm>
          <a:off x="2157777" y="2426213"/>
          <a:ext cx="196061" cy="927554"/>
        </a:xfrm>
        <a:custGeom>
          <a:avLst/>
          <a:gdLst/>
          <a:ahLst/>
          <a:cxnLst/>
          <a:rect l="0" t="0" r="0" b="0"/>
          <a:pathLst>
            <a:path>
              <a:moveTo>
                <a:pt x="0" y="0"/>
              </a:moveTo>
              <a:lnTo>
                <a:pt x="98030" y="0"/>
              </a:lnTo>
              <a:lnTo>
                <a:pt x="98030" y="927554"/>
              </a:lnTo>
              <a:lnTo>
                <a:pt x="196061" y="927554"/>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C699D0A3-7B1B-4CE1-AF43-6BFDCDF1027A}">
      <dsp:nvSpPr>
        <dsp:cNvPr id="0" name=""/>
        <dsp:cNvSpPr/>
      </dsp:nvSpPr>
      <dsp:spPr>
        <a:xfrm>
          <a:off x="3334145" y="1545942"/>
          <a:ext cx="196061" cy="572967"/>
        </a:xfrm>
        <a:custGeom>
          <a:avLst/>
          <a:gdLst/>
          <a:ahLst/>
          <a:cxnLst/>
          <a:rect l="0" t="0" r="0" b="0"/>
          <a:pathLst>
            <a:path>
              <a:moveTo>
                <a:pt x="0" y="0"/>
              </a:moveTo>
              <a:lnTo>
                <a:pt x="98030" y="0"/>
              </a:lnTo>
              <a:lnTo>
                <a:pt x="98030" y="572967"/>
              </a:lnTo>
              <a:lnTo>
                <a:pt x="196061" y="57296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B06652-6E21-4B40-9C62-450D65C85D04}">
      <dsp:nvSpPr>
        <dsp:cNvPr id="0" name=""/>
        <dsp:cNvSpPr/>
      </dsp:nvSpPr>
      <dsp:spPr>
        <a:xfrm>
          <a:off x="3334145" y="1500222"/>
          <a:ext cx="196061" cy="91440"/>
        </a:xfrm>
        <a:custGeom>
          <a:avLst/>
          <a:gdLst/>
          <a:ahLst/>
          <a:cxnLst/>
          <a:rect l="0" t="0" r="0" b="0"/>
          <a:pathLst>
            <a:path>
              <a:moveTo>
                <a:pt x="0" y="45720"/>
              </a:moveTo>
              <a:lnTo>
                <a:pt x="98030" y="45720"/>
              </a:lnTo>
              <a:lnTo>
                <a:pt x="98030" y="95388"/>
              </a:lnTo>
              <a:lnTo>
                <a:pt x="196061" y="9538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634DC7-B589-4B50-92FB-6029DA693672}">
      <dsp:nvSpPr>
        <dsp:cNvPr id="0" name=""/>
        <dsp:cNvSpPr/>
      </dsp:nvSpPr>
      <dsp:spPr>
        <a:xfrm>
          <a:off x="3334145" y="1022643"/>
          <a:ext cx="196061" cy="523299"/>
        </a:xfrm>
        <a:custGeom>
          <a:avLst/>
          <a:gdLst/>
          <a:ahLst/>
          <a:cxnLst/>
          <a:rect l="0" t="0" r="0" b="0"/>
          <a:pathLst>
            <a:path>
              <a:moveTo>
                <a:pt x="0" y="523299"/>
              </a:moveTo>
              <a:lnTo>
                <a:pt x="98030" y="523299"/>
              </a:lnTo>
              <a:lnTo>
                <a:pt x="98030" y="0"/>
              </a:lnTo>
              <a:lnTo>
                <a:pt x="196061"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86F2A5-F4B3-4614-8DFA-6C2570E4C8B0}">
      <dsp:nvSpPr>
        <dsp:cNvPr id="0" name=""/>
        <dsp:cNvSpPr/>
      </dsp:nvSpPr>
      <dsp:spPr>
        <a:xfrm>
          <a:off x="2157777" y="1545942"/>
          <a:ext cx="196061" cy="880270"/>
        </a:xfrm>
        <a:custGeom>
          <a:avLst/>
          <a:gdLst/>
          <a:ahLst/>
          <a:cxnLst/>
          <a:rect l="0" t="0" r="0" b="0"/>
          <a:pathLst>
            <a:path>
              <a:moveTo>
                <a:pt x="0" y="880270"/>
              </a:moveTo>
              <a:lnTo>
                <a:pt x="98030" y="880270"/>
              </a:lnTo>
              <a:lnTo>
                <a:pt x="98030" y="0"/>
              </a:lnTo>
              <a:lnTo>
                <a:pt x="196061" y="0"/>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1A8DFA96-8D23-42D9-A6A0-0E0E4A20378D}">
      <dsp:nvSpPr>
        <dsp:cNvPr id="0" name=""/>
        <dsp:cNvSpPr/>
      </dsp:nvSpPr>
      <dsp:spPr>
        <a:xfrm>
          <a:off x="981408" y="2426213"/>
          <a:ext cx="196061" cy="990692"/>
        </a:xfrm>
        <a:custGeom>
          <a:avLst/>
          <a:gdLst/>
          <a:ahLst/>
          <a:cxnLst/>
          <a:rect l="0" t="0" r="0" b="0"/>
          <a:pathLst>
            <a:path>
              <a:moveTo>
                <a:pt x="0" y="990692"/>
              </a:moveTo>
              <a:lnTo>
                <a:pt x="98030" y="990692"/>
              </a:lnTo>
              <a:lnTo>
                <a:pt x="98030" y="0"/>
              </a:lnTo>
              <a:lnTo>
                <a:pt x="196061" y="0"/>
              </a:lnTo>
            </a:path>
          </a:pathLst>
        </a:custGeom>
        <a:noFill/>
        <a:ln w="1905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5C0F3EB7-538C-4791-982B-B81445084E8D}">
      <dsp:nvSpPr>
        <dsp:cNvPr id="0" name=""/>
        <dsp:cNvSpPr/>
      </dsp:nvSpPr>
      <dsp:spPr>
        <a:xfrm>
          <a:off x="1101" y="3178036"/>
          <a:ext cx="980307" cy="477738"/>
        </a:xfrm>
        <a:prstGeom prst="rect">
          <a:avLst/>
        </a:prstGeom>
        <a:solidFill>
          <a:schemeClr val="lt1">
            <a:hueOff val="0"/>
            <a:satOff val="0"/>
            <a:lumOff val="0"/>
            <a:alphaOff val="0"/>
          </a:schemeClr>
        </a:solidFill>
        <a:ln w="19050" cap="flat" cmpd="sng" algn="ctr">
          <a:solidFill>
            <a:scrgbClr r="0" g="0" b="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Myriad Pro" pitchFamily="34" charset="0"/>
            </a:rPr>
            <a:t>Mesin Gerinda Datar (Survace Grinding Machne)</a:t>
          </a:r>
        </a:p>
      </dsp:txBody>
      <dsp:txXfrm>
        <a:off x="1101" y="3178036"/>
        <a:ext cx="980307" cy="477738"/>
      </dsp:txXfrm>
    </dsp:sp>
    <dsp:sp modelId="{BEDA568C-009A-43E3-BB92-FD50E0C90B6E}">
      <dsp:nvSpPr>
        <dsp:cNvPr id="0" name=""/>
        <dsp:cNvSpPr/>
      </dsp:nvSpPr>
      <dsp:spPr>
        <a:xfrm>
          <a:off x="1177470" y="2276716"/>
          <a:ext cx="980307" cy="298993"/>
        </a:xfrm>
        <a:prstGeom prst="rect">
          <a:avLst/>
        </a:prstGeom>
        <a:solidFill>
          <a:schemeClr val="lt1">
            <a:hueOff val="0"/>
            <a:satOff val="0"/>
            <a:lumOff val="0"/>
            <a:alphaOff val="0"/>
          </a:schemeClr>
        </a:solidFill>
        <a:ln w="19050" cap="flat" cmpd="sng" algn="ctr">
          <a:solidFill>
            <a:scrgbClr r="0" g="0" b="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Myriad Pro" pitchFamily="34" charset="0"/>
            </a:rPr>
            <a:t>Jenis-Jenis Mesin Gerinda Datar</a:t>
          </a:r>
        </a:p>
      </dsp:txBody>
      <dsp:txXfrm>
        <a:off x="1177470" y="2276716"/>
        <a:ext cx="980307" cy="298993"/>
      </dsp:txXfrm>
    </dsp:sp>
    <dsp:sp modelId="{ABB35084-E8A3-4514-8DDB-EFDDC6D6EC8D}">
      <dsp:nvSpPr>
        <dsp:cNvPr id="0" name=""/>
        <dsp:cNvSpPr/>
      </dsp:nvSpPr>
      <dsp:spPr>
        <a:xfrm>
          <a:off x="2353838" y="1349161"/>
          <a:ext cx="980307" cy="393562"/>
        </a:xfrm>
        <a:prstGeom prst="rect">
          <a:avLst/>
        </a:prstGeom>
        <a:solidFill>
          <a:schemeClr val="lt1">
            <a:hueOff val="0"/>
            <a:satOff val="0"/>
            <a:lumOff val="0"/>
            <a:alphaOff val="0"/>
          </a:schemeClr>
        </a:solidFill>
        <a:ln w="19050" cap="flat" cmpd="sng" algn="ctr">
          <a:solidFill>
            <a:scrgbClr r="0" g="0" b="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Myriad Pro" pitchFamily="34" charset="0"/>
            </a:rPr>
            <a:t>Berdasarkan arah Spindel dan Pergerakan Meja</a:t>
          </a:r>
        </a:p>
      </dsp:txBody>
      <dsp:txXfrm>
        <a:off x="2353838" y="1349161"/>
        <a:ext cx="980307" cy="393562"/>
      </dsp:txXfrm>
    </dsp:sp>
    <dsp:sp modelId="{A640167B-5D4F-4CC8-9E14-DCCB9631A3DB}">
      <dsp:nvSpPr>
        <dsp:cNvPr id="0" name=""/>
        <dsp:cNvSpPr/>
      </dsp:nvSpPr>
      <dsp:spPr>
        <a:xfrm>
          <a:off x="3530207" y="756776"/>
          <a:ext cx="980307" cy="531733"/>
        </a:xfrm>
        <a:prstGeom prst="rect">
          <a:avLst/>
        </a:prstGeom>
        <a:solidFill>
          <a:schemeClr val="lt1">
            <a:hueOff val="0"/>
            <a:satOff val="0"/>
            <a:lumOff val="0"/>
            <a:alphaOff val="0"/>
          </a:schemeClr>
        </a:solidFill>
        <a:ln w="19050" cap="flat" cmpd="sng" algn="ctr">
          <a:solidFill>
            <a:scrgbClr r="0" g="0" b="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Myriad Pro" pitchFamily="34" charset="0"/>
            </a:rPr>
            <a:t>Mesin Gerinda Datar Horizontal dengan Gerakan Meja Bolak-Balik</a:t>
          </a:r>
        </a:p>
      </dsp:txBody>
      <dsp:txXfrm>
        <a:off x="3530207" y="756776"/>
        <a:ext cx="980307" cy="531733"/>
      </dsp:txXfrm>
    </dsp:sp>
    <dsp:sp modelId="{E9485DC8-32F8-4344-8D1D-9EB917CD8AB7}">
      <dsp:nvSpPr>
        <dsp:cNvPr id="0" name=""/>
        <dsp:cNvSpPr/>
      </dsp:nvSpPr>
      <dsp:spPr>
        <a:xfrm>
          <a:off x="3530207" y="1411048"/>
          <a:ext cx="980307" cy="369125"/>
        </a:xfrm>
        <a:prstGeom prst="rect">
          <a:avLst/>
        </a:prstGeom>
        <a:solidFill>
          <a:schemeClr val="lt1">
            <a:hueOff val="0"/>
            <a:satOff val="0"/>
            <a:lumOff val="0"/>
            <a:alphaOff val="0"/>
          </a:schemeClr>
        </a:solidFill>
        <a:ln w="19050" cap="flat" cmpd="sng" algn="ctr">
          <a:solidFill>
            <a:scrgbClr r="0" g="0" b="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Myriad Pro" pitchFamily="34" charset="0"/>
            </a:rPr>
            <a:t>Mesin Gerinda datar Horizontal dengan gerakan Meja berputar</a:t>
          </a:r>
        </a:p>
      </dsp:txBody>
      <dsp:txXfrm>
        <a:off x="3530207" y="1411048"/>
        <a:ext cx="980307" cy="369125"/>
      </dsp:txXfrm>
    </dsp:sp>
    <dsp:sp modelId="{7A28E8BE-B224-42E9-8976-4D4E0679507A}">
      <dsp:nvSpPr>
        <dsp:cNvPr id="0" name=""/>
        <dsp:cNvSpPr/>
      </dsp:nvSpPr>
      <dsp:spPr>
        <a:xfrm>
          <a:off x="3530207" y="1902712"/>
          <a:ext cx="980307" cy="432395"/>
        </a:xfrm>
        <a:prstGeom prst="rect">
          <a:avLst/>
        </a:prstGeom>
        <a:solidFill>
          <a:schemeClr val="lt1">
            <a:hueOff val="0"/>
            <a:satOff val="0"/>
            <a:lumOff val="0"/>
            <a:alphaOff val="0"/>
          </a:schemeClr>
        </a:solidFill>
        <a:ln w="19050" cap="flat" cmpd="sng" algn="ctr">
          <a:solidFill>
            <a:scrgbClr r="0" g="0" b="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Myriad Pro" pitchFamily="34" charset="0"/>
            </a:rPr>
            <a:t>Mesin Gerinda datar Vertikal dengan gerakan Meja berputar</a:t>
          </a:r>
        </a:p>
      </dsp:txBody>
      <dsp:txXfrm>
        <a:off x="3530207" y="1902712"/>
        <a:ext cx="980307" cy="432395"/>
      </dsp:txXfrm>
    </dsp:sp>
    <dsp:sp modelId="{05D0484B-13BC-4771-A09F-BB7A1645293A}">
      <dsp:nvSpPr>
        <dsp:cNvPr id="0" name=""/>
        <dsp:cNvSpPr/>
      </dsp:nvSpPr>
      <dsp:spPr>
        <a:xfrm>
          <a:off x="2353838" y="3204271"/>
          <a:ext cx="980307" cy="298993"/>
        </a:xfrm>
        <a:prstGeom prst="rect">
          <a:avLst/>
        </a:prstGeom>
        <a:solidFill>
          <a:schemeClr val="lt1">
            <a:hueOff val="0"/>
            <a:satOff val="0"/>
            <a:lumOff val="0"/>
            <a:alphaOff val="0"/>
          </a:schemeClr>
        </a:solidFill>
        <a:ln w="19050" cap="flat" cmpd="sng" algn="ctr">
          <a:solidFill>
            <a:scrgbClr r="0" g="0" b="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Myriad Pro" pitchFamily="34" charset="0"/>
            </a:rPr>
            <a:t>Berdasarkan Cara Pengoprasiannya</a:t>
          </a:r>
        </a:p>
      </dsp:txBody>
      <dsp:txXfrm>
        <a:off x="2353838" y="3204271"/>
        <a:ext cx="980307" cy="298993"/>
      </dsp:txXfrm>
    </dsp:sp>
    <dsp:sp modelId="{5AA40F99-7B13-46AD-B686-88688DF97CF5}">
      <dsp:nvSpPr>
        <dsp:cNvPr id="0" name=""/>
        <dsp:cNvSpPr/>
      </dsp:nvSpPr>
      <dsp:spPr>
        <a:xfrm>
          <a:off x="3530207" y="2457646"/>
          <a:ext cx="980307" cy="298993"/>
        </a:xfrm>
        <a:prstGeom prst="rect">
          <a:avLst/>
        </a:prstGeom>
        <a:solidFill>
          <a:schemeClr val="lt1">
            <a:hueOff val="0"/>
            <a:satOff val="0"/>
            <a:lumOff val="0"/>
            <a:alphaOff val="0"/>
          </a:schemeClr>
        </a:solidFill>
        <a:ln w="19050" cap="flat" cmpd="sng" algn="ctr">
          <a:solidFill>
            <a:scrgbClr r="0" g="0" b="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Myriad Pro" pitchFamily="34" charset="0"/>
            </a:rPr>
            <a:t>Mesin Gerinda Datar Manual</a:t>
          </a:r>
        </a:p>
      </dsp:txBody>
      <dsp:txXfrm>
        <a:off x="3530207" y="2457646"/>
        <a:ext cx="980307" cy="298993"/>
      </dsp:txXfrm>
    </dsp:sp>
    <dsp:sp modelId="{DFCD5406-BDF2-42F3-A93A-A76DF311B4F9}">
      <dsp:nvSpPr>
        <dsp:cNvPr id="0" name=""/>
        <dsp:cNvSpPr/>
      </dsp:nvSpPr>
      <dsp:spPr>
        <a:xfrm>
          <a:off x="3530207" y="2879178"/>
          <a:ext cx="980307" cy="298993"/>
        </a:xfrm>
        <a:prstGeom prst="rect">
          <a:avLst/>
        </a:prstGeom>
        <a:solidFill>
          <a:schemeClr val="lt1">
            <a:hueOff val="0"/>
            <a:satOff val="0"/>
            <a:lumOff val="0"/>
            <a:alphaOff val="0"/>
          </a:schemeClr>
        </a:solidFill>
        <a:ln w="19050" cap="flat" cmpd="sng" algn="ctr">
          <a:solidFill>
            <a:scrgbClr r="0" g="0" b="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Myriad Pro" pitchFamily="34" charset="0"/>
            </a:rPr>
            <a:t>Mesin Gerinda Datar Semi Otomatis</a:t>
          </a:r>
        </a:p>
      </dsp:txBody>
      <dsp:txXfrm>
        <a:off x="3530207" y="2879178"/>
        <a:ext cx="980307" cy="298993"/>
      </dsp:txXfrm>
    </dsp:sp>
    <dsp:sp modelId="{61C3066E-1EC3-423C-AF86-793180B7938F}">
      <dsp:nvSpPr>
        <dsp:cNvPr id="0" name=""/>
        <dsp:cNvSpPr/>
      </dsp:nvSpPr>
      <dsp:spPr>
        <a:xfrm>
          <a:off x="3530207" y="3300711"/>
          <a:ext cx="980307" cy="298993"/>
        </a:xfrm>
        <a:prstGeom prst="rect">
          <a:avLst/>
        </a:prstGeom>
        <a:solidFill>
          <a:schemeClr val="lt1">
            <a:hueOff val="0"/>
            <a:satOff val="0"/>
            <a:lumOff val="0"/>
            <a:alphaOff val="0"/>
          </a:schemeClr>
        </a:solidFill>
        <a:ln w="19050" cap="flat" cmpd="sng" algn="ctr">
          <a:solidFill>
            <a:scrgbClr r="0" g="0" b="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Myriad Pro" pitchFamily="34" charset="0"/>
            </a:rPr>
            <a:t>Mesin Gerinda Datar Otomatis</a:t>
          </a:r>
        </a:p>
      </dsp:txBody>
      <dsp:txXfrm>
        <a:off x="3530207" y="3300711"/>
        <a:ext cx="980307" cy="298993"/>
      </dsp:txXfrm>
    </dsp:sp>
    <dsp:sp modelId="{DB0AD64A-2C24-46D1-BD29-B8CE3F39586F}">
      <dsp:nvSpPr>
        <dsp:cNvPr id="0" name=""/>
        <dsp:cNvSpPr/>
      </dsp:nvSpPr>
      <dsp:spPr>
        <a:xfrm>
          <a:off x="3530207" y="3722243"/>
          <a:ext cx="980307" cy="527646"/>
        </a:xfrm>
        <a:prstGeom prst="rect">
          <a:avLst/>
        </a:prstGeom>
        <a:solidFill>
          <a:schemeClr val="lt1">
            <a:hueOff val="0"/>
            <a:satOff val="0"/>
            <a:lumOff val="0"/>
            <a:alphaOff val="0"/>
          </a:schemeClr>
        </a:solidFill>
        <a:ln w="19050" cap="flat" cmpd="sng" algn="ctr">
          <a:solidFill>
            <a:scrgbClr r="0" g="0" b="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Myriad Pro" pitchFamily="34" charset="0"/>
            </a:rPr>
            <a:t>Mesin Gerinda Datar CNC (Computer Numerical Control)</a:t>
          </a:r>
        </a:p>
      </dsp:txBody>
      <dsp:txXfrm>
        <a:off x="3530207" y="3722243"/>
        <a:ext cx="980307" cy="527646"/>
      </dsp:txXfrm>
    </dsp:sp>
    <dsp:sp modelId="{21CF833D-3330-4290-82B0-7F2020E3CA51}">
      <dsp:nvSpPr>
        <dsp:cNvPr id="0" name=""/>
        <dsp:cNvSpPr/>
      </dsp:nvSpPr>
      <dsp:spPr>
        <a:xfrm>
          <a:off x="1177470" y="3836569"/>
          <a:ext cx="980307" cy="298993"/>
        </a:xfrm>
        <a:prstGeom prst="rect">
          <a:avLst/>
        </a:prstGeom>
        <a:solidFill>
          <a:schemeClr val="lt1">
            <a:hueOff val="0"/>
            <a:satOff val="0"/>
            <a:lumOff val="0"/>
            <a:alphaOff val="0"/>
          </a:schemeClr>
        </a:solidFill>
        <a:ln w="19050" cap="flat" cmpd="sng" algn="ctr">
          <a:solidFill>
            <a:scrgbClr r="0" g="0" b="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Myriad Pro" pitchFamily="34" charset="0"/>
            </a:rPr>
            <a:t>Bagian Bagian Utama Mesin Gerinda Datar</a:t>
          </a:r>
        </a:p>
      </dsp:txBody>
      <dsp:txXfrm>
        <a:off x="1177470" y="3836569"/>
        <a:ext cx="980307" cy="298993"/>
      </dsp:txXfrm>
    </dsp:sp>
    <dsp:sp modelId="{8E907D4E-9F87-4F00-BD33-DEF60BB1C075}">
      <dsp:nvSpPr>
        <dsp:cNvPr id="0" name=""/>
        <dsp:cNvSpPr/>
      </dsp:nvSpPr>
      <dsp:spPr>
        <a:xfrm>
          <a:off x="2353838" y="3625803"/>
          <a:ext cx="980307" cy="298993"/>
        </a:xfrm>
        <a:prstGeom prst="rect">
          <a:avLst/>
        </a:prstGeom>
        <a:solidFill>
          <a:schemeClr val="lt1">
            <a:hueOff val="0"/>
            <a:satOff val="0"/>
            <a:lumOff val="0"/>
            <a:alphaOff val="0"/>
          </a:schemeClr>
        </a:solidFill>
        <a:ln w="19050" cap="flat" cmpd="sng" algn="ctr">
          <a:solidFill>
            <a:scrgbClr r="0" g="0" b="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Myriad Pro" pitchFamily="34" charset="0"/>
            </a:rPr>
            <a:t>Mesin Gerinda Datar Spindel Horizontal</a:t>
          </a:r>
        </a:p>
      </dsp:txBody>
      <dsp:txXfrm>
        <a:off x="2353838" y="3625803"/>
        <a:ext cx="980307" cy="298993"/>
      </dsp:txXfrm>
    </dsp:sp>
    <dsp:sp modelId="{1278D814-C56E-4007-9ECA-D6F9A5F9B817}">
      <dsp:nvSpPr>
        <dsp:cNvPr id="0" name=""/>
        <dsp:cNvSpPr/>
      </dsp:nvSpPr>
      <dsp:spPr>
        <a:xfrm>
          <a:off x="2353838" y="4047335"/>
          <a:ext cx="980307" cy="298993"/>
        </a:xfrm>
        <a:prstGeom prst="rect">
          <a:avLst/>
        </a:prstGeom>
        <a:solidFill>
          <a:schemeClr val="lt1">
            <a:hueOff val="0"/>
            <a:satOff val="0"/>
            <a:lumOff val="0"/>
            <a:alphaOff val="0"/>
          </a:schemeClr>
        </a:solidFill>
        <a:ln w="19050" cap="flat" cmpd="sng" algn="ctr">
          <a:solidFill>
            <a:scrgbClr r="0" g="0" b="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Myriad Pro" pitchFamily="34" charset="0"/>
            </a:rPr>
            <a:t>Mesin Gerinda Datar Spindel Vertikal</a:t>
          </a:r>
        </a:p>
      </dsp:txBody>
      <dsp:txXfrm>
        <a:off x="2353838" y="4047335"/>
        <a:ext cx="980307" cy="298993"/>
      </dsp:txXfrm>
    </dsp:sp>
    <dsp:sp modelId="{23F081F5-193A-4E9D-A76F-0FCDEA750BED}">
      <dsp:nvSpPr>
        <dsp:cNvPr id="0" name=""/>
        <dsp:cNvSpPr/>
      </dsp:nvSpPr>
      <dsp:spPr>
        <a:xfrm>
          <a:off x="1177470" y="4258101"/>
          <a:ext cx="980307" cy="298993"/>
        </a:xfrm>
        <a:prstGeom prst="rect">
          <a:avLst/>
        </a:prstGeom>
        <a:solidFill>
          <a:schemeClr val="lt1">
            <a:hueOff val="0"/>
            <a:satOff val="0"/>
            <a:lumOff val="0"/>
            <a:alphaOff val="0"/>
          </a:schemeClr>
        </a:solidFill>
        <a:ln w="19050" cap="flat" cmpd="sng" algn="ctr">
          <a:solidFill>
            <a:scrgbClr r="0" g="0" b="0"/>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Myriad Pro" pitchFamily="34" charset="0"/>
            </a:rPr>
            <a:t>Perlengkapan Mesin Gerinda Datar</a:t>
          </a:r>
        </a:p>
      </dsp:txBody>
      <dsp:txXfrm>
        <a:off x="1177470" y="4258101"/>
        <a:ext cx="980307" cy="298993"/>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A069A-73EE-4100-A901-90E572BA1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2651</TotalTime>
  <Pages>19</Pages>
  <Words>3910</Words>
  <Characters>22292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62</cp:revision>
  <dcterms:created xsi:type="dcterms:W3CDTF">2021-08-30T07:52:00Z</dcterms:created>
  <dcterms:modified xsi:type="dcterms:W3CDTF">2022-01-24T06:38:00Z</dcterms:modified>
</cp:coreProperties>
</file>