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6D5C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6F4C6E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77E826C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B5E5D86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4405D45" w14:textId="77777777" w:rsidTr="00821BA2">
        <w:tc>
          <w:tcPr>
            <w:tcW w:w="9350" w:type="dxa"/>
          </w:tcPr>
          <w:p w14:paraId="5E36B3EC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commentRangeStart w:id="0"/>
            <w:r>
              <w:t>di</w:t>
            </w:r>
            <w:commentRangeEnd w:id="0"/>
            <w:r w:rsidR="007966DD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0"/>
            </w:r>
            <w:r>
              <w:t xml:space="preserve">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</w:t>
            </w:r>
            <w:commentRangeStart w:id="1"/>
            <w:r>
              <w:t xml:space="preserve"> </w:t>
            </w:r>
            <w:proofErr w:type="spellStart"/>
            <w:r>
              <w:t>bagi</w:t>
            </w:r>
            <w:commentRangeEnd w:id="1"/>
            <w:proofErr w:type="spellEnd"/>
            <w:r w:rsidR="00A853A2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1"/>
            </w:r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3A14131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"/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  <w:commentRangeEnd w:id="2"/>
            <w:r w:rsidR="00A853A2">
              <w:rPr>
                <w:rStyle w:val="CommentReference"/>
              </w:rPr>
              <w:commentReference w:id="2"/>
            </w:r>
          </w:p>
          <w:p w14:paraId="0C4EFA8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3"/>
            <w:proofErr w:type="spellEnd"/>
            <w:r w:rsidR="00A853A2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A853A2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EEAF8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Start w:id="5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F60DF0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D1236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49658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F60DF0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7"/>
            <w:proofErr w:type="spellEnd"/>
            <w:r w:rsidR="00F60DF0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7C84D1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A42913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commentRangeEnd w:id="8"/>
            <w:proofErr w:type="spellStart"/>
            <w:r w:rsidR="00F60DF0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CAFD9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9"/>
            <w:proofErr w:type="spellEnd"/>
            <w:r w:rsidR="00F60DF0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commentRangeEnd w:id="10"/>
            <w:proofErr w:type="spellStart"/>
            <w:r w:rsidR="00F60DF0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46EA23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52834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F60DF0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823BF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242529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2"/>
            <w:proofErr w:type="spellEnd"/>
            <w:r w:rsidR="00F60DF0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67FE2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18D924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commentRangeEnd w:id="13"/>
            <w:r w:rsidR="00F60DF0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30BD0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F60DF0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BD0813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8FA2CD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0980D3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44035F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E636B5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571AF42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15517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End w:id="15"/>
            <w:r w:rsidR="00F60DF0">
              <w:rPr>
                <w:rStyle w:val="CommentReference"/>
              </w:rPr>
              <w:commentReference w:id="1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engaplikasian</w:t>
            </w:r>
            <w:commentRangeEnd w:id="16"/>
            <w:proofErr w:type="spellEnd"/>
            <w:r w:rsidR="00F60DF0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7966DD">
              <w:rPr>
                <w:rStyle w:val="CommentReference"/>
              </w:rPr>
              <w:commentReference w:id="1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E2044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commentRangeEnd w:id="18"/>
            <w:r w:rsidR="007966DD">
              <w:rPr>
                <w:rStyle w:val="CommentReference"/>
              </w:rPr>
              <w:commentReference w:id="1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CB531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  <w:bookmarkStart w:id="19" w:name="_GoBack"/>
        <w:bookmarkEnd w:id="19"/>
      </w:tr>
    </w:tbl>
    <w:p w14:paraId="644702D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P" w:date="2022-05-23T14:11:00Z" w:initials="H">
    <w:p w14:paraId="2E34B79F" w14:textId="685AA5FC" w:rsidR="007966DD" w:rsidRDefault="007966DD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menjadi</w:t>
      </w:r>
      <w:proofErr w:type="spellEnd"/>
      <w:r>
        <w:t xml:space="preserve"> Di</w:t>
      </w:r>
    </w:p>
  </w:comment>
  <w:comment w:id="1" w:author="HP" w:date="2022-05-23T13:52:00Z" w:initials="H">
    <w:p w14:paraId="36E804C3" w14:textId="61C2B805" w:rsidR="00A853A2" w:rsidRDefault="00A853A2">
      <w:pPr>
        <w:pStyle w:val="CommentText"/>
      </w:pPr>
      <w:r>
        <w:rPr>
          <w:rStyle w:val="CommentReference"/>
        </w:rPr>
        <w:annotationRef/>
      </w:r>
      <w:proofErr w:type="spellStart"/>
      <w:r>
        <w:t>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</w:t>
      </w:r>
      <w:proofErr w:type="spellEnd"/>
    </w:p>
  </w:comment>
  <w:comment w:id="2" w:author="HP" w:date="2022-05-23T13:55:00Z" w:initials="H">
    <w:p w14:paraId="061A781A" w14:textId="3CBC8DEE" w:rsidR="00A853A2" w:rsidRDefault="00A853A2">
      <w:pPr>
        <w:pStyle w:val="CommentText"/>
      </w:pPr>
      <w:r>
        <w:rPr>
          <w:rStyle w:val="CommentReference"/>
        </w:rPr>
        <w:annotationRef/>
      </w:r>
      <w:r>
        <w:t xml:space="preserve">Oleh </w:t>
      </w:r>
      <w:proofErr w:type="spellStart"/>
      <w:r>
        <w:t>menjadi</w:t>
      </w:r>
      <w:proofErr w:type="spellEnd"/>
      <w:r>
        <w:t xml:space="preserve"> Oleh:</w:t>
      </w:r>
    </w:p>
  </w:comment>
  <w:comment w:id="3" w:author="HP" w:date="2022-05-23T13:55:00Z" w:initials="H">
    <w:p w14:paraId="0D0FD133" w14:textId="1B72798C" w:rsidR="00A853A2" w:rsidRDefault="00A853A2">
      <w:pPr>
        <w:pStyle w:val="CommentText"/>
      </w:pPr>
      <w:r>
        <w:rPr>
          <w:rStyle w:val="CommentReference"/>
        </w:rPr>
        <w:annotationRef/>
      </w:r>
      <w:proofErr w:type="spellStart"/>
      <w:r>
        <w:t>extream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ekstrem</w:t>
      </w:r>
      <w:proofErr w:type="spellEnd"/>
    </w:p>
  </w:comment>
  <w:comment w:id="4" w:author="HP" w:date="2022-05-23T13:58:00Z" w:initials="H">
    <w:p w14:paraId="11ADBF49" w14:textId="4A0E90FF" w:rsidR="00A853A2" w:rsidRDefault="00A853A2">
      <w:pPr>
        <w:pStyle w:val="CommentText"/>
      </w:pPr>
      <w:r>
        <w:rPr>
          <w:rStyle w:val="CommentReference"/>
        </w:rPr>
        <w:annotationRef/>
      </w:r>
      <w:proofErr w:type="spellStart"/>
      <w:r>
        <w:t>Istilah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istilah</w:t>
      </w:r>
      <w:proofErr w:type="spellEnd"/>
    </w:p>
  </w:comment>
  <w:comment w:id="5" w:author="HP" w:date="2022-05-23T13:59:00Z" w:initials="H">
    <w:p w14:paraId="2BDD7263" w14:textId="431A4853" w:rsidR="00F60DF0" w:rsidRDefault="00F60DF0">
      <w:pPr>
        <w:pStyle w:val="CommentText"/>
      </w:pPr>
      <w:r>
        <w:rPr>
          <w:rStyle w:val="CommentReference"/>
        </w:rPr>
        <w:annotationRef/>
      </w:r>
      <w:proofErr w:type="spellStart"/>
      <w:r>
        <w:t>letak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tetapi</w:t>
      </w:r>
      <w:proofErr w:type="spellEnd"/>
    </w:p>
  </w:comment>
  <w:comment w:id="6" w:author="HP" w:date="2022-05-23T14:00:00Z" w:initials="H">
    <w:p w14:paraId="62558279" w14:textId="6D1AD490" w:rsidR="00F60DF0" w:rsidRDefault="00F60DF0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dibutuhkan</w:t>
      </w:r>
      <w:proofErr w:type="spellEnd"/>
    </w:p>
  </w:comment>
  <w:comment w:id="7" w:author="HP" w:date="2022-05-23T14:01:00Z" w:initials="H">
    <w:p w14:paraId="39598FF9" w14:textId="76B153E7" w:rsidR="00F60DF0" w:rsidRDefault="00F60DF0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publis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dipublish</w:t>
      </w:r>
      <w:proofErr w:type="spellEnd"/>
    </w:p>
  </w:comment>
  <w:comment w:id="8" w:author="HP" w:date="2022-05-23T14:03:00Z" w:initials="H">
    <w:p w14:paraId="0BECBDEE" w14:textId="538B2023" w:rsidR="00F60DF0" w:rsidRDefault="00F60DF0">
      <w:pPr>
        <w:pStyle w:val="CommentText"/>
      </w:pPr>
      <w:r>
        <w:rPr>
          <w:rStyle w:val="CommentReference"/>
        </w:rPr>
        <w:annotationRef/>
      </w:r>
      <w:proofErr w:type="spellStart"/>
      <w:r>
        <w:t>minat</w:t>
      </w:r>
      <w:proofErr w:type="spellEnd"/>
      <w:r>
        <w:t xml:space="preserve">/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atau</w:t>
      </w:r>
      <w:proofErr w:type="spellEnd"/>
    </w:p>
  </w:comment>
  <w:comment w:id="9" w:author="HP" w:date="2022-05-23T14:03:00Z" w:initials="H">
    <w:p w14:paraId="1B5CD1F5" w14:textId="14487350" w:rsidR="00F60DF0" w:rsidRDefault="00F60DF0">
      <w:pPr>
        <w:pStyle w:val="CommentText"/>
      </w:pPr>
      <w:r>
        <w:rPr>
          <w:rStyle w:val="CommentReference"/>
        </w:rPr>
        <w:annotationRef/>
      </w:r>
      <w:proofErr w:type="spellStart"/>
      <w:r>
        <w:t>tahab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tahap</w:t>
      </w:r>
      <w:proofErr w:type="spellEnd"/>
    </w:p>
  </w:comment>
  <w:comment w:id="10" w:author="HP" w:date="2022-05-23T14:04:00Z" w:initials="H">
    <w:p w14:paraId="3A7C8DDE" w14:textId="14E3F64A" w:rsidR="00F60DF0" w:rsidRDefault="00F60DF0">
      <w:pPr>
        <w:pStyle w:val="CommentText"/>
      </w:pPr>
      <w:r>
        <w:rPr>
          <w:rStyle w:val="CommentReference"/>
        </w:rPr>
        <w:annotationRef/>
      </w:r>
      <w:proofErr w:type="spellStart"/>
      <w:r>
        <w:t>bakat</w:t>
      </w:r>
      <w:proofErr w:type="spellEnd"/>
      <w:r>
        <w:t xml:space="preserve">/ </w:t>
      </w:r>
      <w:proofErr w:type="spellStart"/>
      <w:r>
        <w:t>menajdi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atau</w:t>
      </w:r>
      <w:proofErr w:type="spellEnd"/>
    </w:p>
  </w:comment>
  <w:comment w:id="11" w:author="HP" w:date="2022-05-23T14:04:00Z" w:initials="H">
    <w:p w14:paraId="086C3639" w14:textId="396011D7" w:rsidR="00F60DF0" w:rsidRDefault="00F60DF0">
      <w:pPr>
        <w:pStyle w:val="CommentText"/>
      </w:pPr>
      <w:r>
        <w:rPr>
          <w:rStyle w:val="CommentReference"/>
        </w:rPr>
        <w:annotationRef/>
      </w:r>
      <w:proofErr w:type="spellStart"/>
      <w:r>
        <w:t>yaitu</w:t>
      </w:r>
      <w:proofErr w:type="spellEnd"/>
      <w:r>
        <w:t xml:space="preserve"> guru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guru </w:t>
      </w:r>
      <w:proofErr w:type="spellStart"/>
      <w:r>
        <w:t>dituntut</w:t>
      </w:r>
      <w:proofErr w:type="spellEnd"/>
    </w:p>
  </w:comment>
  <w:comment w:id="12" w:author="HP" w:date="2022-05-23T14:05:00Z" w:initials="H">
    <w:p w14:paraId="35992791" w14:textId="35E713C0" w:rsidR="00F60DF0" w:rsidRDefault="00F60DF0">
      <w:pPr>
        <w:pStyle w:val="CommentText"/>
      </w:pPr>
      <w:r>
        <w:rPr>
          <w:rStyle w:val="CommentReference"/>
        </w:rPr>
        <w:annotationRef/>
      </w:r>
      <w:proofErr w:type="spellStart"/>
      <w:r>
        <w:t>Guri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guru</w:t>
      </w:r>
    </w:p>
  </w:comment>
  <w:comment w:id="13" w:author="HP" w:date="2022-05-23T14:06:00Z" w:initials="H">
    <w:p w14:paraId="7CED84B6" w14:textId="4EFDDE26" w:rsidR="00F60DF0" w:rsidRDefault="00F60DF0">
      <w:pPr>
        <w:pStyle w:val="CommentText"/>
      </w:pPr>
      <w:r>
        <w:rPr>
          <w:rStyle w:val="CommentReference"/>
        </w:rPr>
        <w:annotationRef/>
      </w:r>
      <w:proofErr w:type="spellStart"/>
      <w:r>
        <w:t>Dimana</w:t>
      </w:r>
      <w:proofErr w:type="spellEnd"/>
      <w:r>
        <w:t xml:space="preserve"> guru </w:t>
      </w:r>
      <w:proofErr w:type="spellStart"/>
      <w:r>
        <w:t>dihilangkan</w:t>
      </w:r>
      <w:proofErr w:type="spellEnd"/>
      <w:r>
        <w:t xml:space="preserve"> </w:t>
      </w:r>
    </w:p>
  </w:comment>
  <w:comment w:id="14" w:author="HP" w:date="2022-05-23T14:06:00Z" w:initials="H">
    <w:p w14:paraId="7C4025E0" w14:textId="2AF23447" w:rsidR="00F60DF0" w:rsidRDefault="00F60DF0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tekankan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ditekankan</w:t>
      </w:r>
      <w:proofErr w:type="spellEnd"/>
    </w:p>
  </w:comment>
  <w:comment w:id="15" w:author="HP" w:date="2022-05-23T14:07:00Z" w:initials="H">
    <w:p w14:paraId="28CC58CB" w14:textId="6BFFCEFD" w:rsidR="00F60DF0" w:rsidRDefault="00F60DF0">
      <w:pPr>
        <w:pStyle w:val="CommentText"/>
      </w:pPr>
      <w:r>
        <w:rPr>
          <w:rStyle w:val="CommentReference"/>
        </w:rPr>
        <w:annotationRef/>
      </w:r>
      <w:proofErr w:type="spellStart"/>
      <w:r>
        <w:t>Mencoba</w:t>
      </w:r>
      <w:proofErr w:type="spellEnd"/>
      <w:r>
        <w:t xml:space="preserve">/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atau</w:t>
      </w:r>
      <w:proofErr w:type="spellEnd"/>
    </w:p>
  </w:comment>
  <w:comment w:id="16" w:author="HP" w:date="2022-05-23T14:08:00Z" w:initials="H">
    <w:p w14:paraId="4FB4BE2A" w14:textId="48ED74D1" w:rsidR="00F60DF0" w:rsidRDefault="00F60DF0">
      <w:pPr>
        <w:pStyle w:val="CommentText"/>
      </w:pPr>
      <w:r>
        <w:rPr>
          <w:rStyle w:val="CommentReference"/>
        </w:rPr>
        <w:annotationRef/>
      </w:r>
      <w:proofErr w:type="spellStart"/>
      <w:r>
        <w:t>Pengaplikasian</w:t>
      </w:r>
      <w:proofErr w:type="spellEnd"/>
      <w:r>
        <w:t xml:space="preserve"> </w:t>
      </w:r>
      <w:proofErr w:type="spellStart"/>
      <w:r>
        <w:t>me</w:t>
      </w:r>
      <w:r w:rsidR="007966DD">
        <w:t>njadi</w:t>
      </w:r>
      <w:proofErr w:type="spellEnd"/>
      <w:r>
        <w:t xml:space="preserve"> </w:t>
      </w:r>
      <w:proofErr w:type="spellStart"/>
      <w:r>
        <w:t>mengaplikasikan</w:t>
      </w:r>
      <w:proofErr w:type="spellEnd"/>
    </w:p>
  </w:comment>
  <w:comment w:id="17" w:author="HP" w:date="2022-05-23T14:09:00Z" w:initials="H">
    <w:p w14:paraId="58A75A07" w14:textId="65A01D8B" w:rsidR="007966DD" w:rsidRDefault="007966DD">
      <w:pPr>
        <w:pStyle w:val="CommentText"/>
      </w:pPr>
      <w:r>
        <w:rPr>
          <w:rStyle w:val="CommentReference"/>
        </w:rPr>
        <w:annotationRef/>
      </w:r>
      <w:r>
        <w:t xml:space="preserve">Pada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</w:p>
  </w:comment>
  <w:comment w:id="18" w:author="HP" w:date="2022-05-23T14:10:00Z" w:initials="H">
    <w:p w14:paraId="4A9A38E9" w14:textId="061D5439" w:rsidR="007966DD" w:rsidRDefault="007966DD">
      <w:pPr>
        <w:pStyle w:val="CommentText"/>
      </w:pPr>
      <w:r>
        <w:rPr>
          <w:rStyle w:val="CommentReference"/>
        </w:rPr>
        <w:annotationRef/>
      </w:r>
      <w:r>
        <w:t xml:space="preserve">Kata proses </w:t>
      </w:r>
      <w:proofErr w:type="spellStart"/>
      <w:r>
        <w:t>dihilangkan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34B79F" w15:done="0"/>
  <w15:commentEx w15:paraId="36E804C3" w15:done="0"/>
  <w15:commentEx w15:paraId="061A781A" w15:done="0"/>
  <w15:commentEx w15:paraId="0D0FD133" w15:done="0"/>
  <w15:commentEx w15:paraId="11ADBF49" w15:done="0"/>
  <w15:commentEx w15:paraId="2BDD7263" w15:done="0"/>
  <w15:commentEx w15:paraId="62558279" w15:done="0"/>
  <w15:commentEx w15:paraId="39598FF9" w15:done="0"/>
  <w15:commentEx w15:paraId="0BECBDEE" w15:done="0"/>
  <w15:commentEx w15:paraId="1B5CD1F5" w15:done="0"/>
  <w15:commentEx w15:paraId="3A7C8DDE" w15:done="0"/>
  <w15:commentEx w15:paraId="086C3639" w15:done="0"/>
  <w15:commentEx w15:paraId="35992791" w15:done="0"/>
  <w15:commentEx w15:paraId="7CED84B6" w15:done="0"/>
  <w15:commentEx w15:paraId="7C4025E0" w15:done="0"/>
  <w15:commentEx w15:paraId="28CC58CB" w15:done="0"/>
  <w15:commentEx w15:paraId="4FB4BE2A" w15:done="0"/>
  <w15:commentEx w15:paraId="58A75A07" w15:done="0"/>
  <w15:commentEx w15:paraId="4A9A38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34B79F" w16cid:durableId="2636147A"/>
  <w16cid:commentId w16cid:paraId="36E804C3" w16cid:durableId="2636103B"/>
  <w16cid:commentId w16cid:paraId="061A781A" w16cid:durableId="263610C1"/>
  <w16cid:commentId w16cid:paraId="0D0FD133" w16cid:durableId="263610E9"/>
  <w16cid:commentId w16cid:paraId="11ADBF49" w16cid:durableId="2636117C"/>
  <w16cid:commentId w16cid:paraId="2BDD7263" w16cid:durableId="263611BB"/>
  <w16cid:commentId w16cid:paraId="62558279" w16cid:durableId="263611F9"/>
  <w16cid:commentId w16cid:paraId="39598FF9" w16cid:durableId="26361224"/>
  <w16cid:commentId w16cid:paraId="0BECBDEE" w16cid:durableId="263612A6"/>
  <w16cid:commentId w16cid:paraId="1B5CD1F5" w16cid:durableId="263612C3"/>
  <w16cid:commentId w16cid:paraId="3A7C8DDE" w16cid:durableId="263612E3"/>
  <w16cid:commentId w16cid:paraId="086C3639" w16cid:durableId="26361309"/>
  <w16cid:commentId w16cid:paraId="35992791" w16cid:durableId="26361339"/>
  <w16cid:commentId w16cid:paraId="7CED84B6" w16cid:durableId="26361362"/>
  <w16cid:commentId w16cid:paraId="7C4025E0" w16cid:durableId="2636137B"/>
  <w16cid:commentId w16cid:paraId="28CC58CB" w16cid:durableId="263613BC"/>
  <w16cid:commentId w16cid:paraId="4FB4BE2A" w16cid:durableId="263613D8"/>
  <w16cid:commentId w16cid:paraId="58A75A07" w16cid:durableId="2636141A"/>
  <w16cid:commentId w16cid:paraId="4A9A38E9" w16cid:durableId="263614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966DD"/>
    <w:rsid w:val="00924DF5"/>
    <w:rsid w:val="00A853A2"/>
    <w:rsid w:val="00F6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796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85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3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3A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3A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3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4</cp:revision>
  <dcterms:created xsi:type="dcterms:W3CDTF">2020-08-26T22:03:00Z</dcterms:created>
  <dcterms:modified xsi:type="dcterms:W3CDTF">2022-05-23T07:11:00Z</dcterms:modified>
</cp:coreProperties>
</file>