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FF5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113A9788" w14:textId="77777777" w:rsidR="00924DF5" w:rsidRDefault="00F1406B" w:rsidP="00F1406B">
      <w:pPr>
        <w:jc w:val="center"/>
      </w:pPr>
      <w:r w:rsidRPr="00125355">
        <w:rPr>
          <w:rFonts w:ascii="Minion Pro" w:hAnsi="Minion Pro"/>
          <w:b/>
          <w:sz w:val="36"/>
          <w:szCs w:val="36"/>
        </w:rPr>
        <w:t>SKEMA PENULISAN BUKU NONFIKSI</w:t>
      </w:r>
    </w:p>
    <w:p w14:paraId="0FD3F7AE" w14:textId="77777777" w:rsidR="00F1406B" w:rsidRDefault="00F1406B"/>
    <w:p w14:paraId="51D17553" w14:textId="77777777" w:rsidR="00F1406B" w:rsidRDefault="00F1406B"/>
    <w:p w14:paraId="6B8EC3F2"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5F00101A" w14:textId="77777777" w:rsidR="00F1406B" w:rsidRPr="00F1406B" w:rsidRDefault="00F1406B" w:rsidP="00F1406B">
      <w:pPr>
        <w:rPr>
          <w:rFonts w:ascii="Minion Pro" w:eastAsia="Times New Roman" w:hAnsi="Minion Pro"/>
        </w:rPr>
      </w:pPr>
    </w:p>
    <w:p w14:paraId="20769295"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7FE22F7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2345256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2EB7D90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Ekonomi di Masa </w:t>
      </w:r>
      <w:proofErr w:type="spellStart"/>
      <w:r w:rsidRPr="00F1406B">
        <w:rPr>
          <w:rFonts w:ascii="Minion Pro" w:hAnsi="Minion Pro" w:cs="Arial"/>
        </w:rPr>
        <w:t>Pandemi</w:t>
      </w:r>
      <w:proofErr w:type="spellEnd"/>
    </w:p>
    <w:p w14:paraId="0A05AC6B" w14:textId="3E6D562B" w:rsidR="001E3703" w:rsidRDefault="00F1406B" w:rsidP="001E3703">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w:t>
      </w:r>
      <w:r w:rsidR="001E3703">
        <w:rPr>
          <w:rFonts w:ascii="Minion Pro" w:hAnsi="Minion Pro" w:cs="Arial"/>
        </w:rPr>
        <w:t>a</w:t>
      </w:r>
      <w:proofErr w:type="spellEnd"/>
      <w:r w:rsidR="001E3703">
        <w:rPr>
          <w:rFonts w:ascii="Minion Pro" w:hAnsi="Minion Pro"/>
        </w:rPr>
        <w:t>.</w:t>
      </w:r>
    </w:p>
    <w:p w14:paraId="038F971A" w14:textId="36A46E01" w:rsidR="001E3703" w:rsidRDefault="001E3703" w:rsidP="001E3703">
      <w:pPr>
        <w:spacing w:before="120" w:after="100" w:afterAutospacing="1"/>
        <w:rPr>
          <w:rFonts w:ascii="Minion Pro" w:hAnsi="Minion Pro"/>
        </w:rPr>
      </w:pPr>
    </w:p>
    <w:p w14:paraId="5D1CE09F" w14:textId="37E21FCF" w:rsidR="001E3703" w:rsidRDefault="001E3703" w:rsidP="001E3703">
      <w:pPr>
        <w:spacing w:before="120" w:after="100" w:afterAutospacing="1"/>
        <w:rPr>
          <w:rFonts w:ascii="Minion Pro" w:hAnsi="Minion Pro"/>
        </w:rPr>
      </w:pPr>
    </w:p>
    <w:p w14:paraId="78EB1F30" w14:textId="6F187037" w:rsidR="001E3703" w:rsidRDefault="001E3703" w:rsidP="001E3703">
      <w:pPr>
        <w:spacing w:before="120" w:after="100" w:afterAutospacing="1"/>
        <w:rPr>
          <w:rFonts w:ascii="Minion Pro" w:hAnsi="Minion Pro"/>
        </w:rPr>
      </w:pPr>
    </w:p>
    <w:p w14:paraId="1795F0E2" w14:textId="6E46CE2A" w:rsidR="001E3703" w:rsidRDefault="001E3703" w:rsidP="001E3703">
      <w:pPr>
        <w:spacing w:before="120" w:after="100" w:afterAutospacing="1"/>
        <w:rPr>
          <w:rFonts w:ascii="Minion Pro" w:hAnsi="Minion Pro"/>
        </w:rPr>
      </w:pPr>
    </w:p>
    <w:p w14:paraId="2D6006B6" w14:textId="57EE4BDB" w:rsidR="001E3703" w:rsidRDefault="001E3703" w:rsidP="001E3703">
      <w:pPr>
        <w:spacing w:before="120" w:after="100" w:afterAutospacing="1"/>
        <w:rPr>
          <w:rFonts w:ascii="Minion Pro" w:hAnsi="Minion Pro"/>
        </w:rPr>
      </w:pPr>
    </w:p>
    <w:p w14:paraId="6BE1054B" w14:textId="32950E4D" w:rsidR="001E3703" w:rsidRDefault="001E3703" w:rsidP="001E3703">
      <w:pPr>
        <w:spacing w:before="120" w:after="100" w:afterAutospacing="1"/>
        <w:rPr>
          <w:rFonts w:ascii="Minion Pro" w:hAnsi="Minion Pro"/>
        </w:rPr>
      </w:pPr>
    </w:p>
    <w:p w14:paraId="1B5263C9" w14:textId="42CAD842" w:rsidR="001E3703" w:rsidRDefault="001E3703" w:rsidP="001E3703">
      <w:pPr>
        <w:spacing w:before="120" w:after="100" w:afterAutospacing="1"/>
        <w:rPr>
          <w:rFonts w:ascii="Minion Pro" w:hAnsi="Minion Pro"/>
        </w:rPr>
      </w:pPr>
    </w:p>
    <w:p w14:paraId="7AD72554" w14:textId="2AC0010D" w:rsidR="001E3703" w:rsidRDefault="001E3703" w:rsidP="001E3703">
      <w:pPr>
        <w:spacing w:before="120" w:after="100" w:afterAutospacing="1"/>
        <w:rPr>
          <w:rFonts w:ascii="Minion Pro" w:hAnsi="Minion Pro"/>
        </w:rPr>
      </w:pPr>
    </w:p>
    <w:p w14:paraId="22F51B2D" w14:textId="302063D1" w:rsidR="001E3703" w:rsidRDefault="001E3703" w:rsidP="001E3703">
      <w:pPr>
        <w:spacing w:before="120" w:after="100" w:afterAutospacing="1"/>
        <w:rPr>
          <w:rFonts w:ascii="Minion Pro" w:hAnsi="Minion Pro"/>
        </w:rPr>
      </w:pPr>
    </w:p>
    <w:p w14:paraId="65A213ED" w14:textId="15E3647C" w:rsidR="001E3703" w:rsidRDefault="001E3703" w:rsidP="001E3703">
      <w:pPr>
        <w:spacing w:before="120" w:after="100" w:afterAutospacing="1"/>
        <w:rPr>
          <w:rFonts w:ascii="Minion Pro" w:hAnsi="Minion Pro"/>
        </w:rPr>
      </w:pPr>
    </w:p>
    <w:p w14:paraId="4F92A66A" w14:textId="48070148" w:rsidR="001E3703" w:rsidRDefault="001E3703" w:rsidP="001E3703">
      <w:pPr>
        <w:spacing w:before="120" w:after="100" w:afterAutospacing="1"/>
        <w:rPr>
          <w:rFonts w:ascii="Minion Pro" w:hAnsi="Minion Pro"/>
        </w:rPr>
      </w:pPr>
    </w:p>
    <w:p w14:paraId="4FC8F9A7" w14:textId="6C1E54FB" w:rsidR="001E3703" w:rsidRDefault="001E3703" w:rsidP="001E3703">
      <w:pPr>
        <w:spacing w:before="120" w:after="100" w:afterAutospacing="1"/>
        <w:rPr>
          <w:rFonts w:ascii="Minion Pro" w:hAnsi="Minion Pro"/>
        </w:rPr>
      </w:pPr>
    </w:p>
    <w:p w14:paraId="62AF0ECD" w14:textId="70D7C4C8" w:rsidR="001E3703" w:rsidRDefault="001E3703" w:rsidP="001E3703">
      <w:pPr>
        <w:spacing w:before="120" w:after="100" w:afterAutospacing="1"/>
        <w:rPr>
          <w:rFonts w:ascii="Minion Pro" w:hAnsi="Minion Pro"/>
        </w:rPr>
      </w:pPr>
    </w:p>
    <w:p w14:paraId="20A52598" w14:textId="7A9FF249" w:rsidR="001E3703" w:rsidRDefault="001E3703" w:rsidP="001E3703">
      <w:pPr>
        <w:spacing w:before="120" w:after="100" w:afterAutospacing="1"/>
        <w:rPr>
          <w:rFonts w:ascii="Minion Pro" w:hAnsi="Minion Pro"/>
        </w:rPr>
      </w:pPr>
    </w:p>
    <w:p w14:paraId="0846F0D8" w14:textId="24923330" w:rsidR="001E3703" w:rsidRDefault="001E3703" w:rsidP="001E3703">
      <w:pPr>
        <w:spacing w:before="120" w:after="100" w:afterAutospacing="1"/>
        <w:rPr>
          <w:rFonts w:ascii="Minion Pro" w:hAnsi="Minion Pro"/>
        </w:rPr>
      </w:pPr>
    </w:p>
    <w:p w14:paraId="2EFB3DA0" w14:textId="7777FA30" w:rsidR="001E3703" w:rsidRDefault="001E3703" w:rsidP="001E3703">
      <w:pPr>
        <w:spacing w:before="120" w:after="100" w:afterAutospacing="1"/>
        <w:rPr>
          <w:rFonts w:ascii="Minion Pro" w:hAnsi="Minion Pro"/>
        </w:rPr>
      </w:pPr>
    </w:p>
    <w:p w14:paraId="50C60630" w14:textId="6993CEDC" w:rsidR="001E3703" w:rsidRDefault="001E3703" w:rsidP="001E3703">
      <w:pPr>
        <w:spacing w:before="120" w:after="100" w:afterAutospacing="1"/>
        <w:rPr>
          <w:rFonts w:ascii="Minion Pro" w:hAnsi="Minion Pro" w:cs="Arial"/>
        </w:rPr>
      </w:pPr>
      <w:r>
        <w:rPr>
          <w:rFonts w:ascii="Minion Pro" w:hAnsi="Minion Pro"/>
        </w:rPr>
        <w:lastRenderedPageBreak/>
        <w:t xml:space="preserve">a. </w:t>
      </w:r>
      <w:proofErr w:type="spellStart"/>
      <w:r w:rsidRPr="001E3703">
        <w:rPr>
          <w:rFonts w:ascii="Minion Pro" w:hAnsi="Minion Pro" w:cs="Arial"/>
          <w:b/>
          <w:bCs/>
        </w:rPr>
        <w:t>Jurus</w:t>
      </w:r>
      <w:proofErr w:type="spellEnd"/>
      <w:r w:rsidRPr="001E3703">
        <w:rPr>
          <w:rFonts w:ascii="Minion Pro" w:hAnsi="Minion Pro" w:cs="Arial"/>
          <w:b/>
          <w:bCs/>
        </w:rPr>
        <w:t xml:space="preserve"> Jitu </w:t>
      </w:r>
      <w:proofErr w:type="spellStart"/>
      <w:r w:rsidRPr="001E3703">
        <w:rPr>
          <w:rFonts w:ascii="Minion Pro" w:hAnsi="Minion Pro" w:cs="Arial"/>
          <w:b/>
          <w:bCs/>
        </w:rPr>
        <w:t>Mengajar</w:t>
      </w:r>
      <w:proofErr w:type="spellEnd"/>
      <w:r w:rsidRPr="001E3703">
        <w:rPr>
          <w:rFonts w:ascii="Minion Pro" w:hAnsi="Minion Pro" w:cs="Arial"/>
          <w:b/>
          <w:bCs/>
        </w:rPr>
        <w:t xml:space="preserve"> Daring &amp; Luring di </w:t>
      </w:r>
      <w:proofErr w:type="spellStart"/>
      <w:r w:rsidRPr="001E3703">
        <w:rPr>
          <w:rFonts w:ascii="Minion Pro" w:hAnsi="Minion Pro" w:cs="Arial"/>
          <w:b/>
          <w:bCs/>
        </w:rPr>
        <w:t>Perguruan</w:t>
      </w:r>
      <w:proofErr w:type="spellEnd"/>
      <w:r w:rsidRPr="001E3703">
        <w:rPr>
          <w:rFonts w:ascii="Minion Pro" w:hAnsi="Minion Pro" w:cs="Arial"/>
          <w:b/>
          <w:bCs/>
        </w:rPr>
        <w:t xml:space="preserve"> Tinggi</w:t>
      </w:r>
    </w:p>
    <w:p w14:paraId="59F1C7DD" w14:textId="77777777" w:rsidR="001E3703" w:rsidRPr="004D5682" w:rsidRDefault="001E3703" w:rsidP="001E3703">
      <w:pPr>
        <w:spacing w:line="312" w:lineRule="auto"/>
        <w:jc w:val="center"/>
        <w:rPr>
          <w:rFonts w:ascii="Myriad Pro" w:hAnsi="Myriad Pro"/>
          <w:b/>
          <w:noProof/>
          <w:sz w:val="20"/>
        </w:rPr>
      </w:pPr>
      <w:r>
        <w:rPr>
          <w:rFonts w:ascii="Myriad Pro" w:hAnsi="Myriad Pro"/>
          <w:b/>
          <w:noProof/>
          <w:sz w:val="20"/>
        </w:rPr>
        <w:t>Prakata</w:t>
      </w:r>
    </w:p>
    <w:p w14:paraId="2B8D4FA4" w14:textId="77777777" w:rsidR="001E3703" w:rsidRDefault="001E3703" w:rsidP="00522A06">
      <w:pPr>
        <w:spacing w:line="312" w:lineRule="auto"/>
        <w:ind w:firstLine="284"/>
        <w:jc w:val="both"/>
        <w:rPr>
          <w:rFonts w:ascii="Myriad Pro" w:hAnsi="Myriad Pro"/>
          <w:noProof/>
          <w:sz w:val="20"/>
          <w:lang w:val="id-ID"/>
        </w:rPr>
      </w:pPr>
      <w:r>
        <w:rPr>
          <w:rFonts w:ascii="Myriad Pro" w:hAnsi="Myriad Pro"/>
          <w:bCs/>
          <w:noProof/>
          <w:sz w:val="20"/>
        </w:rPr>
        <w:t xml:space="preserve">Atas berkat dan rahmat </w:t>
      </w:r>
      <w:r w:rsidRPr="00001484">
        <w:rPr>
          <w:rFonts w:ascii="Myriad Pro" w:hAnsi="Myriad Pro"/>
          <w:noProof/>
          <w:sz w:val="20"/>
          <w:lang w:val="id-ID"/>
        </w:rPr>
        <w:t>Tuhan Yang Maha Esa yang telah melimpahkan karunia, rahmat, taufik, serta hidayah-Nya sehingga penulis masih diberi kesempatan untuk mengabdi dan menyumbangkan pikiran untuk nusa, bangsa, dan negara, khusunya melalui bidang pendidikan.</w:t>
      </w:r>
    </w:p>
    <w:p w14:paraId="771BF4BD" w14:textId="77777777" w:rsidR="001E3703" w:rsidRPr="00001484" w:rsidRDefault="001E3703" w:rsidP="001E3703">
      <w:pPr>
        <w:spacing w:line="312" w:lineRule="auto"/>
        <w:jc w:val="both"/>
        <w:rPr>
          <w:rFonts w:ascii="Myriad Pro" w:hAnsi="Myriad Pro"/>
          <w:noProof/>
          <w:sz w:val="20"/>
          <w:lang w:val="id-ID"/>
        </w:rPr>
      </w:pPr>
    </w:p>
    <w:p w14:paraId="0688DD17" w14:textId="6AA15DF0" w:rsidR="001E3703" w:rsidRPr="00001484" w:rsidRDefault="001E3703" w:rsidP="001E3703">
      <w:pPr>
        <w:spacing w:line="312" w:lineRule="auto"/>
        <w:ind w:firstLine="284"/>
        <w:jc w:val="both"/>
        <w:rPr>
          <w:rFonts w:ascii="Myriad Pro" w:hAnsi="Myriad Pro"/>
          <w:noProof/>
          <w:sz w:val="20"/>
          <w:lang w:val="id-ID"/>
        </w:rPr>
      </w:pPr>
      <w:r w:rsidRPr="00001484">
        <w:rPr>
          <w:rFonts w:ascii="Myriad Pro" w:hAnsi="Myriad Pro"/>
          <w:noProof/>
          <w:sz w:val="20"/>
          <w:lang w:val="id-ID"/>
        </w:rPr>
        <w:t>Buku</w:t>
      </w:r>
      <w:r>
        <w:rPr>
          <w:rFonts w:ascii="Myriad Pro" w:hAnsi="Myriad Pro"/>
          <w:noProof/>
          <w:sz w:val="20"/>
        </w:rPr>
        <w:t xml:space="preserve"> </w:t>
      </w:r>
      <w:proofErr w:type="spellStart"/>
      <w:r w:rsidRPr="001E3703">
        <w:rPr>
          <w:rFonts w:ascii="Minion Pro" w:hAnsi="Minion Pro" w:cs="Arial"/>
        </w:rPr>
        <w:t>Jurus</w:t>
      </w:r>
      <w:proofErr w:type="spellEnd"/>
      <w:r w:rsidRPr="001E3703">
        <w:rPr>
          <w:rFonts w:ascii="Minion Pro" w:hAnsi="Minion Pro" w:cs="Arial"/>
        </w:rPr>
        <w:t xml:space="preserve"> Jitu </w:t>
      </w:r>
      <w:proofErr w:type="spellStart"/>
      <w:r w:rsidRPr="001E3703">
        <w:rPr>
          <w:rFonts w:ascii="Minion Pro" w:hAnsi="Minion Pro" w:cs="Arial"/>
        </w:rPr>
        <w:t>Mengajar</w:t>
      </w:r>
      <w:proofErr w:type="spellEnd"/>
      <w:r w:rsidRPr="001E3703">
        <w:rPr>
          <w:rFonts w:ascii="Minion Pro" w:hAnsi="Minion Pro" w:cs="Arial"/>
        </w:rPr>
        <w:t xml:space="preserve"> Daring &amp; Luring di </w:t>
      </w:r>
      <w:proofErr w:type="spellStart"/>
      <w:r w:rsidRPr="001E3703">
        <w:rPr>
          <w:rFonts w:ascii="Minion Pro" w:hAnsi="Minion Pro" w:cs="Arial"/>
        </w:rPr>
        <w:t>Perguruan</w:t>
      </w:r>
      <w:proofErr w:type="spellEnd"/>
      <w:r w:rsidRPr="001E3703">
        <w:rPr>
          <w:rFonts w:ascii="Minion Pro" w:hAnsi="Minion Pro" w:cs="Arial"/>
        </w:rPr>
        <w:t xml:space="preserve"> Tinggi</w:t>
      </w:r>
      <w:r>
        <w:rPr>
          <w:rFonts w:ascii="Minion Pro" w:hAnsi="Minion Pro" w:cs="Arial"/>
        </w:rPr>
        <w:t xml:space="preserve"> </w:t>
      </w:r>
      <w:r w:rsidRPr="00001484">
        <w:rPr>
          <w:rFonts w:ascii="Myriad Pro" w:hAnsi="Myriad Pro"/>
          <w:noProof/>
          <w:sz w:val="20"/>
          <w:lang w:val="id-ID"/>
        </w:rPr>
        <w:t xml:space="preserve"> </w:t>
      </w:r>
      <w:r w:rsidRPr="00001484">
        <w:rPr>
          <w:rFonts w:ascii="Myriad Pro" w:hAnsi="Myriad Pro"/>
          <w:noProof/>
          <w:sz w:val="20"/>
          <w:lang w:val="id-ID"/>
        </w:rPr>
        <w:t xml:space="preserve">ini disusun untuk menunjang proses pembelajaran sesuai dengan </w:t>
      </w:r>
      <w:r>
        <w:rPr>
          <w:rFonts w:ascii="Myriad Pro" w:hAnsi="Myriad Pro"/>
          <w:noProof/>
          <w:sz w:val="20"/>
        </w:rPr>
        <w:t>jurus jitu mengajar daring dan luring</w:t>
      </w:r>
      <w:r w:rsidR="00522A06">
        <w:rPr>
          <w:rFonts w:ascii="Myriad Pro" w:hAnsi="Myriad Pro"/>
          <w:noProof/>
          <w:sz w:val="20"/>
        </w:rPr>
        <w:t xml:space="preserve"> di perguruan tunggi</w:t>
      </w:r>
      <w:r w:rsidRPr="00001484">
        <w:rPr>
          <w:rFonts w:ascii="Myriad Pro" w:hAnsi="Myriad Pro"/>
          <w:noProof/>
          <w:sz w:val="20"/>
          <w:lang w:val="id-ID"/>
        </w:rPr>
        <w:t xml:space="preserve">. Buku ini diharapkan dapat memenuhi kebutuhan </w:t>
      </w:r>
      <w:r w:rsidR="00522A06">
        <w:rPr>
          <w:rFonts w:ascii="Myriad Pro" w:hAnsi="Myriad Pro"/>
          <w:noProof/>
          <w:sz w:val="20"/>
        </w:rPr>
        <w:t>Dosen</w:t>
      </w:r>
      <w:r w:rsidRPr="00001484">
        <w:rPr>
          <w:rFonts w:ascii="Myriad Pro" w:hAnsi="Myriad Pro"/>
          <w:noProof/>
          <w:sz w:val="20"/>
          <w:lang w:val="id-ID"/>
        </w:rPr>
        <w:t xml:space="preserve"> dan </w:t>
      </w:r>
      <w:r w:rsidR="00522A06">
        <w:rPr>
          <w:rFonts w:ascii="Myriad Pro" w:hAnsi="Myriad Pro"/>
          <w:noProof/>
          <w:sz w:val="20"/>
        </w:rPr>
        <w:t>Mahasiswa</w:t>
      </w:r>
      <w:r w:rsidRPr="00001484">
        <w:rPr>
          <w:rFonts w:ascii="Myriad Pro" w:hAnsi="Myriad Pro"/>
          <w:noProof/>
          <w:sz w:val="20"/>
          <w:lang w:val="id-ID"/>
        </w:rPr>
        <w:t xml:space="preserve"> pada </w:t>
      </w:r>
      <w:r w:rsidR="00522A06">
        <w:rPr>
          <w:rFonts w:ascii="Myriad Pro" w:hAnsi="Myriad Pro"/>
          <w:noProof/>
          <w:sz w:val="20"/>
        </w:rPr>
        <w:t xml:space="preserve">pembelajaran dasing maupun luring </w:t>
      </w:r>
      <w:r w:rsidRPr="00001484">
        <w:rPr>
          <w:rFonts w:ascii="Myriad Pro" w:hAnsi="Myriad Pro"/>
          <w:noProof/>
          <w:sz w:val="20"/>
          <w:lang w:val="id-ID"/>
        </w:rPr>
        <w:t xml:space="preserve">dalam meningkatkan prestasi dan kualitas pendidikannya. Buku ini disusun secara sistematis dan kronologis sehingga tercipta sebuah buku teks dengan penjelasan yang tepat, sarat informasi, dan mudah untuk dipahami agar siswa dapat memahami secara tuntas, baik yang bersifat teori, latihan soal maupun praktik. </w:t>
      </w:r>
    </w:p>
    <w:p w14:paraId="7B5146E8" w14:textId="1452A231" w:rsidR="00522A06" w:rsidRDefault="00522A06" w:rsidP="00522A06">
      <w:pPr>
        <w:spacing w:before="120" w:after="100" w:afterAutospacing="1"/>
        <w:rPr>
          <w:rFonts w:ascii="Minion Pro" w:hAnsi="Minion Pro" w:cs="Arial"/>
        </w:rPr>
      </w:pPr>
      <w:r>
        <w:rPr>
          <w:rFonts w:ascii="Myriad Pro" w:hAnsi="Myriad Pro"/>
          <w:noProof/>
          <w:sz w:val="20"/>
        </w:rPr>
        <w:t xml:space="preserve">Buku </w:t>
      </w:r>
      <w:proofErr w:type="spellStart"/>
      <w:r w:rsidRPr="00522A06">
        <w:rPr>
          <w:rFonts w:ascii="Minion Pro" w:hAnsi="Minion Pro" w:cs="Arial"/>
        </w:rPr>
        <w:t>Jurus</w:t>
      </w:r>
      <w:proofErr w:type="spellEnd"/>
      <w:r w:rsidRPr="00522A06">
        <w:rPr>
          <w:rFonts w:ascii="Minion Pro" w:hAnsi="Minion Pro" w:cs="Arial"/>
        </w:rPr>
        <w:t xml:space="preserve"> Jitu </w:t>
      </w:r>
      <w:proofErr w:type="spellStart"/>
      <w:r w:rsidRPr="00522A06">
        <w:rPr>
          <w:rFonts w:ascii="Minion Pro" w:hAnsi="Minion Pro" w:cs="Arial"/>
        </w:rPr>
        <w:t>Mengajar</w:t>
      </w:r>
      <w:proofErr w:type="spellEnd"/>
      <w:r w:rsidRPr="00522A06">
        <w:rPr>
          <w:rFonts w:ascii="Minion Pro" w:hAnsi="Minion Pro" w:cs="Arial"/>
        </w:rPr>
        <w:t xml:space="preserve"> Daring &amp; Luring di </w:t>
      </w:r>
      <w:proofErr w:type="spellStart"/>
      <w:r w:rsidRPr="00522A06">
        <w:rPr>
          <w:rFonts w:ascii="Minion Pro" w:hAnsi="Minion Pro" w:cs="Arial"/>
        </w:rPr>
        <w:t>Perguruan</w:t>
      </w:r>
      <w:proofErr w:type="spellEnd"/>
      <w:r w:rsidRPr="00522A06">
        <w:rPr>
          <w:rFonts w:ascii="Minion Pro" w:hAnsi="Minion Pro" w:cs="Arial"/>
        </w:rPr>
        <w:t xml:space="preserve"> Tinggi</w:t>
      </w:r>
      <w:r>
        <w:rPr>
          <w:rFonts w:ascii="Minion Pro" w:hAnsi="Minion Pro" w:cs="Arial"/>
        </w:rPr>
        <w:t xml:space="preserve"> </w:t>
      </w:r>
      <w:proofErr w:type="spellStart"/>
      <w:r>
        <w:rPr>
          <w:rFonts w:ascii="Minion Pro" w:hAnsi="Minion Pro" w:cs="Arial"/>
        </w:rPr>
        <w:t>disajikan</w:t>
      </w:r>
      <w:proofErr w:type="spellEnd"/>
      <w:r>
        <w:rPr>
          <w:rFonts w:ascii="Minion Pro" w:hAnsi="Minion Pro" w:cs="Arial"/>
        </w:rPr>
        <w:t xml:space="preserve"> </w:t>
      </w:r>
      <w:proofErr w:type="spellStart"/>
      <w:r>
        <w:rPr>
          <w:rFonts w:ascii="Minion Pro" w:hAnsi="Minion Pro" w:cs="Arial"/>
        </w:rPr>
        <w:t>dalam</w:t>
      </w:r>
      <w:proofErr w:type="spellEnd"/>
      <w:r>
        <w:rPr>
          <w:rFonts w:ascii="Minion Pro" w:hAnsi="Minion Pro" w:cs="Arial"/>
        </w:rPr>
        <w:t xml:space="preserve"> </w:t>
      </w:r>
      <w:proofErr w:type="spellStart"/>
      <w:r>
        <w:rPr>
          <w:rFonts w:ascii="Minion Pro" w:hAnsi="Minion Pro" w:cs="Arial"/>
        </w:rPr>
        <w:t>beberapa</w:t>
      </w:r>
      <w:proofErr w:type="spellEnd"/>
      <w:r>
        <w:rPr>
          <w:rFonts w:ascii="Minion Pro" w:hAnsi="Minion Pro" w:cs="Arial"/>
        </w:rPr>
        <w:t xml:space="preserve"> </w:t>
      </w:r>
      <w:proofErr w:type="spellStart"/>
      <w:r>
        <w:rPr>
          <w:rFonts w:ascii="Minion Pro" w:hAnsi="Minion Pro" w:cs="Arial"/>
        </w:rPr>
        <w:t>bab</w:t>
      </w:r>
      <w:proofErr w:type="spellEnd"/>
      <w:r>
        <w:rPr>
          <w:rFonts w:ascii="Minion Pro" w:hAnsi="Minion Pro" w:cs="Arial"/>
        </w:rPr>
        <w:t xml:space="preserve"> </w:t>
      </w:r>
      <w:proofErr w:type="spellStart"/>
      <w:r>
        <w:rPr>
          <w:rFonts w:ascii="Minion Pro" w:hAnsi="Minion Pro" w:cs="Arial"/>
        </w:rPr>
        <w:t>sebagai</w:t>
      </w:r>
      <w:proofErr w:type="spellEnd"/>
      <w:r>
        <w:rPr>
          <w:rFonts w:ascii="Minion Pro" w:hAnsi="Minion Pro" w:cs="Arial"/>
        </w:rPr>
        <w:t xml:space="preserve"> </w:t>
      </w:r>
      <w:proofErr w:type="spellStart"/>
      <w:r>
        <w:rPr>
          <w:rFonts w:ascii="Minion Pro" w:hAnsi="Minion Pro" w:cs="Arial"/>
        </w:rPr>
        <w:t>berikut</w:t>
      </w:r>
      <w:proofErr w:type="spellEnd"/>
      <w:r>
        <w:rPr>
          <w:rFonts w:ascii="Minion Pro" w:hAnsi="Minion Pro" w:cs="Arial"/>
        </w:rPr>
        <w:t>.</w:t>
      </w:r>
    </w:p>
    <w:p w14:paraId="4124EB32" w14:textId="5AF68D62" w:rsidR="00522A06" w:rsidRDefault="00522A06" w:rsidP="00522A06">
      <w:pPr>
        <w:spacing w:before="120" w:after="100" w:afterAutospacing="1"/>
        <w:rPr>
          <w:rFonts w:ascii="Minion Pro" w:hAnsi="Minion Pro" w:cs="Arial"/>
        </w:rPr>
      </w:pPr>
      <w:r>
        <w:rPr>
          <w:rFonts w:ascii="Minion Pro" w:hAnsi="Minion Pro" w:cs="Arial"/>
        </w:rPr>
        <w:t xml:space="preserve">Bab 1 Teknik </w:t>
      </w:r>
      <w:proofErr w:type="spellStart"/>
      <w:r>
        <w:rPr>
          <w:rFonts w:ascii="Minion Pro" w:hAnsi="Minion Pro" w:cs="Arial"/>
        </w:rPr>
        <w:t>belajara</w:t>
      </w:r>
      <w:proofErr w:type="spellEnd"/>
      <w:r>
        <w:rPr>
          <w:rFonts w:ascii="Minion Pro" w:hAnsi="Minion Pro" w:cs="Arial"/>
        </w:rPr>
        <w:t xml:space="preserve"> luring</w:t>
      </w:r>
    </w:p>
    <w:p w14:paraId="62F92EE0" w14:textId="3F9ACD01" w:rsidR="00522A06" w:rsidRDefault="00522A06" w:rsidP="00522A06">
      <w:pPr>
        <w:spacing w:before="120" w:after="100" w:afterAutospacing="1"/>
        <w:rPr>
          <w:rFonts w:ascii="Minion Pro" w:hAnsi="Minion Pro" w:cs="Arial"/>
        </w:rPr>
      </w:pPr>
      <w:r>
        <w:rPr>
          <w:rFonts w:ascii="Minion Pro" w:hAnsi="Minion Pro" w:cs="Arial"/>
        </w:rPr>
        <w:t xml:space="preserve">Bab 2 Teknik </w:t>
      </w:r>
      <w:proofErr w:type="spellStart"/>
      <w:r>
        <w:rPr>
          <w:rFonts w:ascii="Minion Pro" w:hAnsi="Minion Pro" w:cs="Arial"/>
        </w:rPr>
        <w:t>belajar</w:t>
      </w:r>
      <w:proofErr w:type="spellEnd"/>
      <w:r>
        <w:rPr>
          <w:rFonts w:ascii="Minion Pro" w:hAnsi="Minion Pro" w:cs="Arial"/>
        </w:rPr>
        <w:t xml:space="preserve"> daring</w:t>
      </w:r>
    </w:p>
    <w:p w14:paraId="30B7887D" w14:textId="619AF65F" w:rsidR="00522A06" w:rsidRDefault="00522A06" w:rsidP="00522A06">
      <w:pPr>
        <w:spacing w:before="120" w:after="100" w:afterAutospacing="1"/>
        <w:rPr>
          <w:rFonts w:ascii="Minion Pro" w:hAnsi="Minion Pro" w:cs="Arial"/>
        </w:rPr>
      </w:pPr>
      <w:r>
        <w:rPr>
          <w:rFonts w:ascii="Minion Pro" w:hAnsi="Minion Pro" w:cs="Arial"/>
        </w:rPr>
        <w:t xml:space="preserve">Bab 3 </w:t>
      </w:r>
      <w:proofErr w:type="spellStart"/>
      <w:r>
        <w:rPr>
          <w:rFonts w:ascii="Minion Pro" w:hAnsi="Minion Pro" w:cs="Arial"/>
        </w:rPr>
        <w:t>Kiat</w:t>
      </w:r>
      <w:proofErr w:type="spellEnd"/>
      <w:r>
        <w:rPr>
          <w:rFonts w:ascii="Minion Pro" w:hAnsi="Minion Pro" w:cs="Arial"/>
        </w:rPr>
        <w:t xml:space="preserve"> </w:t>
      </w:r>
      <w:proofErr w:type="spellStart"/>
      <w:r>
        <w:rPr>
          <w:rFonts w:ascii="Minion Pro" w:hAnsi="Minion Pro" w:cs="Arial"/>
        </w:rPr>
        <w:t>sukses</w:t>
      </w:r>
      <w:proofErr w:type="spellEnd"/>
      <w:r>
        <w:rPr>
          <w:rFonts w:ascii="Minion Pro" w:hAnsi="Minion Pro" w:cs="Arial"/>
        </w:rPr>
        <w:t xml:space="preserve"> </w:t>
      </w:r>
      <w:proofErr w:type="spellStart"/>
      <w:r>
        <w:rPr>
          <w:rFonts w:ascii="Minion Pro" w:hAnsi="Minion Pro" w:cs="Arial"/>
        </w:rPr>
        <w:t>belajar</w:t>
      </w:r>
      <w:proofErr w:type="spellEnd"/>
      <w:r>
        <w:rPr>
          <w:rFonts w:ascii="Minion Pro" w:hAnsi="Minion Pro" w:cs="Arial"/>
        </w:rPr>
        <w:t xml:space="preserve"> luring </w:t>
      </w:r>
      <w:proofErr w:type="spellStart"/>
      <w:r>
        <w:rPr>
          <w:rFonts w:ascii="Minion Pro" w:hAnsi="Minion Pro" w:cs="Arial"/>
        </w:rPr>
        <w:t>maupun</w:t>
      </w:r>
      <w:proofErr w:type="spellEnd"/>
      <w:r>
        <w:rPr>
          <w:rFonts w:ascii="Minion Pro" w:hAnsi="Minion Pro" w:cs="Arial"/>
        </w:rPr>
        <w:t xml:space="preserve"> daring</w:t>
      </w:r>
    </w:p>
    <w:p w14:paraId="0FEB5670" w14:textId="77777777" w:rsidR="00522A06" w:rsidRDefault="00522A06" w:rsidP="00522A06">
      <w:pPr>
        <w:spacing w:line="312" w:lineRule="auto"/>
        <w:ind w:firstLine="284"/>
        <w:jc w:val="both"/>
        <w:rPr>
          <w:rFonts w:ascii="Myriad Pro" w:hAnsi="Myriad Pro"/>
          <w:noProof/>
          <w:sz w:val="20"/>
          <w:lang w:val="id-ID"/>
        </w:rPr>
      </w:pPr>
      <w:r w:rsidRPr="00001484">
        <w:rPr>
          <w:rFonts w:ascii="Myriad Pro" w:hAnsi="Myriad Pro"/>
          <w:noProof/>
          <w:sz w:val="20"/>
          <w:lang w:val="id-ID"/>
        </w:rPr>
        <w:t xml:space="preserve">Semoga buku ini dapat memberi manfaat bagi bapak/ibu </w:t>
      </w:r>
      <w:r>
        <w:rPr>
          <w:rFonts w:ascii="Myriad Pro" w:hAnsi="Myriad Pro"/>
          <w:noProof/>
          <w:sz w:val="20"/>
        </w:rPr>
        <w:t>Dosen</w:t>
      </w:r>
      <w:r w:rsidRPr="00001484">
        <w:rPr>
          <w:rFonts w:ascii="Myriad Pro" w:hAnsi="Myriad Pro"/>
          <w:noProof/>
          <w:sz w:val="20"/>
          <w:lang w:val="id-ID"/>
        </w:rPr>
        <w:t xml:space="preserve"> dan </w:t>
      </w:r>
      <w:r>
        <w:rPr>
          <w:rFonts w:ascii="Myriad Pro" w:hAnsi="Myriad Pro"/>
          <w:noProof/>
          <w:sz w:val="20"/>
        </w:rPr>
        <w:t>Maha</w:t>
      </w:r>
      <w:r w:rsidRPr="00001484">
        <w:rPr>
          <w:rFonts w:ascii="Myriad Pro" w:hAnsi="Myriad Pro"/>
          <w:noProof/>
          <w:sz w:val="20"/>
          <w:lang w:val="id-ID"/>
        </w:rPr>
        <w:t xml:space="preserve">siswa untuk menambah pengetahuan dan keterampilan. </w:t>
      </w:r>
    </w:p>
    <w:p w14:paraId="23DFBB28" w14:textId="77777777" w:rsidR="001E3703" w:rsidRDefault="001E3703" w:rsidP="00522A06">
      <w:pPr>
        <w:spacing w:line="312" w:lineRule="auto"/>
        <w:ind w:right="-30"/>
        <w:rPr>
          <w:rFonts w:ascii="Myriad Pro" w:hAnsi="Myriad Pro"/>
          <w:noProof/>
          <w:sz w:val="20"/>
        </w:rPr>
      </w:pPr>
    </w:p>
    <w:p w14:paraId="591BC199" w14:textId="77777777" w:rsidR="001E3703" w:rsidRDefault="001E3703" w:rsidP="001E3703">
      <w:pPr>
        <w:spacing w:line="312" w:lineRule="auto"/>
        <w:ind w:left="4536" w:right="-30"/>
        <w:jc w:val="center"/>
        <w:rPr>
          <w:rFonts w:ascii="Myriad Pro" w:hAnsi="Myriad Pro"/>
          <w:noProof/>
          <w:sz w:val="20"/>
        </w:rPr>
      </w:pPr>
    </w:p>
    <w:p w14:paraId="18DF0325" w14:textId="77777777" w:rsidR="001E3703" w:rsidRPr="00E83A5C" w:rsidRDefault="001E3703" w:rsidP="001E3703">
      <w:pPr>
        <w:spacing w:line="312" w:lineRule="auto"/>
        <w:ind w:left="4536" w:right="-30"/>
        <w:jc w:val="center"/>
        <w:rPr>
          <w:rFonts w:ascii="Myriad Pro" w:hAnsi="Myriad Pro"/>
          <w:noProof/>
          <w:sz w:val="20"/>
        </w:rPr>
      </w:pPr>
      <w:r>
        <w:rPr>
          <w:rFonts w:ascii="Myriad Pro" w:hAnsi="Myriad Pro"/>
          <w:noProof/>
          <w:sz w:val="20"/>
        </w:rPr>
        <w:t>Penulis</w:t>
      </w:r>
    </w:p>
    <w:p w14:paraId="3E885FE2" w14:textId="77777777" w:rsidR="001E3703" w:rsidRPr="00001484" w:rsidRDefault="001E3703" w:rsidP="001E3703">
      <w:pPr>
        <w:spacing w:line="312" w:lineRule="auto"/>
        <w:ind w:left="4536" w:right="-30"/>
        <w:jc w:val="center"/>
        <w:rPr>
          <w:rFonts w:ascii="Myriad Pro" w:hAnsi="Myriad Pro"/>
          <w:noProof/>
          <w:sz w:val="20"/>
          <w:lang w:val="id-ID"/>
        </w:rPr>
      </w:pPr>
    </w:p>
    <w:p w14:paraId="6673CFFF" w14:textId="77777777" w:rsidR="001E3703" w:rsidRPr="001E3703" w:rsidRDefault="001E3703" w:rsidP="001E3703">
      <w:pPr>
        <w:spacing w:before="120" w:after="100" w:afterAutospacing="1"/>
        <w:rPr>
          <w:rFonts w:ascii="Minion Pro" w:hAnsi="Minion Pro"/>
        </w:rPr>
      </w:pPr>
    </w:p>
    <w:p w14:paraId="48D0215C" w14:textId="77777777" w:rsidR="00F1406B" w:rsidRDefault="00F1406B"/>
    <w:p w14:paraId="739CAD5F" w14:textId="77777777" w:rsidR="00F1406B" w:rsidRDefault="00F1406B"/>
    <w:p w14:paraId="5CB40561" w14:textId="77777777" w:rsidR="00F1406B" w:rsidRDefault="00F1406B"/>
    <w:p w14:paraId="013F3B6D" w14:textId="77777777" w:rsidR="00F1406B" w:rsidRDefault="00F1406B"/>
    <w:p w14:paraId="71D76843" w14:textId="77777777" w:rsidR="00F1406B" w:rsidRDefault="00F1406B"/>
    <w:p w14:paraId="6FC7BDDC" w14:textId="77777777" w:rsidR="00F1406B" w:rsidRDefault="00F1406B"/>
    <w:p w14:paraId="5CCB9F79" w14:textId="77777777" w:rsidR="00F1406B" w:rsidRDefault="00F1406B"/>
    <w:p w14:paraId="0AB1DD38" w14:textId="77777777" w:rsidR="00F1406B" w:rsidRDefault="00F1406B"/>
    <w:p w14:paraId="64807546" w14:textId="77777777" w:rsidR="00F1406B" w:rsidRDefault="00F1406B"/>
    <w:p w14:paraId="2F1FE6A8" w14:textId="77777777" w:rsidR="00F1406B" w:rsidRDefault="00F1406B"/>
    <w:p w14:paraId="75E087E8" w14:textId="77777777" w:rsidR="00F1406B" w:rsidRDefault="00F1406B"/>
    <w:p w14:paraId="41CAB70F" w14:textId="77777777" w:rsidR="00F1406B" w:rsidRDefault="00F1406B"/>
    <w:p w14:paraId="18DD83F5" w14:textId="77777777" w:rsidR="00F1406B" w:rsidRDefault="00F1406B"/>
    <w:p w14:paraId="051C08C0" w14:textId="77777777" w:rsidR="00F1406B" w:rsidRDefault="00F1406B"/>
    <w:p w14:paraId="1F8870D0" w14:textId="77777777" w:rsidR="00F1406B" w:rsidRDefault="00F1406B"/>
    <w:p w14:paraId="505CA4D7" w14:textId="77777777" w:rsidR="00F1406B" w:rsidRDefault="00F1406B"/>
    <w:p w14:paraId="0D2CBEAD" w14:textId="77777777" w:rsidR="00F1406B" w:rsidRDefault="00F1406B"/>
    <w:p w14:paraId="089B9BE9" w14:textId="77777777" w:rsidR="00F1406B" w:rsidRDefault="00F1406B"/>
    <w:p w14:paraId="54B901CD" w14:textId="77777777" w:rsidR="00F1406B" w:rsidRDefault="00F1406B"/>
    <w:p w14:paraId="5886EC3D" w14:textId="77777777" w:rsidR="00F1406B" w:rsidRDefault="00F1406B"/>
    <w:p w14:paraId="4B21C709" w14:textId="77777777" w:rsidR="00F1406B" w:rsidRDefault="00F1406B"/>
    <w:p w14:paraId="69DD8D2B" w14:textId="77777777" w:rsidR="00F1406B" w:rsidRDefault="00F1406B"/>
    <w:p w14:paraId="737D8FD9" w14:textId="77777777" w:rsidR="00F1406B" w:rsidRDefault="00F1406B"/>
    <w:p w14:paraId="330460E2" w14:textId="77777777" w:rsidR="00F1406B" w:rsidRDefault="00F1406B"/>
    <w:p w14:paraId="4A058B0D" w14:textId="77777777" w:rsidR="00F1406B" w:rsidRDefault="00F1406B"/>
    <w:p w14:paraId="51B46077" w14:textId="77777777" w:rsidR="00F1406B" w:rsidRDefault="00F1406B"/>
    <w:p w14:paraId="0FE5A0E8"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76410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1E3703"/>
    <w:rsid w:val="0042167F"/>
    <w:rsid w:val="00522A06"/>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9DFB"/>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E3703"/>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Mama Indah</cp:lastModifiedBy>
  <cp:revision>3</cp:revision>
  <dcterms:created xsi:type="dcterms:W3CDTF">2020-08-26T22:08:00Z</dcterms:created>
  <dcterms:modified xsi:type="dcterms:W3CDTF">2022-05-23T07:36:00Z</dcterms:modified>
</cp:coreProperties>
</file>