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Corona Virus Disease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 19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meluluhlantakkan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ribuan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lansia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Virus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momok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masker.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preventif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herd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disinyalir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di masa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2022.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rakyatnya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19. 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bernyawa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penciptanya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19, </w:t>
      </w:r>
      <w:proofErr w:type="spellStart"/>
      <w:r>
        <w:rPr>
          <w:rFonts w:ascii="Times New Roman" w:hAnsi="Times New Roman" w:cs="Times New Roman"/>
          <w:sz w:val="24"/>
          <w:szCs w:val="24"/>
        </w:rPr>
        <w:t>hendaknya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F6AE5"/>
    <w:multiLevelType w:val="multilevel"/>
    <w:tmpl w:val="261665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20764-B190-47C4-86C8-C65FEC10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69C7C-A8A8-4642-9FFF-FD952BAC6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X450J</dc:creator>
  <cp:keywords/>
  <dc:description/>
  <cp:lastModifiedBy>ASUS X450J</cp:lastModifiedBy>
  <cp:revision>7</cp:revision>
  <dcterms:created xsi:type="dcterms:W3CDTF">2022-05-24T02:51:00Z</dcterms:created>
  <dcterms:modified xsi:type="dcterms:W3CDTF">2022-05-24T04:23:00Z</dcterms:modified>
</cp:coreProperties>
</file>