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D4" w:rsidRPr="008469D4" w:rsidRDefault="008469D4" w:rsidP="008469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PUSTAKA</w:t>
      </w:r>
    </w:p>
    <w:p w:rsidR="008469D4" w:rsidRPr="008469D4" w:rsidRDefault="008469D4" w:rsidP="008469D4">
      <w:pPr>
        <w:pStyle w:val="Bibliography"/>
        <w:ind w:left="720" w:hanging="720"/>
        <w:rPr>
          <w:noProof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469D4" w:rsidRDefault="008469D4" w:rsidP="008469D4">
      <w:pPr>
        <w:pStyle w:val="Bibliography"/>
        <w:ind w:left="720" w:hanging="720"/>
        <w:rPr>
          <w:noProof/>
        </w:rPr>
      </w:pPr>
      <w:r>
        <w:rPr>
          <w:noProof/>
        </w:rPr>
        <w:t xml:space="preserve">Kasali, R. (2015). </w:t>
      </w:r>
      <w:r w:rsidRPr="0081128C">
        <w:rPr>
          <w:rFonts w:ascii="Times New Roman" w:hAnsi="Times New Roman" w:cs="Times New Roman"/>
          <w:i/>
          <w:iCs/>
          <w:noProof/>
          <w:sz w:val="24"/>
          <w:szCs w:val="24"/>
        </w:rPr>
        <w:t>Change</w:t>
      </w:r>
      <w:r>
        <w:rPr>
          <w:i/>
          <w:iCs/>
          <w:noProof/>
        </w:rPr>
        <w:t xml:space="preserve"> Leadership Non-Finito.</w:t>
      </w:r>
      <w:r>
        <w:rPr>
          <w:noProof/>
        </w:rPr>
        <w:t xml:space="preserve"> Jakarta: Mizan.</w:t>
      </w:r>
    </w:p>
    <w:p w:rsidR="008469D4" w:rsidRDefault="008469D4" w:rsidP="008469D4">
      <w:pPr>
        <w:pStyle w:val="Bibliography"/>
        <w:ind w:left="720" w:hanging="720"/>
        <w:rPr>
          <w:noProof/>
        </w:rPr>
      </w:pPr>
      <w:r>
        <w:rPr>
          <w:noProof/>
        </w:rPr>
        <w:t xml:space="preserve">Sholekhudin, M. (2010). Intisari Ektra. </w:t>
      </w:r>
      <w:r>
        <w:rPr>
          <w:i/>
          <w:iCs/>
          <w:noProof/>
        </w:rPr>
        <w:t>Sekolah Gratis di Teras Rumah</w:t>
      </w:r>
      <w:r>
        <w:rPr>
          <w:noProof/>
        </w:rPr>
        <w:t>.</w:t>
      </w:r>
    </w:p>
    <w:p w:rsidR="008469D4" w:rsidRDefault="008469D4" w:rsidP="008469D4">
      <w:pPr>
        <w:pStyle w:val="Bibliography"/>
        <w:ind w:left="720" w:hanging="720"/>
        <w:rPr>
          <w:noProof/>
        </w:rPr>
      </w:pPr>
      <w:r>
        <w:rPr>
          <w:noProof/>
        </w:rPr>
        <w:t xml:space="preserve">Stoltz, P. G. (1997). </w:t>
      </w:r>
      <w:r>
        <w:rPr>
          <w:i/>
          <w:iCs/>
          <w:noProof/>
        </w:rPr>
        <w:t>Adversity Quotient: Mengubah Hambatan Menjadi Peluang.</w:t>
      </w:r>
      <w:r>
        <w:rPr>
          <w:noProof/>
        </w:rPr>
        <w:t xml:space="preserve"> Jakarta: Grasindo.</w:t>
      </w:r>
    </w:p>
    <w:p w:rsidR="008469D4" w:rsidRPr="006B57D6" w:rsidRDefault="008469D4" w:rsidP="008469D4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noProof/>
        </w:rPr>
        <w:t>Trim, B. (</w:t>
      </w:r>
      <w:r>
        <w:rPr>
          <w:noProof/>
          <w:lang w:val="id-ID"/>
        </w:rPr>
        <w:t>2019</w:t>
      </w:r>
      <w:r>
        <w:rPr>
          <w:noProof/>
        </w:rPr>
        <w:t xml:space="preserve">). Mengubah Tangisan Menjadi Tulisan. </w:t>
      </w:r>
      <w:r>
        <w:rPr>
          <w:i/>
          <w:iCs/>
          <w:noProof/>
        </w:rPr>
        <w:t>2 februari 2019</w:t>
      </w:r>
      <w:r>
        <w:rPr>
          <w:noProof/>
        </w:rPr>
        <w:t>.</w:t>
      </w:r>
      <w:r w:rsidR="006B57D6" w:rsidRPr="006B57D6">
        <w:rPr>
          <w:rFonts w:ascii="Arial" w:hAnsi="Arial" w:cs="Arial"/>
          <w:color w:val="333333"/>
          <w:shd w:val="clear" w:color="auto" w:fill="EEEEEE"/>
        </w:rPr>
        <w:t xml:space="preserve"> </w:t>
      </w:r>
      <w:r w:rsidR="006B57D6">
        <w:rPr>
          <w:rFonts w:ascii="Arial" w:hAnsi="Arial" w:cs="Arial"/>
          <w:color w:val="333333"/>
          <w:shd w:val="clear" w:color="auto" w:fill="EEEEEE"/>
          <w:lang w:val="id-ID"/>
        </w:rPr>
        <w:t>&lt;h</w:t>
      </w:r>
      <w:r w:rsidR="006B57D6">
        <w:rPr>
          <w:rFonts w:ascii="Arial" w:hAnsi="Arial" w:cs="Arial"/>
          <w:color w:val="333333"/>
          <w:shd w:val="clear" w:color="auto" w:fill="EEEEEE"/>
        </w:rPr>
        <w:t>ttps://www.kompasiana.com/bambangtrim/5c55a54712ae94621f2e9734/mengubah-tangisan-menjadi-tulisan</w:t>
      </w:r>
      <w:r w:rsidR="006B57D6">
        <w:rPr>
          <w:rFonts w:ascii="Arial" w:hAnsi="Arial" w:cs="Arial"/>
          <w:color w:val="333333"/>
          <w:shd w:val="clear" w:color="auto" w:fill="EEEEEE"/>
          <w:lang w:val="id-ID"/>
        </w:rPr>
        <w:t>&gt;</w:t>
      </w:r>
    </w:p>
    <w:p w:rsidR="00A969D7" w:rsidRPr="008469D4" w:rsidRDefault="008469D4" w:rsidP="008469D4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A969D7" w:rsidRPr="008469D4" w:rsidSect="00F16510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10"/>
    <w:rsid w:val="003E0E1C"/>
    <w:rsid w:val="00442170"/>
    <w:rsid w:val="006B57D6"/>
    <w:rsid w:val="0081128C"/>
    <w:rsid w:val="008469D4"/>
    <w:rsid w:val="00A969D7"/>
    <w:rsid w:val="00D15E4A"/>
    <w:rsid w:val="00F1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70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42170"/>
  </w:style>
  <w:style w:type="character" w:customStyle="1" w:styleId="Heading1Char">
    <w:name w:val="Heading 1 Char"/>
    <w:basedOn w:val="DefaultParagraphFont"/>
    <w:link w:val="Heading1"/>
    <w:uiPriority w:val="9"/>
    <w:rsid w:val="00D1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70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42170"/>
  </w:style>
  <w:style w:type="character" w:customStyle="1" w:styleId="Heading1Char">
    <w:name w:val="Heading 1 Char"/>
    <w:basedOn w:val="DefaultParagraphFont"/>
    <w:link w:val="Heading1"/>
    <w:uiPriority w:val="9"/>
    <w:rsid w:val="00D1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Rhe15</b:Tag>
    <b:SourceType>Book</b:SourceType>
    <b:Guid>{41AD4F35-82DE-4242-98DE-B47FE5D66326}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2</b:RefOrder>
  </b:Source>
  <b:Source>
    <b:Tag>Pau97</b:Tag>
    <b:SourceType>Book</b:SourceType>
    <b:Guid>{AE11E2C7-92D7-4005-82F6-1AA398A04067}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3</b:RefOrder>
  </b:Source>
  <b:Source>
    <b:Tag>Placeholder1</b:Tag>
    <b:SourceType>JournalArticle</b:SourceType>
    <b:Guid>{8849FAEA-37CB-4F7B-8D4C-A61BA628F578}</b:Guid>
    <b:RefOrder>4</b:RefOrder>
  </b:Source>
  <b:Source>
    <b:Tag>MSh10</b:Tag>
    <b:SourceType>JournalArticle</b:SourceType>
    <b:Guid>{D8E26D11-D030-405C-B561-28327C34D83D}</b:Guid>
    <b:Author>
      <b:Author>
        <b:NameList>
          <b:Person>
            <b:Last>Sholekhudin</b:Last>
            <b:First>M.</b:First>
          </b:Person>
        </b:NameList>
      </b:Author>
    </b:Author>
    <b:Title>Intisari Ektra</b:Title>
    <b:JournalName>Sekolah Gratis di Teras Rumah</b:JournalName>
    <b:Year>2010</b:Year>
    <b:RefOrder>1</b:RefOrder>
  </b:Source>
  <b:Source>
    <b:Tag>Tri</b:Tag>
    <b:SourceType>ArticleInAPeriodical</b:SourceType>
    <b:Guid>{FB1A3D71-EB5E-43AF-B665-79EBC6F44E62}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PeriodicalTitle>2 februari 2019</b:PeriodicalTitle>
    <b:RefOrder>5</b:RefOrder>
  </b:Source>
</b:Sources>
</file>

<file path=customXml/itemProps1.xml><?xml version="1.0" encoding="utf-8"?>
<ds:datastoreItem xmlns:ds="http://schemas.openxmlformats.org/officeDocument/2006/customXml" ds:itemID="{BF31FA0C-7D64-4C97-B26B-7F79E336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Wulandari</dc:creator>
  <cp:lastModifiedBy>Dwi Wulandari</cp:lastModifiedBy>
  <cp:revision>3</cp:revision>
  <dcterms:created xsi:type="dcterms:W3CDTF">2022-05-24T02:32:00Z</dcterms:created>
  <dcterms:modified xsi:type="dcterms:W3CDTF">2022-05-24T03:27:00Z</dcterms:modified>
</cp:coreProperties>
</file>