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48E4" w14:textId="06077FE1" w:rsidR="00881BA3" w:rsidRDefault="00641317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>Rhenald Kasali</w:t>
      </w:r>
      <w:r>
        <w:rPr>
          <w:rFonts w:ascii="Open Sans" w:hAnsi="Open Sans" w:cs="Open Sans"/>
          <w:color w:val="333333"/>
          <w:shd w:val="clear" w:color="auto" w:fill="EEEEEE"/>
        </w:rPr>
        <w:t xml:space="preserve"> (</w:t>
      </w:r>
      <w:r>
        <w:rPr>
          <w:rFonts w:ascii="Open Sans" w:hAnsi="Open Sans" w:cs="Open Sans"/>
          <w:color w:val="333333"/>
          <w:shd w:val="clear" w:color="auto" w:fill="EEEEEE"/>
        </w:rPr>
        <w:t>2015</w:t>
      </w:r>
      <w:r>
        <w:rPr>
          <w:rFonts w:ascii="Open Sans" w:hAnsi="Open Sans" w:cs="Open Sans"/>
          <w:color w:val="333333"/>
          <w:shd w:val="clear" w:color="auto" w:fill="EEEEEE"/>
        </w:rPr>
        <w:t xml:space="preserve">). </w:t>
      </w:r>
      <w:r>
        <w:rPr>
          <w:rFonts w:ascii="Open Sans" w:hAnsi="Open Sans" w:cs="Open Sans"/>
          <w:color w:val="333333"/>
          <w:shd w:val="clear" w:color="auto" w:fill="EEEEEE"/>
        </w:rPr>
        <w:t>Change Leadership Non-Finito</w:t>
      </w:r>
      <w:r>
        <w:rPr>
          <w:rFonts w:ascii="Open Sans" w:hAnsi="Open Sans" w:cs="Open Sans"/>
          <w:color w:val="333333"/>
          <w:shd w:val="clear" w:color="auto" w:fill="EEEEEE"/>
        </w:rPr>
        <w:t xml:space="preserve">. </w:t>
      </w:r>
      <w:r>
        <w:rPr>
          <w:rFonts w:ascii="Open Sans" w:hAnsi="Open Sans" w:cs="Open Sans"/>
          <w:color w:val="333333"/>
          <w:shd w:val="clear" w:color="auto" w:fill="EEEEEE"/>
        </w:rPr>
        <w:t>Mizan, Jakarta</w:t>
      </w:r>
    </w:p>
    <w:p w14:paraId="68C19D7F" w14:textId="2DE0ECD4" w:rsidR="00641317" w:rsidRDefault="00641317" w:rsidP="00BB67BB">
      <w:pPr>
        <w:ind w:left="720" w:hanging="720"/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>Paul G. Stoltz</w:t>
      </w:r>
      <w:r>
        <w:rPr>
          <w:rFonts w:ascii="Open Sans" w:hAnsi="Open Sans" w:cs="Open Sans"/>
          <w:color w:val="333333"/>
          <w:shd w:val="clear" w:color="auto" w:fill="EEEEEE"/>
        </w:rPr>
        <w:t xml:space="preserve"> &amp; </w:t>
      </w:r>
      <w:r>
        <w:rPr>
          <w:rFonts w:ascii="Open Sans" w:hAnsi="Open Sans" w:cs="Open Sans"/>
          <w:color w:val="333333"/>
          <w:shd w:val="clear" w:color="auto" w:fill="EEEEEE"/>
        </w:rPr>
        <w:t>T. Hermaya</w:t>
      </w:r>
      <w:r>
        <w:rPr>
          <w:rFonts w:ascii="Open Sans" w:hAnsi="Open Sans" w:cs="Open Sans"/>
          <w:color w:val="333333"/>
          <w:shd w:val="clear" w:color="auto" w:fill="EEEEEE"/>
        </w:rPr>
        <w:t xml:space="preserve"> (</w:t>
      </w:r>
      <w:r>
        <w:rPr>
          <w:rFonts w:ascii="Open Sans" w:hAnsi="Open Sans" w:cs="Open Sans"/>
          <w:color w:val="333333"/>
          <w:shd w:val="clear" w:color="auto" w:fill="EEEEEE"/>
        </w:rPr>
        <w:t>1997</w:t>
      </w:r>
      <w:r>
        <w:rPr>
          <w:rFonts w:ascii="Open Sans" w:hAnsi="Open Sans" w:cs="Open Sans"/>
          <w:color w:val="333333"/>
          <w:shd w:val="clear" w:color="auto" w:fill="EEEEEE"/>
        </w:rPr>
        <w:t xml:space="preserve">). </w:t>
      </w:r>
      <w:r>
        <w:rPr>
          <w:rFonts w:ascii="Open Sans" w:hAnsi="Open Sans" w:cs="Open Sans"/>
          <w:color w:val="333333"/>
          <w:shd w:val="clear" w:color="auto" w:fill="EEEEEE"/>
        </w:rPr>
        <w:t>Adversity Quotient: Mengubah Hambatan Menjadi Peluang</w:t>
      </w:r>
      <w:r>
        <w:rPr>
          <w:rFonts w:ascii="Open Sans" w:hAnsi="Open Sans" w:cs="Open Sans"/>
          <w:color w:val="333333"/>
          <w:shd w:val="clear" w:color="auto" w:fill="EEEEEE"/>
        </w:rPr>
        <w:t xml:space="preserve">. </w:t>
      </w:r>
      <w:r>
        <w:rPr>
          <w:rFonts w:ascii="Open Sans" w:hAnsi="Open Sans" w:cs="Open Sans"/>
          <w:color w:val="333333"/>
          <w:shd w:val="clear" w:color="auto" w:fill="EEEEEE"/>
        </w:rPr>
        <w:t>Grasindo, Jakarta</w:t>
      </w:r>
      <w:r>
        <w:rPr>
          <w:rFonts w:ascii="Open Sans" w:hAnsi="Open Sans" w:cs="Open Sans"/>
          <w:color w:val="333333"/>
          <w:shd w:val="clear" w:color="auto" w:fill="EEEEEE"/>
        </w:rPr>
        <w:t>.</w:t>
      </w:r>
    </w:p>
    <w:p w14:paraId="28EA4760" w14:textId="77777777" w:rsidR="00641317" w:rsidRDefault="00641317"/>
    <w:sectPr w:rsidR="006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7"/>
    <w:rsid w:val="00590BD1"/>
    <w:rsid w:val="00641317"/>
    <w:rsid w:val="00881BA3"/>
    <w:rsid w:val="00B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ACD9"/>
  <w15:chartTrackingRefBased/>
  <w15:docId w15:val="{F582AEFB-87D7-4DDC-BF5F-FB951D34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D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Chotimah</dc:creator>
  <cp:keywords/>
  <dc:description/>
  <cp:lastModifiedBy>Siti Chotimah</cp:lastModifiedBy>
  <cp:revision>2</cp:revision>
  <dcterms:created xsi:type="dcterms:W3CDTF">2022-06-08T04:08:00Z</dcterms:created>
  <dcterms:modified xsi:type="dcterms:W3CDTF">2022-06-08T04:11:00Z</dcterms:modified>
</cp:coreProperties>
</file>