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64AC" w14:textId="78300804" w:rsidR="00AA4E28" w:rsidRPr="00960B85" w:rsidRDefault="00960B85" w:rsidP="009F03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B8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60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B8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960B85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960B8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60B85">
        <w:rPr>
          <w:rFonts w:ascii="Times New Roman" w:hAnsi="Times New Roman" w:cs="Times New Roman"/>
          <w:sz w:val="24"/>
          <w:szCs w:val="24"/>
        </w:rPr>
        <w:t>spada</w:t>
      </w:r>
      <w:proofErr w:type="spellEnd"/>
      <w:r w:rsidRPr="00960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B8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60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B8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60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B85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960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B85">
        <w:rPr>
          <w:rFonts w:ascii="Times New Roman" w:hAnsi="Times New Roman" w:cs="Times New Roman"/>
          <w:sz w:val="24"/>
          <w:szCs w:val="24"/>
        </w:rPr>
        <w:t>D</w:t>
      </w:r>
      <w:r w:rsidR="00633D02">
        <w:rPr>
          <w:rFonts w:ascii="Times New Roman" w:hAnsi="Times New Roman" w:cs="Times New Roman"/>
          <w:sz w:val="24"/>
          <w:szCs w:val="24"/>
        </w:rPr>
        <w:t>e</w:t>
      </w:r>
      <w:r w:rsidRPr="00960B85">
        <w:rPr>
          <w:rFonts w:ascii="Times New Roman" w:hAnsi="Times New Roman" w:cs="Times New Roman"/>
          <w:sz w:val="24"/>
          <w:szCs w:val="24"/>
        </w:rPr>
        <w:t>pan</w:t>
      </w:r>
      <w:proofErr w:type="spellEnd"/>
    </w:p>
    <w:p w14:paraId="61AD5010" w14:textId="50E5618F" w:rsidR="00960B85" w:rsidRPr="00960B85" w:rsidRDefault="00960B85">
      <w:pPr>
        <w:rPr>
          <w:rFonts w:ascii="Times New Roman" w:hAnsi="Times New Roman" w:cs="Times New Roman"/>
          <w:sz w:val="24"/>
          <w:szCs w:val="24"/>
        </w:rPr>
      </w:pPr>
    </w:p>
    <w:p w14:paraId="0ADC8C6F" w14:textId="280246D8" w:rsidR="00960B85" w:rsidRPr="00960B85" w:rsidRDefault="00960B85">
      <w:pPr>
        <w:rPr>
          <w:rFonts w:ascii="Times New Roman" w:hAnsi="Times New Roman" w:cs="Times New Roman"/>
          <w:sz w:val="24"/>
          <w:szCs w:val="24"/>
        </w:rPr>
      </w:pPr>
      <w:r w:rsidRPr="00960B85">
        <w:rPr>
          <w:rFonts w:ascii="Times New Roman" w:hAnsi="Times New Roman" w:cs="Times New Roman"/>
          <w:sz w:val="24"/>
          <w:szCs w:val="24"/>
        </w:rPr>
        <w:t>PRAKATA</w:t>
      </w:r>
    </w:p>
    <w:p w14:paraId="20B33221" w14:textId="4BAF42A5" w:rsidR="001D2352" w:rsidRDefault="00960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B8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0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D23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menggembirakan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! Setelah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mudik,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bersilaturahmi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di kampung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, kali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5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1D2352">
        <w:rPr>
          <w:rFonts w:ascii="Times New Roman" w:hAnsi="Times New Roman" w:cs="Times New Roman"/>
          <w:sz w:val="24"/>
          <w:szCs w:val="24"/>
        </w:rPr>
        <w:t xml:space="preserve"> mudik.</w:t>
      </w:r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euforia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mudik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>.</w:t>
      </w:r>
    </w:p>
    <w:p w14:paraId="316DC7D2" w14:textId="4C24936F" w:rsidR="001D2352" w:rsidRDefault="001D23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mu</w:t>
      </w:r>
      <w:r w:rsidR="0015185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25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6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9256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pelonggaran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r w:rsidR="0015185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PPKM</w:t>
      </w:r>
      <w:r w:rsidR="00492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 Covid-19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di negara-negara lain</w:t>
      </w:r>
    </w:p>
    <w:p w14:paraId="3A9C441B" w14:textId="4DE237BC" w:rsidR="00633D02" w:rsidRDefault="001D23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85">
        <w:rPr>
          <w:rFonts w:ascii="Times New Roman" w:hAnsi="Times New Roman" w:cs="Times New Roman"/>
          <w:sz w:val="24"/>
          <w:szCs w:val="24"/>
        </w:rPr>
        <w:t>M</w:t>
      </w:r>
      <w:r w:rsidR="0015185F">
        <w:rPr>
          <w:rFonts w:ascii="Times New Roman" w:hAnsi="Times New Roman" w:cs="Times New Roman"/>
          <w:sz w:val="24"/>
          <w:szCs w:val="24"/>
        </w:rPr>
        <w:t>ereka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simak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85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5185F">
        <w:rPr>
          <w:rFonts w:ascii="Times New Roman" w:hAnsi="Times New Roman" w:cs="Times New Roman"/>
          <w:sz w:val="24"/>
          <w:szCs w:val="24"/>
        </w:rPr>
        <w:t>.</w:t>
      </w:r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mengantipasi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diedukasi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pemberitaan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65">
        <w:rPr>
          <w:rFonts w:ascii="Times New Roman" w:hAnsi="Times New Roman" w:cs="Times New Roman"/>
          <w:sz w:val="24"/>
          <w:szCs w:val="24"/>
        </w:rPr>
        <w:t>t</w:t>
      </w:r>
      <w:r w:rsidR="009F0317">
        <w:rPr>
          <w:rFonts w:ascii="Times New Roman" w:hAnsi="Times New Roman" w:cs="Times New Roman"/>
          <w:sz w:val="24"/>
          <w:szCs w:val="24"/>
        </w:rPr>
        <w:t>eknik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>.</w:t>
      </w:r>
    </w:p>
    <w:p w14:paraId="6E15B913" w14:textId="7A811703" w:rsidR="0015185F" w:rsidRDefault="001518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49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A72E41" w14:textId="18DF8882" w:rsidR="00633D02" w:rsidRDefault="001518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92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</w:t>
      </w:r>
      <w:r w:rsidR="009F0317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tenga</w:t>
      </w:r>
      <w:r w:rsidR="009F0317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euforia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mudik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</w:t>
      </w:r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0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633D02">
        <w:rPr>
          <w:rFonts w:ascii="Times New Roman" w:hAnsi="Times New Roman" w:cs="Times New Roman"/>
          <w:sz w:val="24"/>
          <w:szCs w:val="24"/>
        </w:rPr>
        <w:t xml:space="preserve"> tips</w:t>
      </w:r>
      <w:r w:rsidR="009F03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3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9F0317">
        <w:rPr>
          <w:rFonts w:ascii="Times New Roman" w:hAnsi="Times New Roman" w:cs="Times New Roman"/>
          <w:sz w:val="24"/>
          <w:szCs w:val="24"/>
        </w:rPr>
        <w:t>.</w:t>
      </w:r>
    </w:p>
    <w:p w14:paraId="30ACDE2A" w14:textId="391D89D5" w:rsidR="009F0317" w:rsidRDefault="009F03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92565">
        <w:rPr>
          <w:rFonts w:ascii="Times New Roman" w:hAnsi="Times New Roman" w:cs="Times New Roman"/>
          <w:sz w:val="24"/>
          <w:szCs w:val="24"/>
        </w:rPr>
        <w:t xml:space="preserve"> Salam </w:t>
      </w:r>
      <w:proofErr w:type="spellStart"/>
      <w:r w:rsidR="0049256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49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6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492565">
        <w:rPr>
          <w:rFonts w:ascii="Times New Roman" w:hAnsi="Times New Roman" w:cs="Times New Roman"/>
          <w:sz w:val="24"/>
          <w:szCs w:val="24"/>
        </w:rPr>
        <w:t>.</w:t>
      </w:r>
    </w:p>
    <w:p w14:paraId="6EB412E1" w14:textId="77777777" w:rsidR="009F0317" w:rsidRDefault="009F0317">
      <w:pPr>
        <w:rPr>
          <w:rFonts w:ascii="Times New Roman" w:hAnsi="Times New Roman" w:cs="Times New Roman"/>
          <w:sz w:val="24"/>
          <w:szCs w:val="24"/>
        </w:rPr>
      </w:pPr>
    </w:p>
    <w:p w14:paraId="00D74988" w14:textId="2D6CCAF0" w:rsidR="00960B85" w:rsidRDefault="009F0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2565">
        <w:rPr>
          <w:rFonts w:ascii="Times New Roman" w:hAnsi="Times New Roman" w:cs="Times New Roman"/>
          <w:sz w:val="24"/>
          <w:szCs w:val="24"/>
        </w:rPr>
        <w:tab/>
      </w:r>
      <w:r w:rsidR="004925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92565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716B3308" w14:textId="3891BD1B" w:rsidR="00492565" w:rsidRDefault="00492565">
      <w:pPr>
        <w:rPr>
          <w:rFonts w:ascii="Times New Roman" w:hAnsi="Times New Roman" w:cs="Times New Roman"/>
          <w:sz w:val="24"/>
          <w:szCs w:val="24"/>
        </w:rPr>
      </w:pPr>
    </w:p>
    <w:p w14:paraId="4A1090BF" w14:textId="277074BF" w:rsidR="00492565" w:rsidRPr="00960B85" w:rsidRDefault="00492565">
      <w:pPr>
        <w:rPr>
          <w:rFonts w:ascii="Times New Roman" w:hAnsi="Times New Roman" w:cs="Times New Roman"/>
          <w:sz w:val="24"/>
          <w:szCs w:val="24"/>
        </w:rPr>
      </w:pPr>
    </w:p>
    <w:sectPr w:rsidR="00492565" w:rsidRPr="00960B85" w:rsidSect="00960B8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85"/>
    <w:rsid w:val="0015185F"/>
    <w:rsid w:val="001D2352"/>
    <w:rsid w:val="00492565"/>
    <w:rsid w:val="00633D02"/>
    <w:rsid w:val="00960B85"/>
    <w:rsid w:val="009F0317"/>
    <w:rsid w:val="00A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BB43"/>
  <w15:chartTrackingRefBased/>
  <w15:docId w15:val="{6825D4B3-A1A9-4D70-8A3E-15C4684D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2022-06-08T03:34:00Z</dcterms:created>
  <dcterms:modified xsi:type="dcterms:W3CDTF">2022-06-08T04:32:00Z</dcterms:modified>
</cp:coreProperties>
</file>