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111710041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bookmarkEnd w:id="0"/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" w:name="_Hlk111709976"/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End w:id="1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612B0" w:rsidRDefault="004612B0"/>
    <w:p w:rsidR="004612B0" w:rsidRDefault="004612B0" w:rsidP="004612B0">
      <w:pPr>
        <w:jc w:val="center"/>
      </w:pPr>
      <w:r>
        <w:t>DAFTAR PUSTAKA</w:t>
      </w:r>
    </w:p>
    <w:p w:rsidR="004612B0" w:rsidRDefault="004612B0" w:rsidP="004612B0">
      <w:pPr>
        <w:jc w:val="center"/>
      </w:pPr>
    </w:p>
    <w:p w:rsidR="004612B0" w:rsidRDefault="004612B0" w:rsidP="004612B0">
      <w:pPr>
        <w:jc w:val="center"/>
      </w:pPr>
    </w:p>
    <w:p w:rsidR="00153E63" w:rsidRDefault="00153E63" w:rsidP="007C70D0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153E6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5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63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53E6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>,”</w:t>
      </w:r>
      <w:r w:rsidRPr="00153E6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>”,</w:t>
      </w:r>
      <w:r w:rsidRPr="00153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:rsidR="00D85743" w:rsidRDefault="00D85743" w:rsidP="007C70D0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D85743" w:rsidRDefault="00D85743" w:rsidP="00D85743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Azhar, T.N dan Trim.B.2005,”</w:t>
      </w:r>
      <w:r w:rsidRPr="00FE4B3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Dokter Lagi: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MQ Publishing, Bandung.</w:t>
      </w:r>
    </w:p>
    <w:p w:rsidR="00D85743" w:rsidRDefault="00D85743" w:rsidP="00D85743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D85743" w:rsidRDefault="00D85743" w:rsidP="00D85743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2016.”</w:t>
      </w:r>
      <w:r w:rsidRPr="00D857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”,</w:t>
      </w:r>
      <w:r w:rsidRPr="00D85743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4B3E" w:rsidRDefault="00D85743" w:rsidP="00D85743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53E63" w:rsidRPr="00153E63">
        <w:rPr>
          <w:rFonts w:ascii="Times New Roman" w:hAnsi="Times New Roman" w:cs="Times New Roman"/>
          <w:sz w:val="24"/>
          <w:szCs w:val="24"/>
        </w:rPr>
        <w:t xml:space="preserve"> </w:t>
      </w:r>
      <w:r w:rsidR="007C70D0">
        <w:rPr>
          <w:rFonts w:ascii="Times New Roman" w:hAnsi="Times New Roman" w:cs="Times New Roman"/>
          <w:sz w:val="24"/>
          <w:szCs w:val="24"/>
        </w:rPr>
        <w:tab/>
      </w:r>
      <w:r w:rsidR="00153E63" w:rsidRPr="00153E63">
        <w:rPr>
          <w:rFonts w:ascii="Times New Roman" w:hAnsi="Times New Roman" w:cs="Times New Roman"/>
          <w:sz w:val="24"/>
          <w:szCs w:val="24"/>
        </w:rPr>
        <w:t>Osborne</w:t>
      </w:r>
      <w:r w:rsidR="00153E63" w:rsidRPr="00153E63">
        <w:rPr>
          <w:rFonts w:ascii="Times New Roman" w:hAnsi="Times New Roman" w:cs="Times New Roman"/>
          <w:sz w:val="24"/>
          <w:szCs w:val="24"/>
        </w:rPr>
        <w:t>, J.W,</w:t>
      </w:r>
      <w:r w:rsidR="00153E63" w:rsidRPr="00153E6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53E63">
        <w:rPr>
          <w:rFonts w:ascii="Times New Roman" w:hAnsi="Times New Roman" w:cs="Times New Roman"/>
          <w:iCs/>
          <w:sz w:val="24"/>
          <w:szCs w:val="24"/>
        </w:rPr>
        <w:t>1993</w:t>
      </w:r>
      <w:r w:rsidR="00FE4B3E">
        <w:rPr>
          <w:rFonts w:ascii="Times New Roman" w:hAnsi="Times New Roman" w:cs="Times New Roman"/>
          <w:iCs/>
          <w:sz w:val="24"/>
          <w:szCs w:val="24"/>
        </w:rPr>
        <w:t>, “</w:t>
      </w:r>
      <w:r w:rsidR="00153E63">
        <w:rPr>
          <w:rFonts w:ascii="Times New Roman" w:hAnsi="Times New Roman" w:cs="Times New Roman"/>
          <w:iCs/>
          <w:sz w:val="24"/>
          <w:szCs w:val="24"/>
        </w:rPr>
        <w:t xml:space="preserve">Kiat </w:t>
      </w:r>
      <w:proofErr w:type="spellStart"/>
      <w:r w:rsidR="00153E63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="00153E63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153E63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="00153E63">
        <w:rPr>
          <w:rFonts w:ascii="Times New Roman" w:hAnsi="Times New Roman" w:cs="Times New Roman"/>
          <w:iCs/>
          <w:sz w:val="24"/>
          <w:szCs w:val="24"/>
        </w:rPr>
        <w:t xml:space="preserve"> Umum </w:t>
      </w:r>
      <w:proofErr w:type="spellStart"/>
      <w:r w:rsidR="00153E6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153E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53E63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="00FE4B3E">
        <w:rPr>
          <w:rFonts w:ascii="Times New Roman" w:hAnsi="Times New Roman" w:cs="Times New Roman"/>
          <w:iCs/>
          <w:sz w:val="24"/>
          <w:szCs w:val="24"/>
        </w:rPr>
        <w:t xml:space="preserve"> -</w:t>
      </w:r>
      <w:r w:rsidR="00FE4B3E" w:rsidRPr="00FE4B3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4B3E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="00FE4B3E">
        <w:rPr>
          <w:rFonts w:ascii="Times New Roman" w:hAnsi="Times New Roman" w:cs="Times New Roman"/>
          <w:iCs/>
          <w:sz w:val="24"/>
          <w:szCs w:val="24"/>
        </w:rPr>
        <w:t xml:space="preserve"> Walfred Andre</w:t>
      </w:r>
      <w:r w:rsidR="00FE4B3E">
        <w:rPr>
          <w:rFonts w:ascii="Times New Roman" w:hAnsi="Times New Roman" w:cs="Times New Roman"/>
          <w:iCs/>
          <w:sz w:val="24"/>
          <w:szCs w:val="24"/>
        </w:rPr>
        <w:t xml:space="preserve">”, </w:t>
      </w:r>
      <w:r w:rsidR="00FE4B3E">
        <w:rPr>
          <w:rFonts w:ascii="Times New Roman" w:hAnsi="Times New Roman" w:cs="Times New Roman"/>
          <w:sz w:val="24"/>
          <w:szCs w:val="24"/>
        </w:rPr>
        <w:t>Bumi Aksara, Jakarta</w:t>
      </w:r>
      <w:r w:rsidR="00FE4B3E">
        <w:rPr>
          <w:rFonts w:ascii="Times New Roman" w:hAnsi="Times New Roman" w:cs="Times New Roman"/>
          <w:sz w:val="24"/>
          <w:szCs w:val="24"/>
        </w:rPr>
        <w:t>.</w:t>
      </w:r>
    </w:p>
    <w:p w:rsidR="00153E63" w:rsidRDefault="00153E63" w:rsidP="00153E6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612B0" w:rsidRPr="001943EA" w:rsidRDefault="004612B0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 w:rsidR="00153E63">
        <w:rPr>
          <w:rFonts w:ascii="Times New Roman" w:hAnsi="Times New Roman" w:cs="Times New Roman"/>
          <w:sz w:val="24"/>
          <w:szCs w:val="24"/>
        </w:rPr>
        <w:t xml:space="preserve"> </w:t>
      </w:r>
      <w:r w:rsidR="00153E63"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, 2011,</w:t>
      </w:r>
      <w:r w:rsidRPr="001943EA">
        <w:rPr>
          <w:rFonts w:ascii="Times New Roman" w:hAnsi="Times New Roman" w:cs="Times New Roman"/>
          <w:sz w:val="24"/>
          <w:szCs w:val="24"/>
        </w:rPr>
        <w:t xml:space="preserve"> “</w:t>
      </w:r>
      <w:r w:rsidRPr="001943EA">
        <w:rPr>
          <w:rFonts w:ascii="Times New Roman" w:hAnsi="Times New Roman" w:cs="Times New Roman"/>
          <w:sz w:val="24"/>
          <w:szCs w:val="24"/>
        </w:rPr>
        <w:t xml:space="preserve">Muhammad Effect: </w:t>
      </w:r>
      <w:proofErr w:type="spellStart"/>
      <w:r w:rsidRPr="001943EA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194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3EA"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 w:rsidRPr="00194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43EA"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 w:rsidRPr="001943EA">
        <w:rPr>
          <w:rFonts w:ascii="Times New Roman" w:hAnsi="Times New Roman" w:cs="Times New Roman"/>
          <w:sz w:val="24"/>
          <w:szCs w:val="24"/>
        </w:rPr>
        <w:t xml:space="preserve">”. </w:t>
      </w:r>
      <w:r w:rsidRPr="001943EA">
        <w:rPr>
          <w:rFonts w:ascii="Times New Roman" w:hAnsi="Times New Roman" w:cs="Times New Roman"/>
          <w:sz w:val="24"/>
          <w:szCs w:val="24"/>
        </w:rPr>
        <w:t>Tinta Medina, Solo</w:t>
      </w:r>
      <w:r w:rsidRPr="001943EA">
        <w:rPr>
          <w:rFonts w:ascii="Times New Roman" w:hAnsi="Times New Roman" w:cs="Times New Roman"/>
          <w:sz w:val="24"/>
          <w:szCs w:val="24"/>
        </w:rPr>
        <w:t>.</w:t>
      </w:r>
    </w:p>
    <w:p w:rsidR="00D85743" w:rsidRPr="004612B0" w:rsidRDefault="00D85743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4612B0" w:rsidRDefault="004612B0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r w:rsidRPr="00D85743">
        <w:rPr>
          <w:rFonts w:ascii="Times New Roman" w:hAnsi="Times New Roman" w:cs="Times New Roman"/>
          <w:sz w:val="24"/>
          <w:szCs w:val="24"/>
        </w:rPr>
        <w:t>Trim</w:t>
      </w:r>
      <w:r w:rsidR="00153E63" w:rsidRPr="00D85743">
        <w:rPr>
          <w:rFonts w:ascii="Times New Roman" w:hAnsi="Times New Roman" w:cs="Times New Roman"/>
          <w:sz w:val="24"/>
          <w:szCs w:val="24"/>
        </w:rPr>
        <w:t xml:space="preserve"> </w:t>
      </w:r>
      <w:r w:rsidR="00153E63" w:rsidRPr="00D85743">
        <w:rPr>
          <w:rFonts w:ascii="Times New Roman" w:hAnsi="Times New Roman" w:cs="Times New Roman"/>
          <w:sz w:val="24"/>
          <w:szCs w:val="24"/>
        </w:rPr>
        <w:t>Bambang</w:t>
      </w:r>
      <w:r w:rsidRPr="00D85743">
        <w:rPr>
          <w:rFonts w:ascii="Times New Roman" w:hAnsi="Times New Roman" w:cs="Times New Roman"/>
          <w:sz w:val="24"/>
          <w:szCs w:val="24"/>
        </w:rPr>
        <w:t>, 2011</w:t>
      </w:r>
      <w:r w:rsidRPr="00D85743">
        <w:rPr>
          <w:rFonts w:ascii="Times New Roman" w:hAnsi="Times New Roman" w:cs="Times New Roman"/>
          <w:sz w:val="24"/>
          <w:szCs w:val="24"/>
        </w:rPr>
        <w:t>,</w:t>
      </w:r>
      <w:r w:rsidRPr="001943EA">
        <w:rPr>
          <w:rFonts w:ascii="Times New Roman" w:hAnsi="Times New Roman" w:cs="Times New Roman"/>
          <w:sz w:val="24"/>
          <w:szCs w:val="24"/>
        </w:rPr>
        <w:t xml:space="preserve"> “</w:t>
      </w:r>
      <w:r w:rsidRPr="00D85743">
        <w:rPr>
          <w:rFonts w:ascii="Times New Roman" w:hAnsi="Times New Roman" w:cs="Times New Roman"/>
          <w:sz w:val="24"/>
          <w:szCs w:val="24"/>
        </w:rPr>
        <w:t xml:space="preserve">The art of Stimulating Idea: Jurus </w:t>
      </w:r>
      <w:proofErr w:type="spellStart"/>
      <w:r w:rsidRPr="00D85743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Pr="00D85743">
        <w:rPr>
          <w:rFonts w:ascii="Times New Roman" w:hAnsi="Times New Roman" w:cs="Times New Roman"/>
          <w:sz w:val="24"/>
          <w:szCs w:val="24"/>
        </w:rPr>
        <w:t xml:space="preserve"> Ide dan Insaf agar kaya di Jalan </w:t>
      </w:r>
      <w:proofErr w:type="spellStart"/>
      <w:r w:rsidRPr="00D8574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85743">
        <w:rPr>
          <w:rFonts w:ascii="Times New Roman" w:hAnsi="Times New Roman" w:cs="Times New Roman"/>
          <w:sz w:val="24"/>
          <w:szCs w:val="24"/>
        </w:rPr>
        <w:t>”.</w:t>
      </w:r>
      <w:r w:rsidRPr="00194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43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D85743">
        <w:rPr>
          <w:rFonts w:ascii="Times New Roman" w:hAnsi="Times New Roman" w:cs="Times New Roman"/>
          <w:sz w:val="24"/>
          <w:szCs w:val="24"/>
        </w:rPr>
        <w:t>, Solo</w:t>
      </w:r>
      <w:r w:rsidRPr="00D85743">
        <w:rPr>
          <w:rFonts w:ascii="Times New Roman" w:hAnsi="Times New Roman" w:cs="Times New Roman"/>
          <w:sz w:val="24"/>
          <w:szCs w:val="24"/>
        </w:rPr>
        <w:t>.</w:t>
      </w:r>
    </w:p>
    <w:p w:rsidR="001943EA" w:rsidRDefault="001943EA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1943EA" w:rsidRDefault="001943EA" w:rsidP="001943EA">
      <w:pPr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.J</w:t>
      </w:r>
      <w:proofErr w:type="spellEnd"/>
      <w:r>
        <w:rPr>
          <w:rFonts w:ascii="Times New Roman" w:hAnsi="Times New Roman" w:cs="Times New Roman"/>
          <w:sz w:val="24"/>
          <w:szCs w:val="24"/>
        </w:rPr>
        <w:t>, 2010,”</w:t>
      </w:r>
      <w:r w:rsidRPr="001943E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”,</w:t>
      </w:r>
      <w:r w:rsidRPr="001943EA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1943EA" w:rsidRDefault="001943EA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1943EA" w:rsidRPr="004B7994" w:rsidRDefault="001943EA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1943EA" w:rsidRPr="00D85743" w:rsidRDefault="001943EA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4612B0" w:rsidRPr="001943EA" w:rsidRDefault="004612B0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sectPr w:rsidR="004612B0" w:rsidRPr="001943E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0C64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11036">
    <w:abstractNumId w:val="3"/>
  </w:num>
  <w:num w:numId="2" w16cid:durableId="31544399">
    <w:abstractNumId w:val="0"/>
  </w:num>
  <w:num w:numId="3" w16cid:durableId="1791362694">
    <w:abstractNumId w:val="2"/>
  </w:num>
  <w:num w:numId="4" w16cid:durableId="208359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53E63"/>
    <w:rsid w:val="001943EA"/>
    <w:rsid w:val="003848CF"/>
    <w:rsid w:val="003A47DF"/>
    <w:rsid w:val="0042167F"/>
    <w:rsid w:val="004612B0"/>
    <w:rsid w:val="007C70D0"/>
    <w:rsid w:val="00924DF5"/>
    <w:rsid w:val="00974F1C"/>
    <w:rsid w:val="00D85743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19F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FLAX 5</cp:lastModifiedBy>
  <cp:revision>2</cp:revision>
  <dcterms:created xsi:type="dcterms:W3CDTF">2022-08-18T03:33:00Z</dcterms:created>
  <dcterms:modified xsi:type="dcterms:W3CDTF">2022-08-18T03:33:00Z</dcterms:modified>
</cp:coreProperties>
</file>