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07188"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40305AC1" w14:textId="77777777" w:rsidR="00924DF5" w:rsidRDefault="00F1406B" w:rsidP="00F1406B">
      <w:pPr>
        <w:jc w:val="center"/>
      </w:pPr>
      <w:r w:rsidRPr="00125355">
        <w:rPr>
          <w:rFonts w:ascii="Minion Pro" w:hAnsi="Minion Pro"/>
          <w:b/>
          <w:sz w:val="36"/>
          <w:szCs w:val="36"/>
        </w:rPr>
        <w:t>SKEMA PENULISAN BUKU NONFIKSI</w:t>
      </w:r>
    </w:p>
    <w:p w14:paraId="1A166A9E" w14:textId="77777777" w:rsidR="00F1406B" w:rsidRDefault="00F1406B"/>
    <w:p w14:paraId="6904F455" w14:textId="77777777" w:rsidR="00F1406B" w:rsidRDefault="00F1406B"/>
    <w:p w14:paraId="7E1E3EE9"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69606F45" w14:textId="77777777" w:rsidR="00F1406B" w:rsidRPr="00F1406B" w:rsidRDefault="00F1406B" w:rsidP="00F1406B">
      <w:pPr>
        <w:rPr>
          <w:rFonts w:ascii="Minion Pro" w:eastAsia="Times New Roman" w:hAnsi="Minion Pro"/>
        </w:rPr>
      </w:pPr>
    </w:p>
    <w:p w14:paraId="3399A95F"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29036C4B"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035E375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507EB484"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27DFFB9B"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56C42001" w14:textId="648A1654" w:rsidR="00F1406B" w:rsidRDefault="00F1406B"/>
    <w:p w14:paraId="20878FB3" w14:textId="58640308" w:rsidR="005F5EC2" w:rsidRDefault="008047BE">
      <w:r>
        <w:t>Kiat Mengatasi Kesulitan Ekonomi di Masa Pandemi</w:t>
      </w:r>
    </w:p>
    <w:p w14:paraId="0FD53AC0" w14:textId="77777777" w:rsidR="008047BE" w:rsidRDefault="008047BE"/>
    <w:p w14:paraId="29EE72AB" w14:textId="18539151" w:rsidR="005F5EC2" w:rsidRDefault="005F5EC2">
      <w:r>
        <w:t xml:space="preserve">Pandemi Covid-19 yang mendera Indonesia dan banyak negara lain membuat situasi ekonomi nyaris lumpuh. Bukan hanya pada skala besar seperti negara, melainkan juga pada skala keluarga. Sebagai komunitas terkecil dalam masyarakat, perekonomian keluarga mengalami situasi yang sulit. </w:t>
      </w:r>
    </w:p>
    <w:p w14:paraId="58FA9E46" w14:textId="189CDD37" w:rsidR="004B2523" w:rsidRDefault="004B2523">
      <w:r>
        <w:t>Ketahanan pangan di tingkat keluarga sudah saatnya dilakukan. Ada banyak cara untuk memenuhi kebutuhan keluarga pada tingkat dasar. Masalahnya, ada kebutuhan lain yang harus dipenuhi dalam situasi sulit seperti ini. Harus ada pemasukan untuk menutup kebutuhan. Upaya untuk membuat banyak orang berusaha membuka usaha meski kadang-kadang tidak dikuasainya.</w:t>
      </w:r>
    </w:p>
    <w:p w14:paraId="5B387616" w14:textId="778F99B3" w:rsidR="005F5EC2" w:rsidRDefault="005F5EC2">
      <w:r>
        <w:t xml:space="preserve">Buku ini memberi wawasan baru tentang ide untuk membuka peluang dengan </w:t>
      </w:r>
      <w:r w:rsidR="00153357">
        <w:t>50</w:t>
      </w:r>
      <w:r>
        <w:t xml:space="preserve"> gagasan usaha yang dapat dilakukan dalam skala kecil atau keluarga. </w:t>
      </w:r>
      <w:r w:rsidR="00153357">
        <w:t>Lima puluh</w:t>
      </w:r>
      <w:r>
        <w:t xml:space="preserve"> gagasan usaha itu terdiri atas 20 usaha kuliner, 1</w:t>
      </w:r>
      <w:r w:rsidR="00153357">
        <w:t>0 usaha jasa yang dapat dilakukan oleh ibu rumah tangga, 10 usaha kreatif yang dikembangkan dari kearifan lokal, dan 10 usaha wisata dengan mengembangkan potensi wisata yang ada di sekitar masyarakat.</w:t>
      </w:r>
    </w:p>
    <w:p w14:paraId="5B0859FE" w14:textId="3FF0EA26" w:rsidR="00153357" w:rsidRDefault="00153357">
      <w:r>
        <w:t xml:space="preserve">Pengelola BUMDES, pengelola kelompok sadar wisata, ibu rumah tangga, hingga komunitas-komunitas yang ingin mengembangkan usaha patut membaca buku ini. Buku ini tidak hanya memberi gagasan usaha, tetapi juga membuat </w:t>
      </w:r>
      <w:r w:rsidRPr="00D4033D">
        <w:rPr>
          <w:i/>
          <w:iCs/>
        </w:rPr>
        <w:t>cash flow</w:t>
      </w:r>
      <w:r>
        <w:t xml:space="preserve"> sederhana untuk menghitung keuangan sehingga para pelaku usaha dapat menjaga arus keuangan.</w:t>
      </w:r>
      <w:r w:rsidR="00D4033D">
        <w:t xml:space="preserve"> </w:t>
      </w:r>
      <w:r w:rsidR="004B2523">
        <w:t>Meski usaha itu dikerjakan ala rumahan, pencatatan keuangan harus tetap dilakukan.</w:t>
      </w:r>
    </w:p>
    <w:p w14:paraId="0003E0EB" w14:textId="0B16BC31" w:rsidR="00153357" w:rsidRDefault="00153357">
      <w:r>
        <w:t xml:space="preserve">Buku tentang gagasan usaha banyak ditemui, tetapi buku ini memberi nilai lebih dengan </w:t>
      </w:r>
      <w:r w:rsidR="008047BE">
        <w:t>memberikan contoh nyata usaha yang dikembangkan melalui QR code. Melalui QR code itu, pembaca dapat langsung menyaksikan tayangan melalui kanal YouTube. Dengan demikian, pembaca dapat belajar dari keberhasilan pengembangan usaha</w:t>
      </w:r>
      <w:r w:rsidR="00D4033D">
        <w:t xml:space="preserve">. </w:t>
      </w:r>
    </w:p>
    <w:p w14:paraId="01D852DD" w14:textId="77777777" w:rsidR="008047BE" w:rsidRDefault="008047BE"/>
    <w:p w14:paraId="3BB79B01" w14:textId="77777777" w:rsidR="00153357" w:rsidRDefault="00153357"/>
    <w:p w14:paraId="3D0CB722" w14:textId="77777777" w:rsidR="00F1406B" w:rsidRDefault="00F1406B"/>
    <w:p w14:paraId="2BDA54FE" w14:textId="77777777" w:rsidR="00F1406B" w:rsidRDefault="00F1406B"/>
    <w:p w14:paraId="71FB4C3E" w14:textId="77777777" w:rsidR="00F1406B" w:rsidRDefault="00F1406B"/>
    <w:p w14:paraId="50A8DAA9" w14:textId="77777777" w:rsidR="00F1406B" w:rsidRDefault="00F1406B"/>
    <w:p w14:paraId="78D97436" w14:textId="77777777" w:rsidR="00F1406B" w:rsidRDefault="00F1406B"/>
    <w:p w14:paraId="494C2E42" w14:textId="77777777" w:rsidR="00F1406B" w:rsidRDefault="00F1406B"/>
    <w:p w14:paraId="0A977086" w14:textId="77777777" w:rsidR="00F1406B" w:rsidRDefault="00F1406B"/>
    <w:p w14:paraId="6EC47049" w14:textId="77777777" w:rsidR="00F1406B" w:rsidRDefault="00F1406B"/>
    <w:p w14:paraId="011495C9" w14:textId="77777777" w:rsidR="00F1406B" w:rsidRDefault="00F1406B"/>
    <w:p w14:paraId="0DC2FDD7" w14:textId="77777777" w:rsidR="00F1406B" w:rsidRDefault="00F1406B"/>
    <w:p w14:paraId="0C90CEF7" w14:textId="77777777" w:rsidR="00F1406B" w:rsidRDefault="00F1406B"/>
    <w:p w14:paraId="2A609F01" w14:textId="77777777" w:rsidR="00F1406B" w:rsidRDefault="00F1406B"/>
    <w:p w14:paraId="57C0AD36" w14:textId="77777777" w:rsidR="00F1406B" w:rsidRDefault="00F1406B"/>
    <w:p w14:paraId="15C1C986" w14:textId="77777777" w:rsidR="00F1406B" w:rsidRDefault="00F1406B"/>
    <w:p w14:paraId="465CCDD4" w14:textId="77777777" w:rsidR="00F1406B" w:rsidRDefault="00F1406B"/>
    <w:p w14:paraId="71512809" w14:textId="77777777" w:rsidR="00F1406B" w:rsidRDefault="00F1406B"/>
    <w:p w14:paraId="5179E24C" w14:textId="77777777" w:rsidR="00F1406B" w:rsidRDefault="00F1406B"/>
    <w:p w14:paraId="4BEB4F5B" w14:textId="77777777" w:rsidR="00F1406B" w:rsidRDefault="00F1406B"/>
    <w:p w14:paraId="1D50366B" w14:textId="77777777" w:rsidR="00F1406B" w:rsidRDefault="00F1406B"/>
    <w:p w14:paraId="294470FA" w14:textId="77777777" w:rsidR="00F1406B" w:rsidRDefault="00F1406B"/>
    <w:p w14:paraId="41AEF2F3" w14:textId="77777777" w:rsidR="00F1406B" w:rsidRDefault="00F1406B"/>
    <w:p w14:paraId="6FAB1CBB" w14:textId="77777777" w:rsidR="00F1406B" w:rsidRDefault="00F1406B"/>
    <w:p w14:paraId="127A2494" w14:textId="77777777" w:rsidR="00F1406B" w:rsidRDefault="00F1406B"/>
    <w:p w14:paraId="72D9F1F1" w14:textId="77777777" w:rsidR="00F1406B" w:rsidRDefault="00F1406B"/>
    <w:p w14:paraId="2E23A2E3" w14:textId="77777777" w:rsidR="00F1406B" w:rsidRDefault="00F1406B"/>
    <w:p w14:paraId="282CAD84"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28800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53357"/>
    <w:rsid w:val="00177F4D"/>
    <w:rsid w:val="0042167F"/>
    <w:rsid w:val="004B2523"/>
    <w:rsid w:val="005F5EC2"/>
    <w:rsid w:val="008047BE"/>
    <w:rsid w:val="0081452F"/>
    <w:rsid w:val="00924DF5"/>
    <w:rsid w:val="00D4033D"/>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47DC"/>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Endah</cp:lastModifiedBy>
  <cp:revision>2</cp:revision>
  <dcterms:created xsi:type="dcterms:W3CDTF">2022-08-22T10:52:00Z</dcterms:created>
  <dcterms:modified xsi:type="dcterms:W3CDTF">2022-08-22T10:52:00Z</dcterms:modified>
</cp:coreProperties>
</file>