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C29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6C26F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1EC57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E8A3EDE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6513C64" w14:textId="77777777" w:rsidTr="00821BA2">
        <w:tc>
          <w:tcPr>
            <w:tcW w:w="9350" w:type="dxa"/>
          </w:tcPr>
          <w:p w14:paraId="189AC65C" w14:textId="77777777"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4B866B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752413">
              <w:rPr>
                <w:rStyle w:val="ReferensiKomentar"/>
              </w:rPr>
              <w:commentReference w:id="0"/>
            </w:r>
          </w:p>
          <w:p w14:paraId="3148D2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752413">
              <w:rPr>
                <w:rStyle w:val="ReferensiKomentar"/>
              </w:rPr>
              <w:commentReference w:id="1"/>
            </w:r>
          </w:p>
          <w:p w14:paraId="51BF1F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752413">
              <w:rPr>
                <w:rStyle w:val="ReferensiKomentar"/>
              </w:rPr>
              <w:commentReference w:id="2"/>
            </w:r>
          </w:p>
          <w:p w14:paraId="2C2B76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752413">
              <w:rPr>
                <w:rStyle w:val="ReferensiKomentar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752413">
              <w:rPr>
                <w:rStyle w:val="ReferensiKomentar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7701C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5"/>
            <w:r w:rsidR="00752413">
              <w:rPr>
                <w:rStyle w:val="ReferensiKomentar"/>
              </w:rPr>
              <w:commentReference w:id="5"/>
            </w:r>
          </w:p>
          <w:p w14:paraId="628D31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6"/>
            <w:r w:rsidR="00752413">
              <w:rPr>
                <w:rStyle w:val="ReferensiKomentar"/>
              </w:rPr>
              <w:commentReference w:id="6"/>
            </w:r>
          </w:p>
          <w:p w14:paraId="5DA4500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A0189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DBCA6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F05C5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802A8">
              <w:rPr>
                <w:rStyle w:val="ReferensiKomentar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13FC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ED72E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2C3E6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C61CE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7"/>
            <w:r w:rsidR="00752413">
              <w:rPr>
                <w:rStyle w:val="ReferensiKomentar"/>
              </w:rPr>
              <w:commentReference w:id="7"/>
            </w:r>
          </w:p>
          <w:p w14:paraId="2F2CA4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B802A8">
              <w:rPr>
                <w:rStyle w:val="ReferensiKomentar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AF68F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A59A0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5BC73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AF556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0F8D3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0"/>
            <w:proofErr w:type="spellEnd"/>
            <w:r w:rsidR="00B802A8">
              <w:rPr>
                <w:rStyle w:val="ReferensiKomentar"/>
              </w:rPr>
              <w:commentReference w:id="10"/>
            </w:r>
          </w:p>
          <w:p w14:paraId="54DA4BC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1"/>
            <w:r w:rsidR="00B802A8">
              <w:rPr>
                <w:rStyle w:val="ReferensiKomentar"/>
              </w:rPr>
              <w:commentReference w:id="11"/>
            </w:r>
          </w:p>
          <w:p w14:paraId="559AF2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5BE2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12"/>
            <w:proofErr w:type="spellEnd"/>
            <w:r w:rsidR="00B802A8">
              <w:rPr>
                <w:rStyle w:val="ReferensiKomentar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B802A8">
              <w:rPr>
                <w:rStyle w:val="ReferensiKomentar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0106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586C03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2-08-23T09:44:00Z" w:initials="MOU">
    <w:p w14:paraId="0993CC63" w14:textId="5153D22C" w:rsidR="00752413" w:rsidRDefault="00752413">
      <w:pPr>
        <w:pStyle w:val="TeksKomentar"/>
      </w:pPr>
      <w:r>
        <w:rPr>
          <w:rStyle w:val="ReferensiKomentar"/>
        </w:rPr>
        <w:annotationRef/>
      </w:r>
      <w:r>
        <w:t xml:space="preserve">Oleh: </w:t>
      </w:r>
      <w:proofErr w:type="spellStart"/>
      <w:r>
        <w:t>Kodar</w:t>
      </w:r>
      <w:proofErr w:type="spellEnd"/>
      <w:r>
        <w:t xml:space="preserve"> Akbar</w:t>
      </w:r>
    </w:p>
  </w:comment>
  <w:comment w:id="1" w:author="Microsoft Office User" w:date="2022-08-23T09:45:00Z" w:initials="MOU">
    <w:p w14:paraId="17B2C5B7" w14:textId="58A8D643" w:rsidR="00752413" w:rsidRDefault="00752413">
      <w:pPr>
        <w:pStyle w:val="TeksKomentar"/>
      </w:pPr>
      <w:r>
        <w:rPr>
          <w:rStyle w:val="ReferensiKomentar"/>
        </w:rPr>
        <w:annotationRef/>
      </w:r>
      <w:r>
        <w:t xml:space="preserve">Pada zaman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zona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.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. </w:t>
      </w:r>
    </w:p>
  </w:comment>
  <w:comment w:id="2" w:author="Microsoft Office User" w:date="2022-08-23T09:48:00Z" w:initials="MOU">
    <w:p w14:paraId="26B0A160" w14:textId="705620DC" w:rsidR="00752413" w:rsidRPr="00EC6F38" w:rsidRDefault="00752413" w:rsidP="0075241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ReferensiKomentar"/>
        </w:rPr>
        <w:annotationRef/>
      </w:r>
      <w:proofErr w:type="spellStart"/>
      <w:r>
        <w:rPr>
          <w:rFonts w:ascii="Times New Roman" w:eastAsia="Times New Roman" w:hAnsi="Times New Roman" w:cs="Times New Roman"/>
          <w:szCs w:val="24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>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r>
        <w:rPr>
          <w:rFonts w:ascii="Times New Roman" w:eastAsia="Times New Roman" w:hAnsi="Times New Roman" w:cs="Times New Roman"/>
          <w:szCs w:val="24"/>
        </w:rPr>
        <w:t>s</w:t>
      </w:r>
      <w:r w:rsidRPr="00EC6F38">
        <w:rPr>
          <w:rFonts w:ascii="Times New Roman" w:eastAsia="Times New Roman" w:hAnsi="Times New Roman" w:cs="Times New Roman"/>
          <w:szCs w:val="24"/>
        </w:rPr>
        <w:t>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r>
        <w:rPr>
          <w:rStyle w:val="ReferensiKomentar"/>
        </w:rPr>
        <w:annotationRef/>
      </w:r>
    </w:p>
    <w:p w14:paraId="6030AA6B" w14:textId="612BAF99" w:rsidR="00752413" w:rsidRDefault="00752413">
      <w:pPr>
        <w:pStyle w:val="TeksKomentar"/>
      </w:pPr>
    </w:p>
  </w:comment>
  <w:comment w:id="3" w:author="Microsoft Office User" w:date="2022-08-23T09:50:00Z" w:initials="MOU">
    <w:p w14:paraId="33377941" w14:textId="208DAA9B" w:rsidR="00752413" w:rsidRDefault="00752413">
      <w:pPr>
        <w:pStyle w:val="TeksKomentar"/>
      </w:pPr>
      <w:r>
        <w:rPr>
          <w:rStyle w:val="ReferensiKomentar"/>
        </w:rPr>
        <w:annotationRef/>
      </w:r>
      <w:proofErr w:type="spellStart"/>
      <w:r>
        <w:t>dibuat</w:t>
      </w:r>
      <w:proofErr w:type="spellEnd"/>
    </w:p>
  </w:comment>
  <w:comment w:id="4" w:author="Microsoft Office User" w:date="2022-08-23T09:50:00Z" w:initials="MOU">
    <w:p w14:paraId="75D6CE94" w14:textId="42F8ACB0" w:rsidR="00752413" w:rsidRDefault="00752413">
      <w:pPr>
        <w:pStyle w:val="TeksKomentar"/>
      </w:pPr>
      <w:r>
        <w:rPr>
          <w:rStyle w:val="ReferensiKomentar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5" w:author="Microsoft Office User" w:date="2022-08-23T09:51:00Z" w:initials="MOU">
    <w:p w14:paraId="76B0C3D9" w14:textId="179232BA" w:rsidR="00752413" w:rsidRPr="00EC6F38" w:rsidRDefault="00752413" w:rsidP="0075241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r>
        <w:rPr>
          <w:rFonts w:ascii="Times New Roman" w:eastAsia="Times New Roman" w:hAnsi="Times New Roman" w:cs="Times New Roman"/>
          <w:szCs w:val="24"/>
        </w:rPr>
        <w:t xml:space="preserve">juga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diera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dan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  <w:r>
        <w:rPr>
          <w:rStyle w:val="ReferensiKomentar"/>
        </w:rPr>
        <w:annotationRef/>
      </w:r>
    </w:p>
    <w:p w14:paraId="5905BCF8" w14:textId="6CF053F3" w:rsidR="00752413" w:rsidRDefault="00752413">
      <w:pPr>
        <w:pStyle w:val="TeksKomentar"/>
      </w:pPr>
    </w:p>
  </w:comment>
  <w:comment w:id="6" w:author="Microsoft Office User" w:date="2022-08-23T09:53:00Z" w:initials="MOU">
    <w:p w14:paraId="7E975984" w14:textId="546EFC0E" w:rsidR="00752413" w:rsidRPr="00EC6F38" w:rsidRDefault="00752413" w:rsidP="00752413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ReferensiKomentar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  <w:r>
        <w:rPr>
          <w:rStyle w:val="ReferensiKomentar"/>
        </w:rPr>
        <w:annotationRef/>
      </w:r>
      <w:r>
        <w:rPr>
          <w:rFonts w:ascii="Times New Roman" w:eastAsia="Times New Roman" w:hAnsi="Times New Roman" w:cs="Times New Roman"/>
          <w:szCs w:val="24"/>
        </w:rPr>
        <w:t xml:space="preserve">: </w:t>
      </w:r>
    </w:p>
    <w:p w14:paraId="5EB0D70B" w14:textId="0F521DE8" w:rsidR="00752413" w:rsidRDefault="00752413">
      <w:pPr>
        <w:pStyle w:val="TeksKomentar"/>
      </w:pPr>
    </w:p>
  </w:comment>
  <w:comment w:id="8" w:author="Microsoft Office User" w:date="2022-08-23T09:54:00Z" w:initials="MOU">
    <w:p w14:paraId="2179562B" w14:textId="12C5759F" w:rsidR="00B802A8" w:rsidRDefault="00B802A8">
      <w:pPr>
        <w:pStyle w:val="TeksKomentar"/>
      </w:pPr>
      <w:r>
        <w:rPr>
          <w:rStyle w:val="ReferensiKomentar"/>
        </w:rPr>
        <w:annotationRef/>
      </w:r>
      <w:proofErr w:type="spellStart"/>
      <w:r>
        <w:t>dituntut</w:t>
      </w:r>
      <w:proofErr w:type="spellEnd"/>
    </w:p>
  </w:comment>
  <w:comment w:id="7" w:author="Microsoft Office User" w:date="2022-08-23T09:53:00Z" w:initials="MOU">
    <w:p w14:paraId="40C8994D" w14:textId="65B7E054" w:rsidR="00752413" w:rsidRDefault="00752413">
      <w:pPr>
        <w:pStyle w:val="TeksKomentar"/>
      </w:pPr>
      <w:r>
        <w:rPr>
          <w:rStyle w:val="ReferensiKomentar"/>
        </w:rPr>
        <w:annotationRef/>
      </w:r>
      <w:proofErr w:type="spellStart"/>
      <w:r>
        <w:t>Menggunakan</w:t>
      </w:r>
      <w:proofErr w:type="spellEnd"/>
      <w:r>
        <w:t xml:space="preserve"> ikon </w:t>
      </w:r>
      <w:proofErr w:type="spellStart"/>
      <w:r>
        <w:t>penomoran</w:t>
      </w:r>
      <w:proofErr w:type="spellEnd"/>
    </w:p>
  </w:comment>
  <w:comment w:id="9" w:author="Microsoft Office User" w:date="2022-08-23T09:54:00Z" w:initials="MOU">
    <w:p w14:paraId="272404E3" w14:textId="283F9BD2" w:rsidR="00B802A8" w:rsidRDefault="00B802A8">
      <w:pPr>
        <w:pStyle w:val="TeksKomentar"/>
      </w:pPr>
      <w:r>
        <w:rPr>
          <w:rStyle w:val="ReferensiKomentar"/>
        </w:rPr>
        <w:annotationRef/>
      </w:r>
      <w:proofErr w:type="spellStart"/>
      <w:r>
        <w:t>ditekankan</w:t>
      </w:r>
      <w:proofErr w:type="spellEnd"/>
      <w:r>
        <w:t xml:space="preserve"> </w:t>
      </w:r>
    </w:p>
  </w:comment>
  <w:comment w:id="10" w:author="Microsoft Office User" w:date="2022-08-23T09:54:00Z" w:initials="MOU">
    <w:p w14:paraId="2B498A5A" w14:textId="6B8D2961" w:rsidR="00B802A8" w:rsidRDefault="00B802A8">
      <w:pPr>
        <w:pStyle w:val="TeksKomentar"/>
      </w:pPr>
      <w:r>
        <w:rPr>
          <w:rStyle w:val="ReferensiKomentar"/>
        </w:rPr>
        <w:annotationRef/>
      </w:r>
      <w:proofErr w:type="spellStart"/>
      <w:r>
        <w:t>memakai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dan </w:t>
      </w:r>
      <w:proofErr w:type="spellStart"/>
      <w:r>
        <w:t>awal</w:t>
      </w:r>
      <w:proofErr w:type="spellEnd"/>
      <w:r>
        <w:t xml:space="preserve"> kata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1" w:author="Microsoft Office User" w:date="2022-08-23T09:55:00Z" w:initials="MOU">
    <w:p w14:paraId="564AB884" w14:textId="5520B695" w:rsidR="00B802A8" w:rsidRPr="00EC6F38" w:rsidRDefault="00B802A8" w:rsidP="00B802A8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ReferensiKomentar"/>
        </w:rPr>
        <w:annotationRef/>
      </w: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men</w:t>
      </w:r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Cs w:val="24"/>
        </w:rPr>
        <w:t>. P</w:t>
      </w:r>
      <w:r w:rsidRPr="00EC6F38">
        <w:rPr>
          <w:rFonts w:ascii="Times New Roman" w:eastAsia="Times New Roman" w:hAnsi="Times New Roman" w:cs="Times New Roman"/>
          <w:szCs w:val="24"/>
        </w:rPr>
        <w:t xml:space="preserve">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1AF6AC4" w14:textId="0B95729A" w:rsidR="00B802A8" w:rsidRDefault="00B802A8">
      <w:pPr>
        <w:pStyle w:val="TeksKomentar"/>
      </w:pPr>
    </w:p>
  </w:comment>
  <w:comment w:id="12" w:author="Microsoft Office User" w:date="2022-08-23T09:56:00Z" w:initials="MOU">
    <w:p w14:paraId="63096332" w14:textId="7592B540" w:rsidR="00B802A8" w:rsidRDefault="00B802A8">
      <w:pPr>
        <w:pStyle w:val="TeksKomentar"/>
      </w:pPr>
      <w:r>
        <w:rPr>
          <w:rStyle w:val="ReferensiKomentar"/>
        </w:rPr>
        <w:annotationRef/>
      </w:r>
      <w:r>
        <w:rPr>
          <w:rFonts w:ascii="Times New Roman" w:eastAsia="Times New Roman" w:hAnsi="Times New Roman" w:cs="Times New Roman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Style w:val="ReferensiKomentar"/>
        </w:rPr>
        <w:annotationRef/>
      </w:r>
    </w:p>
  </w:comment>
  <w:comment w:id="13" w:author="Microsoft Office User" w:date="2022-08-23T09:57:00Z" w:initials="MOU">
    <w:p w14:paraId="18403E15" w14:textId="21987F48" w:rsidR="00B802A8" w:rsidRDefault="00B802A8">
      <w:pPr>
        <w:pStyle w:val="TeksKomentar"/>
      </w:pPr>
      <w:r>
        <w:rPr>
          <w:rStyle w:val="ReferensiKomentar"/>
        </w:rPr>
        <w:annotationRef/>
      </w:r>
      <w:proofErr w:type="spellStart"/>
      <w:r>
        <w:t>dihapus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93CC63" w15:done="0"/>
  <w15:commentEx w15:paraId="17B2C5B7" w15:done="0"/>
  <w15:commentEx w15:paraId="6030AA6B" w15:done="0"/>
  <w15:commentEx w15:paraId="33377941" w15:done="0"/>
  <w15:commentEx w15:paraId="75D6CE94" w15:done="0"/>
  <w15:commentEx w15:paraId="5905BCF8" w15:done="0"/>
  <w15:commentEx w15:paraId="5EB0D70B" w15:done="0"/>
  <w15:commentEx w15:paraId="2179562B" w15:done="0"/>
  <w15:commentEx w15:paraId="40C8994D" w15:done="0"/>
  <w15:commentEx w15:paraId="272404E3" w15:done="0"/>
  <w15:commentEx w15:paraId="2B498A5A" w15:done="0"/>
  <w15:commentEx w15:paraId="31AF6AC4" w15:done="0"/>
  <w15:commentEx w15:paraId="63096332" w15:done="0"/>
  <w15:commentEx w15:paraId="18403E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AF200C" w16cex:dateUtc="2022-08-23T02:44:00Z"/>
  <w16cex:commentExtensible w16cex:durableId="26AF202F" w16cex:dateUtc="2022-08-23T02:45:00Z"/>
  <w16cex:commentExtensible w16cex:durableId="26AF2105" w16cex:dateUtc="2022-08-23T02:48:00Z"/>
  <w16cex:commentExtensible w16cex:durableId="26AF2166" w16cex:dateUtc="2022-08-23T02:50:00Z"/>
  <w16cex:commentExtensible w16cex:durableId="26AF2175" w16cex:dateUtc="2022-08-23T02:50:00Z"/>
  <w16cex:commentExtensible w16cex:durableId="26AF219A" w16cex:dateUtc="2022-08-23T02:51:00Z"/>
  <w16cex:commentExtensible w16cex:durableId="26AF221A" w16cex:dateUtc="2022-08-23T02:53:00Z"/>
  <w16cex:commentExtensible w16cex:durableId="26AF2271" w16cex:dateUtc="2022-08-23T02:54:00Z"/>
  <w16cex:commentExtensible w16cex:durableId="26AF222A" w16cex:dateUtc="2022-08-23T02:53:00Z"/>
  <w16cex:commentExtensible w16cex:durableId="26AF2245" w16cex:dateUtc="2022-08-23T02:54:00Z"/>
  <w16cex:commentExtensible w16cex:durableId="26AF2250" w16cex:dateUtc="2022-08-23T02:54:00Z"/>
  <w16cex:commentExtensible w16cex:durableId="26AF228B" w16cex:dateUtc="2022-08-23T02:55:00Z"/>
  <w16cex:commentExtensible w16cex:durableId="26AF22D7" w16cex:dateUtc="2022-08-23T02:56:00Z"/>
  <w16cex:commentExtensible w16cex:durableId="26AF22F6" w16cex:dateUtc="2022-08-2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93CC63" w16cid:durableId="26AF200C"/>
  <w16cid:commentId w16cid:paraId="17B2C5B7" w16cid:durableId="26AF202F"/>
  <w16cid:commentId w16cid:paraId="6030AA6B" w16cid:durableId="26AF2105"/>
  <w16cid:commentId w16cid:paraId="33377941" w16cid:durableId="26AF2166"/>
  <w16cid:commentId w16cid:paraId="75D6CE94" w16cid:durableId="26AF2175"/>
  <w16cid:commentId w16cid:paraId="5905BCF8" w16cid:durableId="26AF219A"/>
  <w16cid:commentId w16cid:paraId="5EB0D70B" w16cid:durableId="26AF221A"/>
  <w16cid:commentId w16cid:paraId="2179562B" w16cid:durableId="26AF2271"/>
  <w16cid:commentId w16cid:paraId="40C8994D" w16cid:durableId="26AF222A"/>
  <w16cid:commentId w16cid:paraId="272404E3" w16cid:durableId="26AF2245"/>
  <w16cid:commentId w16cid:paraId="2B498A5A" w16cid:durableId="26AF2250"/>
  <w16cid:commentId w16cid:paraId="31AF6AC4" w16cid:durableId="26AF228B"/>
  <w16cid:commentId w16cid:paraId="63096332" w16cid:durableId="26AF22D7"/>
  <w16cid:commentId w16cid:paraId="18403E15" w16cid:durableId="26AF22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52413"/>
    <w:rsid w:val="00924DF5"/>
    <w:rsid w:val="009E01A6"/>
    <w:rsid w:val="00B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7DC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  <w:style w:type="character" w:styleId="ReferensiKomentar">
    <w:name w:val="annotation reference"/>
    <w:basedOn w:val="FontParagrafDefault"/>
    <w:uiPriority w:val="99"/>
    <w:semiHidden/>
    <w:unhideWhenUsed/>
    <w:rsid w:val="00752413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752413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752413"/>
    <w:rPr>
      <w:rFonts w:ascii="Arial" w:hAnsi="Arial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752413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75241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2022-08-23T02:58:00Z</dcterms:created>
  <dcterms:modified xsi:type="dcterms:W3CDTF">2022-08-23T02:58:00Z</dcterms:modified>
</cp:coreProperties>
</file>