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4C7" w:rsidRPr="00EF42EF" w:rsidRDefault="00EF42EF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proofErr w:type="spellStart"/>
      <w:r w:rsidRPr="00EF42EF">
        <w:rPr>
          <w:rFonts w:asciiTheme="majorBidi" w:hAnsiTheme="majorBidi" w:cstheme="majorBidi"/>
          <w:sz w:val="24"/>
          <w:szCs w:val="24"/>
        </w:rPr>
        <w:t>Kasali</w:t>
      </w:r>
      <w:proofErr w:type="spellEnd"/>
      <w:r w:rsidRPr="00EF42E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F42EF">
        <w:rPr>
          <w:rFonts w:asciiTheme="majorBidi" w:hAnsiTheme="majorBidi" w:cstheme="majorBidi"/>
          <w:sz w:val="24"/>
          <w:szCs w:val="24"/>
        </w:rPr>
        <w:t>Rhenaldi</w:t>
      </w:r>
      <w:proofErr w:type="spellEnd"/>
      <w:r w:rsidRPr="00EF42EF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Pr="00EF42EF">
        <w:rPr>
          <w:rFonts w:asciiTheme="majorBidi" w:hAnsiTheme="majorBidi" w:cstheme="majorBidi"/>
          <w:sz w:val="24"/>
          <w:szCs w:val="24"/>
        </w:rPr>
        <w:t>(2015). Change Leadership Non-</w:t>
      </w:r>
      <w:proofErr w:type="spellStart"/>
      <w:r w:rsidRPr="00EF42EF">
        <w:rPr>
          <w:rFonts w:asciiTheme="majorBidi" w:hAnsiTheme="majorBidi" w:cstheme="majorBidi"/>
          <w:sz w:val="24"/>
          <w:szCs w:val="24"/>
        </w:rPr>
        <w:t>Finito</w:t>
      </w:r>
      <w:proofErr w:type="spellEnd"/>
      <w:r w:rsidRPr="00EF42EF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EF42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42EF">
        <w:rPr>
          <w:rFonts w:asciiTheme="majorBidi" w:hAnsiTheme="majorBidi" w:cstheme="majorBidi"/>
          <w:sz w:val="24"/>
          <w:szCs w:val="24"/>
        </w:rPr>
        <w:t>Mizan</w:t>
      </w:r>
      <w:proofErr w:type="spellEnd"/>
      <w:r w:rsidRPr="00EF42EF">
        <w:rPr>
          <w:rFonts w:asciiTheme="majorBidi" w:hAnsiTheme="majorBidi" w:cstheme="majorBidi"/>
          <w:sz w:val="24"/>
          <w:szCs w:val="24"/>
        </w:rPr>
        <w:t xml:space="preserve"> Jakarta.</w:t>
      </w:r>
    </w:p>
    <w:p w:rsidR="00EF42EF" w:rsidRPr="00EF42EF" w:rsidRDefault="00EF42EF" w:rsidP="00EF42EF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>Stoltz</w:t>
      </w:r>
      <w:proofErr w:type="spellEnd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G. </w:t>
      </w:r>
      <w:proofErr w:type="spellStart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>Stoltz</w:t>
      </w:r>
      <w:proofErr w:type="spellEnd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. </w:t>
      </w:r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Adversity Quotient: </w:t>
      </w:r>
      <w:proofErr w:type="spellStart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>Mengubah</w:t>
      </w:r>
      <w:proofErr w:type="spellEnd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>Hambatan</w:t>
      </w:r>
      <w:proofErr w:type="spellEnd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>Menjadi</w:t>
      </w:r>
      <w:proofErr w:type="spellEnd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>Peluang</w:t>
      </w:r>
      <w:proofErr w:type="spellEnd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. </w:t>
      </w:r>
      <w:proofErr w:type="spellStart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>Grasindo</w:t>
      </w:r>
      <w:proofErr w:type="spellEnd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>, Jakarta</w:t>
      </w:r>
    </w:p>
    <w:p w:rsidR="00EF42EF" w:rsidRPr="00EF42EF" w:rsidRDefault="00EF42EF" w:rsidP="00EF42EF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>Trim</w:t>
      </w:r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proofErr w:type="spellStart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>Bambang</w:t>
      </w:r>
      <w:proofErr w:type="spellEnd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. </w:t>
      </w:r>
      <w:proofErr w:type="gramStart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>(</w:t>
      </w:r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2 </w:t>
      </w:r>
      <w:proofErr w:type="spellStart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>Februari</w:t>
      </w:r>
      <w:proofErr w:type="spellEnd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2019</w:t>
      </w:r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>).</w:t>
      </w:r>
      <w:proofErr w:type="gramEnd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>Mengubah</w:t>
      </w:r>
      <w:proofErr w:type="spellEnd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>Tangisan</w:t>
      </w:r>
      <w:proofErr w:type="spellEnd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>Menjadi</w:t>
      </w:r>
      <w:proofErr w:type="spellEnd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>Tulisan</w:t>
      </w:r>
      <w:proofErr w:type="spellEnd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. </w:t>
      </w:r>
      <w:proofErr w:type="spellStart"/>
      <w:proofErr w:type="gramStart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>Kompasiana</w:t>
      </w:r>
      <w:proofErr w:type="spellEnd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>.</w:t>
      </w:r>
      <w:proofErr w:type="gramEnd"/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hyperlink r:id="rId5" w:history="1">
        <w:r w:rsidRPr="00EF42EF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https://www.kompasiana.com/bambangtrim/5c55a54712ae94621f2e9734/mengubah-tangisan-menjadi-tulisan</w:t>
        </w:r>
      </w:hyperlink>
      <w:r w:rsidRPr="00EF42EF">
        <w:rPr>
          <w:rFonts w:asciiTheme="majorBidi" w:eastAsia="Times New Roman" w:hAnsiTheme="majorBidi" w:cstheme="majorBidi"/>
          <w:color w:val="333333"/>
          <w:sz w:val="24"/>
          <w:szCs w:val="24"/>
        </w:rPr>
        <w:t>.</w:t>
      </w:r>
    </w:p>
    <w:p w:rsidR="00EF42EF" w:rsidRDefault="00EF42EF" w:rsidP="00EF42EF"/>
    <w:sectPr w:rsidR="00EF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2EF"/>
    <w:rsid w:val="00EF42EF"/>
    <w:rsid w:val="00F9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42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42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5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ontohod</dc:creator>
  <cp:lastModifiedBy>ontohod</cp:lastModifiedBy>
  <cp:revision>1</cp:revision>
  <dcterms:created xsi:type="dcterms:W3CDTF">2022-08-23T03:39:00Z</dcterms:created>
  <dcterms:modified xsi:type="dcterms:W3CDTF">2022-08-23T03:47:00Z</dcterms:modified>
</cp:coreProperties>
</file>