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Hlk112160733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1" w:name="_Hlk112160856"/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bookmarkEnd w:id="1"/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2" w:name="_Hlk112161355"/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  <w:bookmarkEnd w:id="2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3" w:name="_Hlk112160921"/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bookmarkEnd w:id="3"/>
            <w:proofErr w:type="spellEnd"/>
            <w:r>
              <w:t>.</w:t>
            </w:r>
            <w:bookmarkEnd w:id="0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7F3C6D" w:rsidRDefault="007F3C6D" w:rsidP="00BE098E">
      <w:pPr>
        <w:pStyle w:val="ListParagraph"/>
        <w:ind w:left="360"/>
      </w:pPr>
    </w:p>
    <w:p w:rsidR="007F3C6D" w:rsidRDefault="007F3C6D" w:rsidP="00BE098E">
      <w:pPr>
        <w:pStyle w:val="ListParagraph"/>
        <w:ind w:left="360"/>
      </w:pPr>
    </w:p>
    <w:p w:rsidR="007F3C6D" w:rsidRDefault="007F3C6D" w:rsidP="00BE098E">
      <w:pPr>
        <w:pStyle w:val="ListParagraph"/>
        <w:ind w:left="360"/>
      </w:pP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lastRenderedPageBreak/>
        <w:t>F</w:t>
      </w:r>
      <w:r>
        <w:t>ilosofis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I</w:t>
      </w:r>
      <w:r>
        <w:t>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I</w:t>
      </w:r>
      <w:r>
        <w:t>nklusif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7F3C6D" w:rsidRDefault="007F3C6D" w:rsidP="007F3C6D">
      <w:pPr>
        <w:pStyle w:val="ListParagraph"/>
        <w:ind w:left="735"/>
        <w:jc w:val="left"/>
      </w:pPr>
      <w:r>
        <w:tab/>
      </w:r>
      <w:r>
        <w:tab/>
      </w:r>
      <w:r>
        <w:t xml:space="preserve">           </w:t>
      </w:r>
      <w:r w:rsidR="00764C68">
        <w:t xml:space="preserve"> r</w:t>
      </w:r>
      <w:r>
        <w:t>egular.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r>
        <w:t>I</w:t>
      </w:r>
      <w:r>
        <w:t xml:space="preserve">ntegral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:rsidR="007F3C6D" w:rsidRDefault="007F3C6D" w:rsidP="007F3C6D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ab/>
      </w:r>
      <w:r>
        <w:tab/>
      </w:r>
      <w:r>
        <w:t xml:space="preserve">      </w:t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K</w:t>
      </w:r>
      <w:r>
        <w:t>onseptual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K</w:t>
      </w:r>
      <w:r>
        <w:t>urikulum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</w:p>
    <w:p w:rsidR="007F3C6D" w:rsidRDefault="007F3C6D" w:rsidP="007F3C6D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ab/>
      </w:r>
      <w:r>
        <w:tab/>
      </w:r>
      <w:r>
        <w:t xml:space="preserve">      </w:t>
      </w:r>
      <w:proofErr w:type="spellStart"/>
      <w:r w:rsidR="00764C68">
        <w:t>p</w:t>
      </w:r>
      <w:r>
        <w:t>endidikan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K</w:t>
      </w:r>
      <w:r>
        <w:t>riteria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764C68" w:rsidRDefault="00764C68" w:rsidP="00764C68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M</w:t>
      </w:r>
      <w:r>
        <w:t>anajemen</w:t>
      </w:r>
      <w:proofErr w:type="spellEnd"/>
      <w:r>
        <w:t xml:space="preserve"> </w:t>
      </w:r>
      <w:r>
        <w:tab/>
      </w:r>
      <w:r>
        <w:tab/>
      </w:r>
      <w:r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:rsidR="00764C68" w:rsidRDefault="00764C68" w:rsidP="00764C68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ab/>
      </w:r>
      <w:r>
        <w:tab/>
      </w:r>
      <w:r>
        <w:t xml:space="preserve">      </w:t>
      </w:r>
      <w:proofErr w:type="spellStart"/>
      <w:r>
        <w:t>sasaran</w:t>
      </w:r>
      <w:proofErr w:type="spellEnd"/>
      <w:r>
        <w:t>.</w:t>
      </w:r>
    </w:p>
    <w:p w:rsidR="007F3C6D" w:rsidRDefault="007F3C6D" w:rsidP="007F3C6D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M</w:t>
      </w:r>
      <w:r>
        <w:t>etodologi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:rsidR="00764C68" w:rsidRDefault="00764C68" w:rsidP="00764C68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r>
        <w:t>N</w:t>
      </w:r>
      <w:r>
        <w:t xml:space="preserve">orma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:rsidR="00764C68" w:rsidRDefault="00764C68" w:rsidP="00764C68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ab/>
      </w:r>
      <w:r>
        <w:tab/>
      </w:r>
      <w:r>
        <w:t xml:space="preserve">    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:rsidR="00764C68" w:rsidRDefault="00764C68" w:rsidP="00764C68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 xml:space="preserve">                                  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:rsidR="005D67FE" w:rsidRDefault="005D67FE" w:rsidP="005D67FE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r>
        <w:t>O</w:t>
      </w:r>
      <w:r>
        <w:t xml:space="preserve">ptimal </w:t>
      </w:r>
      <w:r>
        <w:tab/>
      </w:r>
      <w:r>
        <w:tab/>
      </w:r>
      <w:bookmarkStart w:id="4" w:name="_GoBack"/>
      <w:bookmarkEnd w:id="4"/>
      <w:r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  <w:r>
        <w:t>.</w:t>
      </w:r>
    </w:p>
    <w:p w:rsidR="00764C68" w:rsidRDefault="00764C68" w:rsidP="00764C68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O</w:t>
      </w:r>
      <w:r>
        <w:t>rientasi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:rsidR="00764C68" w:rsidRDefault="00764C68" w:rsidP="00764C68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 xml:space="preserve">                              </w:t>
      </w:r>
      <w:r>
        <w:tab/>
      </w:r>
      <w:proofErr w:type="spellStart"/>
      <w:r>
        <w:t>derungan</w:t>
      </w:r>
      <w:proofErr w:type="spellEnd"/>
      <w:r>
        <w:t>.</w:t>
      </w:r>
    </w:p>
    <w:p w:rsidR="00764C68" w:rsidRDefault="00764C68" w:rsidP="00764C68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r>
        <w:t>P</w:t>
      </w:r>
      <w:r>
        <w:t xml:space="preserve">rogram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r>
        <w:t xml:space="preserve">    </w:t>
      </w:r>
    </w:p>
    <w:p w:rsidR="00764C68" w:rsidRDefault="00764C68" w:rsidP="00764C68">
      <w:pPr>
        <w:pStyle w:val="ListParagraph"/>
        <w:tabs>
          <w:tab w:val="left" w:pos="2064"/>
          <w:tab w:val="left" w:pos="2513"/>
        </w:tabs>
        <w:ind w:left="735"/>
        <w:jc w:val="left"/>
      </w:pPr>
      <w:r>
        <w:t xml:space="preserve">                                   </w:t>
      </w:r>
      <w:proofErr w:type="spellStart"/>
      <w:r>
        <w:t>k</w:t>
      </w:r>
      <w:r>
        <w:t>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:rsidR="00764C68" w:rsidRDefault="00764C68" w:rsidP="00764C68">
      <w:pPr>
        <w:pStyle w:val="ListParagraph"/>
        <w:numPr>
          <w:ilvl w:val="0"/>
          <w:numId w:val="4"/>
        </w:numPr>
        <w:tabs>
          <w:tab w:val="left" w:pos="2064"/>
          <w:tab w:val="left" w:pos="2513"/>
        </w:tabs>
        <w:jc w:val="left"/>
      </w:pPr>
      <w:proofErr w:type="spellStart"/>
      <w:r>
        <w:t>P</w:t>
      </w:r>
      <w:r>
        <w:t>rosedur</w:t>
      </w:r>
      <w:proofErr w:type="spellEnd"/>
      <w:r>
        <w:t xml:space="preserve"> </w:t>
      </w:r>
      <w:r>
        <w:tab/>
      </w:r>
      <w:r>
        <w:tab/>
      </w:r>
      <w:r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:rsidR="00764C68" w:rsidRDefault="00764C68" w:rsidP="00764C68">
      <w:pPr>
        <w:pStyle w:val="ListParagraph"/>
        <w:ind w:left="2064"/>
        <w:jc w:val="left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 xml:space="preserve">  </w:t>
      </w:r>
    </w:p>
    <w:p w:rsidR="007F3C6D" w:rsidRDefault="00764C68" w:rsidP="00764C68">
      <w:pPr>
        <w:pStyle w:val="ListParagraph"/>
        <w:ind w:left="2064"/>
        <w:jc w:val="left"/>
      </w:pPr>
      <w:r>
        <w:t xml:space="preserve">             </w:t>
      </w:r>
      <w:proofErr w:type="spellStart"/>
      <w:r>
        <w:t>masalah</w:t>
      </w:r>
      <w:proofErr w:type="spellEnd"/>
      <w:r>
        <w:t>.</w:t>
      </w:r>
    </w:p>
    <w:p w:rsidR="007F3C6D" w:rsidRDefault="007F3C6D" w:rsidP="007F3C6D">
      <w:pPr>
        <w:pStyle w:val="ListParagraph"/>
        <w:tabs>
          <w:tab w:val="left" w:pos="2064"/>
          <w:tab w:val="left" w:pos="2513"/>
        </w:tabs>
        <w:ind w:left="735"/>
        <w:jc w:val="left"/>
      </w:pPr>
    </w:p>
    <w:p w:rsidR="007F3C6D" w:rsidRDefault="007F3C6D" w:rsidP="00BE098E">
      <w:pPr>
        <w:pStyle w:val="ListParagraph"/>
        <w:ind w:left="360"/>
      </w:pPr>
    </w:p>
    <w:sectPr w:rsidR="007F3C6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0E6"/>
    <w:multiLevelType w:val="hybridMultilevel"/>
    <w:tmpl w:val="A78C5152"/>
    <w:lvl w:ilvl="0" w:tplc="AED6B5A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226A6E09"/>
    <w:multiLevelType w:val="hybridMultilevel"/>
    <w:tmpl w:val="4B0EA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A5889"/>
    <w:rsid w:val="005D67FE"/>
    <w:rsid w:val="00764C68"/>
    <w:rsid w:val="007F3C6D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37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3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3C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C6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C6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2020-08-26T21:29:00Z</dcterms:created>
  <dcterms:modified xsi:type="dcterms:W3CDTF">2022-08-23T08:40:00Z</dcterms:modified>
</cp:coreProperties>
</file>