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1A5F6" w14:textId="320EE1E8" w:rsidR="00A457EC" w:rsidRDefault="00C8389C" w:rsidP="00C8389C">
      <w:pPr>
        <w:ind w:firstLine="420"/>
      </w:pPr>
      <w:r w:rsidRPr="00C8389C">
        <w:rPr>
          <w:rFonts w:hint="eastAsia"/>
        </w:rPr>
        <w:t>随着大语言模型在关键决策领域的应用，其生成内容的事实准确性已成为衡量可信度的核心标尺。本文系统地剖析了</w:t>
      </w:r>
      <w:r w:rsidRPr="008448E5">
        <w:rPr>
          <w:rFonts w:hint="eastAsia"/>
          <w:b/>
          <w:bCs/>
        </w:rPr>
        <w:t>事实性保障的两大核心支柱：推理阶段的置信度校准</w:t>
      </w:r>
      <w:r w:rsidR="00E64A1A" w:rsidRPr="008448E5">
        <w:rPr>
          <w:rFonts w:hint="eastAsia"/>
          <w:b/>
          <w:bCs/>
        </w:rPr>
        <w:t>、</w:t>
      </w:r>
      <w:r w:rsidRPr="008448E5">
        <w:rPr>
          <w:rFonts w:hint="eastAsia"/>
          <w:b/>
          <w:bCs/>
        </w:rPr>
        <w:t>训练阶段的事实性内化</w:t>
      </w:r>
      <w:r w:rsidRPr="00C8389C">
        <w:rPr>
          <w:rFonts w:hint="eastAsia"/>
        </w:rPr>
        <w:t>。前者聚焦于模型如何通过分析</w:t>
      </w:r>
      <w:r w:rsidRPr="00C8389C">
        <w:t>Logits分布、语义熵和不确定性估计实现自我监督；后者探讨如何通过强化学习、知识编辑和检索增强等技术，将外部事实约束编码为模型的内在参数。</w:t>
      </w:r>
    </w:p>
    <w:p w14:paraId="01A15147" w14:textId="7076A60F" w:rsidR="007509ED" w:rsidRDefault="00C8389C" w:rsidP="00C8389C">
      <w:pPr>
        <w:ind w:firstLine="420"/>
      </w:pPr>
      <w:r w:rsidRPr="00C8389C">
        <w:t>本文结合</w:t>
      </w:r>
      <w:r w:rsidR="00E84923">
        <w:rPr>
          <w:rFonts w:hint="eastAsia"/>
        </w:rPr>
        <w:t>Google</w:t>
      </w:r>
      <w:r w:rsidR="00E84923">
        <w:t xml:space="preserve"> </w:t>
      </w:r>
      <w:r w:rsidRPr="00C8389C">
        <w:t>Gemini工业实践，引入算法描述与代码解析，旨在为大模型的可靠部署提供从理论到实践的透视。</w:t>
      </w:r>
    </w:p>
    <w:p w14:paraId="29D1EA01" w14:textId="37A852CF" w:rsidR="00C8389C" w:rsidRDefault="00C8389C" w:rsidP="00C8389C">
      <w:pPr>
        <w:pStyle w:val="1"/>
      </w:pPr>
      <w:r>
        <w:rPr>
          <w:rFonts w:hint="eastAsia"/>
        </w:rPr>
        <w:t>一、</w:t>
      </w:r>
      <w:r w:rsidRPr="00C8389C">
        <w:rPr>
          <w:rFonts w:hint="eastAsia"/>
        </w:rPr>
        <w:t>引言：事实性问题与模型的内在矛盾</w:t>
      </w:r>
    </w:p>
    <w:p w14:paraId="4F7DA79D" w14:textId="248E6A13" w:rsidR="00C8389C" w:rsidRDefault="00C8389C" w:rsidP="00C8389C">
      <w:pPr>
        <w:ind w:firstLine="420"/>
      </w:pPr>
      <w:r w:rsidRPr="00C8389C">
        <w:rPr>
          <w:rFonts w:hint="eastAsia"/>
        </w:rPr>
        <w:t>大语言模型在展现出惊人“知识”的同时，也暴露了其“幻觉”生成的本质缺陷。这种缺陷根植于模型的自回归生成范式：模型在训练中被优化为基于上下文预测下一个最可能的</w:t>
      </w:r>
      <w:r w:rsidRPr="00C8389C">
        <w:t>Token，其目标函数驱动它生成“流畅”而非“正确”的文本。当面临知识边界时，模型倾向于依据训练语料中的统计模式进行“合理编造”，而非承认无知。因此，构建事实性保障机制的核心，在于重塑模型的决策逻辑，使其在生成流暢文本与遵循事实真相之间取得平衡。</w:t>
      </w:r>
    </w:p>
    <w:p w14:paraId="06882D67" w14:textId="3843CE35" w:rsidR="001C2E0B" w:rsidRPr="001C2E0B" w:rsidRDefault="001C2E0B" w:rsidP="00C16AAB">
      <w:pPr>
        <w:ind w:firstLine="420"/>
        <w:rPr>
          <w:rFonts w:hint="eastAsia"/>
        </w:rPr>
      </w:pPr>
      <w:r>
        <w:rPr>
          <w:rFonts w:hint="eastAsia"/>
        </w:rPr>
        <w:t>根据</w:t>
      </w:r>
      <w:r w:rsidR="00C16AAB">
        <w:rPr>
          <w:rFonts w:hint="eastAsia"/>
        </w:rPr>
        <w:t>Goo</w:t>
      </w:r>
      <w:r w:rsidR="00C16AAB">
        <w:t xml:space="preserve">gle </w:t>
      </w:r>
      <w:r w:rsidR="00C16AAB">
        <w:t>Gemini技术报告</w:t>
      </w:r>
      <w:r w:rsidR="00C16AAB">
        <w:rPr>
          <w:rFonts w:hint="eastAsia"/>
        </w:rPr>
        <w:t>所披露的</w:t>
      </w:r>
      <w:r>
        <w:rPr>
          <w:rFonts w:hint="eastAsia"/>
        </w:rPr>
        <w:t>内容，</w:t>
      </w:r>
      <w:r w:rsidR="00C16AAB">
        <w:rPr>
          <w:rFonts w:hint="eastAsia"/>
        </w:rPr>
        <w:t>G</w:t>
      </w:r>
      <w:r w:rsidR="00C16AAB">
        <w:t>emini</w:t>
      </w:r>
      <w:r w:rsidR="00C16AAB">
        <w:rPr>
          <w:rFonts w:hint="eastAsia"/>
        </w:rPr>
        <w:t>的“事实性保障机制”</w:t>
      </w:r>
      <w:r>
        <w:t>核心职责是保障Gemini面向C端用户的输出事实准确性。</w:t>
      </w:r>
      <w:r w:rsidR="00C16AAB">
        <w:rPr>
          <w:rFonts w:hint="eastAsia"/>
        </w:rPr>
        <w:t>这一机制</w:t>
      </w:r>
      <w:r>
        <w:t>并非简单的事后过滤，而是从模型训练和强化学习的源头入手，通过设计专门的奖励函数，让模型在生成每一个Token的时候，就内化了“事实准确性”这个约束。</w:t>
      </w:r>
      <w:r>
        <w:rPr>
          <w:rFonts w:hint="eastAsia"/>
        </w:rPr>
        <w:t>在推理层面，这体现为模型内置的“事实性感知”解码逻辑</w:t>
      </w:r>
      <w:r w:rsidR="00985454">
        <w:rPr>
          <w:rFonts w:hint="eastAsia"/>
        </w:rPr>
        <w:t>：</w:t>
      </w:r>
      <w:r>
        <w:rPr>
          <w:rFonts w:hint="eastAsia"/>
        </w:rPr>
        <w:t>当</w:t>
      </w:r>
      <w:r>
        <w:t>Gemini模型在处理用户查询时，其内部的奖励模型（或类似机制）会对潜在的生成长路径进行快速评估，抑制那些可能导致低事实性得分的路径分支。这本质上是一种基于前瞻搜索的约束解码，将训练阶段学到的事实性偏好，实时应用于推理时的路径选择。</w:t>
      </w:r>
    </w:p>
    <w:p w14:paraId="6F349429" w14:textId="44FFF2AF" w:rsidR="00D4361F" w:rsidRDefault="00D4361F" w:rsidP="00D4361F">
      <w:pPr>
        <w:pStyle w:val="1"/>
      </w:pPr>
      <w:r>
        <w:rPr>
          <w:rFonts w:hint="eastAsia"/>
        </w:rPr>
        <w:t>二、</w:t>
      </w:r>
      <w:r w:rsidR="001C6571" w:rsidRPr="001C6571">
        <w:rPr>
          <w:rFonts w:hint="eastAsia"/>
        </w:rPr>
        <w:t>推理阶段：基于</w:t>
      </w:r>
      <w:r w:rsidR="001C6571" w:rsidRPr="001C6571">
        <w:t>Logits分布的实时诊断与干预</w:t>
      </w:r>
    </w:p>
    <w:p w14:paraId="6B1B8CDF" w14:textId="7F96F873" w:rsidR="001C6571" w:rsidRDefault="001C6571" w:rsidP="001C6571">
      <w:pPr>
        <w:ind w:firstLine="420"/>
      </w:pPr>
      <w:r w:rsidRPr="001C6571">
        <w:rPr>
          <w:rFonts w:hint="eastAsia"/>
        </w:rPr>
        <w:t>在模型逐词生成的过程中，其内部的</w:t>
      </w:r>
      <w:r w:rsidRPr="001C6571">
        <w:t>Logits向量是窥探模型“思考过程”的关键窗口。Logits是Softmax函数前的原始输出分数，代表了模型对词表中每个候选</w:t>
      </w:r>
      <w:r w:rsidR="004B4F02">
        <w:t>Token</w:t>
      </w:r>
      <w:r w:rsidRPr="001C6571">
        <w:t>的“原始偏好”。事实性保障在推理阶段的首要任务，就是解读这些Logits信号，判断模型是否在“瞎编”。</w:t>
      </w:r>
    </w:p>
    <w:p w14:paraId="642BA751" w14:textId="4545AE41" w:rsidR="00C95459" w:rsidRDefault="008A7ABA" w:rsidP="008A7ABA">
      <w:pPr>
        <w:pStyle w:val="2"/>
      </w:pPr>
      <w:r>
        <w:rPr>
          <w:rFonts w:hint="eastAsia"/>
        </w:rPr>
        <w:t>2</w:t>
      </w:r>
      <w:r>
        <w:t>.1</w:t>
      </w:r>
      <w:r w:rsidR="00AA7A4C">
        <w:rPr>
          <w:rFonts w:hint="eastAsia"/>
        </w:rPr>
        <w:t>、</w:t>
      </w:r>
      <w:r w:rsidRPr="008A7ABA">
        <w:t>Logits分布与不确定性度量</w:t>
      </w:r>
    </w:p>
    <w:p w14:paraId="0B80D1E5" w14:textId="5C46020B" w:rsidR="008A7ABA" w:rsidRDefault="008A7ABA" w:rsidP="008A7ABA">
      <w:pPr>
        <w:ind w:firstLine="420"/>
      </w:pPr>
      <w:r w:rsidRPr="008A7ABA">
        <w:rPr>
          <w:rFonts w:hint="eastAsia"/>
        </w:rPr>
        <w:t>对于一个给定的上下文，模型输出的</w:t>
      </w:r>
      <w:r w:rsidRPr="008A7ABA">
        <w:t>Logits向量经过Softmax后转换为概率分布。一个“确定”的事实性回答，其概率分布通常表现出尖锐的峰值——正确</w:t>
      </w:r>
      <w:r w:rsidR="004B4F02">
        <w:t>Token</w:t>
      </w:r>
      <w:r w:rsidRPr="008A7ABA">
        <w:t>的概率远高于其他</w:t>
      </w:r>
      <w:r w:rsidR="004B4F02">
        <w:t>Token</w:t>
      </w:r>
      <w:r w:rsidRPr="008A7ABA">
        <w:t>。反之，当模型“不确定”或“编造”时，概率分布往往更加平坦。</w:t>
      </w:r>
    </w:p>
    <w:p w14:paraId="6D66DAC6" w14:textId="0C46806F" w:rsidR="002A5843" w:rsidRPr="002A7546" w:rsidRDefault="002A5843" w:rsidP="00BD5759">
      <w:pPr>
        <w:pStyle w:val="a4"/>
        <w:numPr>
          <w:ilvl w:val="0"/>
          <w:numId w:val="1"/>
        </w:numPr>
        <w:ind w:firstLineChars="0"/>
        <w:rPr>
          <w:b/>
          <w:bCs/>
        </w:rPr>
      </w:pPr>
      <w:r w:rsidRPr="002A7546">
        <w:rPr>
          <w:rFonts w:hint="eastAsia"/>
          <w:b/>
          <w:bCs/>
        </w:rPr>
        <w:t>核心算法：基于熵的置信度评分</w:t>
      </w:r>
    </w:p>
    <w:p w14:paraId="4662949E" w14:textId="43294668" w:rsidR="00F32A81" w:rsidRDefault="00F32A81" w:rsidP="00F32A81">
      <w:pPr>
        <w:ind w:firstLine="420"/>
      </w:pPr>
      <w:r w:rsidRPr="00F32A81">
        <w:rPr>
          <w:rFonts w:hint="eastAsia"/>
        </w:rPr>
        <w:t>信息熵是度量概率分布不确定性的经典指标。我们可以通过计算模型在生成关键事实</w:t>
      </w:r>
      <w:r w:rsidR="00FF0D57">
        <w:rPr>
          <w:rFonts w:hint="eastAsia"/>
        </w:rPr>
        <w:t>To</w:t>
      </w:r>
      <w:r w:rsidR="00FF0D57">
        <w:t>ken</w:t>
      </w:r>
      <w:r w:rsidRPr="00F32A81">
        <w:rPr>
          <w:rFonts w:hint="eastAsia"/>
        </w:rPr>
        <w:t>（如命名实体、数字、日期）时的</w:t>
      </w:r>
      <w:r w:rsidRPr="00F32A81">
        <w:t>Token级熵，来实时评估其置信度。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56C15" w14:paraId="192CD8C3" w14:textId="77777777" w:rsidTr="00D56C15">
        <w:tc>
          <w:tcPr>
            <w:tcW w:w="8296" w:type="dxa"/>
          </w:tcPr>
          <w:p w14:paraId="6BF16D66" w14:textId="77777777" w:rsidR="00D56C15" w:rsidRDefault="00D56C15" w:rsidP="00D56C15">
            <w:r>
              <w:t>import torch</w:t>
            </w:r>
          </w:p>
          <w:p w14:paraId="27FED97E" w14:textId="77777777" w:rsidR="00D56C15" w:rsidRDefault="00D56C15" w:rsidP="00D56C15">
            <w:r>
              <w:lastRenderedPageBreak/>
              <w:t>import torch.nn.functional as F</w:t>
            </w:r>
          </w:p>
          <w:p w14:paraId="76EA7EED" w14:textId="77777777" w:rsidR="00D56C15" w:rsidRDefault="00D56C15" w:rsidP="00D56C15"/>
          <w:p w14:paraId="1D14473B" w14:textId="77777777" w:rsidR="00D56C15" w:rsidRDefault="00D56C15" w:rsidP="00D56C15">
            <w:r>
              <w:t>def compute_token_confidence(logits):</w:t>
            </w:r>
          </w:p>
          <w:p w14:paraId="2DFD6319" w14:textId="77777777" w:rsidR="00D56C15" w:rsidRDefault="00D56C15" w:rsidP="00D56C15">
            <w:r>
              <w:t xml:space="preserve">    """</w:t>
            </w:r>
          </w:p>
          <w:p w14:paraId="6CCF868D" w14:textId="77777777" w:rsidR="00D56C15" w:rsidRDefault="00D56C15" w:rsidP="00D56C15">
            <w:r>
              <w:t xml:space="preserve">    计算基于Logits分布的单Token生成置信度。</w:t>
            </w:r>
          </w:p>
          <w:p w14:paraId="7069D292" w14:textId="77777777" w:rsidR="00D56C15" w:rsidRDefault="00D56C15" w:rsidP="00D56C15">
            <w:r>
              <w:t xml:space="preserve">    Args:</w:t>
            </w:r>
          </w:p>
          <w:p w14:paraId="26C014EA" w14:textId="77777777" w:rsidR="00D56C15" w:rsidRDefault="00D56C15" w:rsidP="00D56C15">
            <w:r>
              <w:t xml:space="preserve">        logits: 形状为 [vocab_size] 的模型原始输出。</w:t>
            </w:r>
          </w:p>
          <w:p w14:paraId="31EF21CF" w14:textId="77777777" w:rsidR="00D56C15" w:rsidRDefault="00D56C15" w:rsidP="00D56C15">
            <w:r>
              <w:t xml:space="preserve">    Returns:</w:t>
            </w:r>
          </w:p>
          <w:p w14:paraId="3DF0E302" w14:textId="77777777" w:rsidR="00D56C15" w:rsidRDefault="00D56C15" w:rsidP="00D56C15">
            <w:r>
              <w:t xml:space="preserve">        max_prob: 最大概率值（置信度）。</w:t>
            </w:r>
          </w:p>
          <w:p w14:paraId="5D419147" w14:textId="77777777" w:rsidR="00D56C15" w:rsidRDefault="00D56C15" w:rsidP="00D56C15">
            <w:r>
              <w:t xml:space="preserve">        entropy: 概率分布的信息熵。</w:t>
            </w:r>
          </w:p>
          <w:p w14:paraId="376F2A8F" w14:textId="77777777" w:rsidR="00D56C15" w:rsidRDefault="00D56C15" w:rsidP="00D56C15">
            <w:r>
              <w:t xml:space="preserve">    """</w:t>
            </w:r>
          </w:p>
          <w:p w14:paraId="3EC07AA7" w14:textId="77777777" w:rsidR="00D56C15" w:rsidRDefault="00D56C15" w:rsidP="00D56C15">
            <w:r>
              <w:t xml:space="preserve">    probs = F.softmax(logits, dim=-1)</w:t>
            </w:r>
          </w:p>
          <w:p w14:paraId="792E362D" w14:textId="77777777" w:rsidR="00D56C15" w:rsidRDefault="00D56C15" w:rsidP="00D56C15">
            <w:r>
              <w:t xml:space="preserve">    max_prob, _ = torch.max(probs, dim=-1)  # 最高概率值</w:t>
            </w:r>
          </w:p>
          <w:p w14:paraId="7CE1508F" w14:textId="77777777" w:rsidR="00D56C15" w:rsidRDefault="00D56C15" w:rsidP="00D56C15">
            <w:r>
              <w:t xml:space="preserve">    entropy = -torch.sum(probs * torch.log(probs + 1e-9), dim=-1)  # 信息熵</w:t>
            </w:r>
          </w:p>
          <w:p w14:paraId="6ADC73A9" w14:textId="77777777" w:rsidR="00D56C15" w:rsidRDefault="00D56C15" w:rsidP="00D56C15">
            <w:r>
              <w:t xml:space="preserve">    return max_prob.item(), entropy.item()</w:t>
            </w:r>
          </w:p>
          <w:p w14:paraId="264E0206" w14:textId="77777777" w:rsidR="00D56C15" w:rsidRDefault="00D56C15" w:rsidP="00D56C15"/>
          <w:p w14:paraId="19B05BC0" w14:textId="77777777" w:rsidR="00D56C15" w:rsidRDefault="00D56C15" w:rsidP="00D56C15">
            <w:r>
              <w:t># 应用示例：在生成过程中监控</w:t>
            </w:r>
          </w:p>
          <w:p w14:paraId="1DBC97BD" w14:textId="77777777" w:rsidR="00D56C15" w:rsidRDefault="00D56C15" w:rsidP="00D56C15">
            <w:r>
              <w:t>def monitor_generation_confidence(model, tokenizer, prompt, max_length=50):</w:t>
            </w:r>
          </w:p>
          <w:p w14:paraId="6715EFF8" w14:textId="77777777" w:rsidR="00D56C15" w:rsidRDefault="00D56C15" w:rsidP="00D56C15">
            <w:r>
              <w:t xml:space="preserve">    input_ids = tokenizer.encode(prompt, return_tensors='pt')</w:t>
            </w:r>
          </w:p>
          <w:p w14:paraId="4FA3F3C8" w14:textId="77777777" w:rsidR="00D56C15" w:rsidRDefault="00D56C15" w:rsidP="00D56C15">
            <w:r>
              <w:t xml:space="preserve">    generated_ids = []</w:t>
            </w:r>
          </w:p>
          <w:p w14:paraId="5FCC0EB4" w14:textId="77777777" w:rsidR="00D56C15" w:rsidRDefault="00D56C15" w:rsidP="00D56C15">
            <w:r>
              <w:t xml:space="preserve">    confidence_history = []</w:t>
            </w:r>
          </w:p>
          <w:p w14:paraId="325D016F" w14:textId="77777777" w:rsidR="00D56C15" w:rsidRDefault="00D56C15" w:rsidP="00D56C15"/>
          <w:p w14:paraId="350CC456" w14:textId="77777777" w:rsidR="00D56C15" w:rsidRDefault="00D56C15" w:rsidP="00D56C15">
            <w:r>
              <w:t xml:space="preserve">    for _ in range(max_length):</w:t>
            </w:r>
          </w:p>
          <w:p w14:paraId="45D4D5E2" w14:textId="77777777" w:rsidR="00D56C15" w:rsidRDefault="00D56C15" w:rsidP="00D56C15">
            <w:r>
              <w:t xml:space="preserve">        outputs = model(input_ids)</w:t>
            </w:r>
          </w:p>
          <w:p w14:paraId="111E1340" w14:textId="77777777" w:rsidR="00D56C15" w:rsidRDefault="00D56C15" w:rsidP="00D56C15">
            <w:r>
              <w:t xml:space="preserve">        next_token_logits = outputs.logits[:, -1, :]  # 获取下一个词的Logits</w:t>
            </w:r>
          </w:p>
          <w:p w14:paraId="49D5310D" w14:textId="77777777" w:rsidR="00D56C15" w:rsidRDefault="00D56C15" w:rsidP="00D56C15">
            <w:r>
              <w:t xml:space="preserve">        </w:t>
            </w:r>
          </w:p>
          <w:p w14:paraId="12C79F69" w14:textId="77777777" w:rsidR="00D56C15" w:rsidRDefault="00D56C15" w:rsidP="00D56C15">
            <w:r>
              <w:t xml:space="preserve">        # 计算置信度</w:t>
            </w:r>
          </w:p>
          <w:p w14:paraId="0F3B30E6" w14:textId="77777777" w:rsidR="00D56C15" w:rsidRDefault="00D56C15" w:rsidP="00D56C15">
            <w:r>
              <w:t xml:space="preserve">        confidence, entropy = compute_token_confidence(next_token_logits.squeeze())</w:t>
            </w:r>
          </w:p>
          <w:p w14:paraId="6CCFB268" w14:textId="77777777" w:rsidR="00D56C15" w:rsidRDefault="00D56C15" w:rsidP="00D56C15">
            <w:r>
              <w:t xml:space="preserve">        confidence_history.append((confidence, entropy))</w:t>
            </w:r>
          </w:p>
          <w:p w14:paraId="76FC2B3A" w14:textId="77777777" w:rsidR="00D56C15" w:rsidRDefault="00D56C15" w:rsidP="00D56C15">
            <w:r>
              <w:t xml:space="preserve">        </w:t>
            </w:r>
          </w:p>
          <w:p w14:paraId="43133C31" w14:textId="77777777" w:rsidR="00D56C15" w:rsidRDefault="00D56C15" w:rsidP="00D56C15">
            <w:r>
              <w:t xml:space="preserve">        # 决策：如果熵过高，可触发拒绝或降级处理</w:t>
            </w:r>
          </w:p>
          <w:p w14:paraId="53F901D6" w14:textId="77777777" w:rsidR="00D56C15" w:rsidRDefault="00D56C15" w:rsidP="00D56C15">
            <w:r>
              <w:t xml:space="preserve">        if entropy &gt; 3.0:  # 示例阈值</w:t>
            </w:r>
          </w:p>
          <w:p w14:paraId="12C84703" w14:textId="77777777" w:rsidR="00D56C15" w:rsidRDefault="00D56C15" w:rsidP="00D56C15">
            <w:r>
              <w:t xml:space="preserve">            # 选择“不确定”的Token，而非概率最高的Token</w:t>
            </w:r>
          </w:p>
          <w:p w14:paraId="2858F085" w14:textId="77777777" w:rsidR="00D56C15" w:rsidRDefault="00D56C15" w:rsidP="00D56C15">
            <w:r>
              <w:t xml:space="preserve">            next_token_id = tokenizer.encode(" [不确定]")[0]</w:t>
            </w:r>
          </w:p>
          <w:p w14:paraId="770FDB28" w14:textId="77777777" w:rsidR="00D56C15" w:rsidRDefault="00D56C15" w:rsidP="00D56C15">
            <w:r>
              <w:t xml:space="preserve">        else:</w:t>
            </w:r>
          </w:p>
          <w:p w14:paraId="36577A41" w14:textId="77777777" w:rsidR="00D56C15" w:rsidRDefault="00D56C15" w:rsidP="00D56C15">
            <w:r>
              <w:t xml:space="preserve">            # 常规贪婪解码</w:t>
            </w:r>
          </w:p>
          <w:p w14:paraId="54F9D8AB" w14:textId="77777777" w:rsidR="00D56C15" w:rsidRDefault="00D56C15" w:rsidP="00D56C15">
            <w:r>
              <w:t xml:space="preserve">            next_token_id = torch.argmax(next_token_logits, dim=-1).item()</w:t>
            </w:r>
          </w:p>
          <w:p w14:paraId="0FF9F5C9" w14:textId="77777777" w:rsidR="00D56C15" w:rsidRDefault="00D56C15" w:rsidP="00D56C15">
            <w:r>
              <w:t xml:space="preserve">        </w:t>
            </w:r>
          </w:p>
          <w:p w14:paraId="0356D573" w14:textId="77777777" w:rsidR="00D56C15" w:rsidRDefault="00D56C15" w:rsidP="00D56C15">
            <w:r>
              <w:t xml:space="preserve">        generated_ids.append(next_token_id)</w:t>
            </w:r>
          </w:p>
          <w:p w14:paraId="35473D72" w14:textId="77777777" w:rsidR="00D56C15" w:rsidRDefault="00D56C15" w:rsidP="00D56C15">
            <w:r>
              <w:t xml:space="preserve">        input_ids = torch.cat([input_ids, torch.tensor([[next_token_id]])], dim=-1)</w:t>
            </w:r>
          </w:p>
          <w:p w14:paraId="090D1FC0" w14:textId="77777777" w:rsidR="00D56C15" w:rsidRDefault="00D56C15" w:rsidP="00D56C15">
            <w:r>
              <w:t xml:space="preserve">        </w:t>
            </w:r>
          </w:p>
          <w:p w14:paraId="5787BA5A" w14:textId="77777777" w:rsidR="00D56C15" w:rsidRDefault="00D56C15" w:rsidP="00D56C15">
            <w:r>
              <w:t xml:space="preserve">        if next_token_id == tokenizer.eos_token_id:</w:t>
            </w:r>
          </w:p>
          <w:p w14:paraId="0D04F1FB" w14:textId="77777777" w:rsidR="00D56C15" w:rsidRDefault="00D56C15" w:rsidP="00D56C15">
            <w:r>
              <w:t xml:space="preserve">            break</w:t>
            </w:r>
          </w:p>
          <w:p w14:paraId="11C3D126" w14:textId="77777777" w:rsidR="00D56C15" w:rsidRDefault="00D56C15" w:rsidP="00D56C15">
            <w:r>
              <w:t xml:space="preserve">    </w:t>
            </w:r>
          </w:p>
          <w:p w14:paraId="70C6E42F" w14:textId="203B63AB" w:rsidR="00D56C15" w:rsidRDefault="00D56C15" w:rsidP="00D56C15">
            <w:pPr>
              <w:rPr>
                <w:rFonts w:hint="eastAsia"/>
              </w:rPr>
            </w:pPr>
            <w:r>
              <w:lastRenderedPageBreak/>
              <w:t xml:space="preserve">    return tokenizer.decode(generated_ids), confidence_history</w:t>
            </w:r>
          </w:p>
        </w:tc>
      </w:tr>
    </w:tbl>
    <w:p w14:paraId="217EE138" w14:textId="77777777" w:rsidR="00D56C15" w:rsidRPr="00D56C15" w:rsidRDefault="00D56C15" w:rsidP="00D56C15">
      <w:pPr>
        <w:rPr>
          <w:rFonts w:hint="eastAsia"/>
        </w:rPr>
      </w:pPr>
    </w:p>
    <w:p w14:paraId="4BB17161" w14:textId="798EEC1A" w:rsidR="002A5843" w:rsidRPr="002A7546" w:rsidRDefault="00C851DC" w:rsidP="00BD5759">
      <w:pPr>
        <w:pStyle w:val="a4"/>
        <w:numPr>
          <w:ilvl w:val="0"/>
          <w:numId w:val="1"/>
        </w:numPr>
        <w:ind w:firstLineChars="0"/>
        <w:rPr>
          <w:b/>
          <w:bCs/>
        </w:rPr>
      </w:pPr>
      <w:r w:rsidRPr="002A7546">
        <w:rPr>
          <w:rFonts w:hint="eastAsia"/>
          <w:b/>
          <w:bCs/>
        </w:rPr>
        <w:t>算法解析</w:t>
      </w:r>
    </w:p>
    <w:p w14:paraId="2EB1950F" w14:textId="11E45FEE" w:rsidR="001D7D9F" w:rsidRPr="001D7D9F" w:rsidRDefault="001D7D9F" w:rsidP="001D7D9F">
      <w:pPr>
        <w:ind w:firstLine="420"/>
        <w:rPr>
          <w:rFonts w:hint="eastAsia"/>
        </w:rPr>
      </w:pPr>
      <w:r w:rsidRPr="001D7D9F">
        <w:rPr>
          <w:rFonts w:hint="eastAsia"/>
        </w:rPr>
        <w:t>上述代码实现了在生成流中实时监控置信度的机制。</w:t>
      </w:r>
      <w:r w:rsidRPr="001D7D9F">
        <w:t>compute_token_confidence函数计算了模型在每一步的“把握程度”。monitor_generation_confidence函数则在解码循环中，当检测到熵值过高（模型混乱）时，主动注入[不确定]这样的元词，而非硬着头皮生成一个高概率但可能错误的词。这种方法直接干预了生成过程，是推理阶段事实性保障的“主动刹车”。</w:t>
      </w:r>
    </w:p>
    <w:p w14:paraId="3BF4F0A8" w14:textId="7181887C" w:rsidR="008A7ABA" w:rsidRDefault="008A7ABA" w:rsidP="008A7ABA">
      <w:pPr>
        <w:pStyle w:val="2"/>
      </w:pPr>
      <w:r>
        <w:rPr>
          <w:rFonts w:hint="eastAsia"/>
        </w:rPr>
        <w:t>2</w:t>
      </w:r>
      <w:r>
        <w:t>.2</w:t>
      </w:r>
      <w:r w:rsidR="00AA7A4C">
        <w:rPr>
          <w:rFonts w:hint="eastAsia"/>
        </w:rPr>
        <w:t>、</w:t>
      </w:r>
      <w:r w:rsidRPr="008A7ABA">
        <w:rPr>
          <w:rFonts w:hint="eastAsia"/>
        </w:rPr>
        <w:t>语义层面的一致性验证：超越</w:t>
      </w:r>
      <w:r w:rsidRPr="008A7ABA">
        <w:t>Token熵</w:t>
      </w:r>
    </w:p>
    <w:p w14:paraId="3C8821DC" w14:textId="69D3C3AE" w:rsidR="00380414" w:rsidRDefault="00380414" w:rsidP="00380414">
      <w:pPr>
        <w:ind w:firstLine="420"/>
        <w:rPr>
          <w:rFonts w:hint="eastAsia"/>
        </w:rPr>
      </w:pPr>
      <w:r>
        <w:t>Token级熵可能无法捕捉跨多个</w:t>
      </w:r>
      <w:r w:rsidR="004B4F02">
        <w:t>Token</w:t>
      </w:r>
      <w:r>
        <w:t>的语义矛盾。例如，模型可能以高置信度逐个生成“唐朝”、“开国皇帝”、“是”、“李世民”，尽管整体陈述是错误的。为此，需要引入语义级验证。</w:t>
      </w:r>
    </w:p>
    <w:p w14:paraId="6DEE8231" w14:textId="3C19A12D" w:rsidR="00380414" w:rsidRDefault="00380414" w:rsidP="00E10F9C">
      <w:pPr>
        <w:pStyle w:val="a4"/>
        <w:numPr>
          <w:ilvl w:val="0"/>
          <w:numId w:val="1"/>
        </w:numPr>
        <w:ind w:firstLineChars="0"/>
        <w:rPr>
          <w:rFonts w:hint="eastAsia"/>
        </w:rPr>
      </w:pPr>
      <w:r w:rsidRPr="00E10F9C">
        <w:rPr>
          <w:rFonts w:hint="eastAsia"/>
          <w:b/>
          <w:bCs/>
        </w:rPr>
        <w:t>假设</w:t>
      </w:r>
      <w:r w:rsidRPr="00E10F9C">
        <w:rPr>
          <w:b/>
          <w:bCs/>
        </w:rPr>
        <w:t>-验证循环</w:t>
      </w:r>
      <w:r>
        <w:t>：模型首先生成一个候选答案，然后将其作为一个新的假设性问题输入给自己或一个验证器模型，要求其判断真伪。例如，生成“李世民是唐朝开国皇帝”后，立即提问“唐朝的开国皇帝是李世民吗？”，通过二次回答的一致性进行验证。</w:t>
      </w:r>
    </w:p>
    <w:p w14:paraId="319F638B" w14:textId="72057A66" w:rsidR="00380414" w:rsidRPr="00380414" w:rsidRDefault="00380414" w:rsidP="00E10F9C">
      <w:pPr>
        <w:pStyle w:val="a4"/>
        <w:numPr>
          <w:ilvl w:val="0"/>
          <w:numId w:val="1"/>
        </w:numPr>
        <w:ind w:firstLineChars="0"/>
        <w:rPr>
          <w:rFonts w:hint="eastAsia"/>
        </w:rPr>
      </w:pPr>
      <w:r w:rsidRPr="00E10F9C">
        <w:rPr>
          <w:rFonts w:hint="eastAsia"/>
          <w:b/>
          <w:bCs/>
        </w:rPr>
        <w:t>自洽性检查</w:t>
      </w:r>
      <w:r>
        <w:rPr>
          <w:rFonts w:hint="eastAsia"/>
        </w:rPr>
        <w:t>：对于需要多步推理的问题，要求模型生成推理链（</w:t>
      </w:r>
      <w:r>
        <w:t>Chain-of-Thought），然后检查链中每一步的前提和结论是否自洽。任何逻辑断裂都可能指向事实性错误。</w:t>
      </w:r>
    </w:p>
    <w:p w14:paraId="1FA23531" w14:textId="076D4696" w:rsidR="00DC54FD" w:rsidRDefault="00DC54FD" w:rsidP="00DC54FD">
      <w:pPr>
        <w:pStyle w:val="1"/>
      </w:pPr>
      <w:r>
        <w:rPr>
          <w:rFonts w:hint="eastAsia"/>
        </w:rPr>
        <w:t>三、</w:t>
      </w:r>
      <w:r w:rsidR="0058616A" w:rsidRPr="0058616A">
        <w:rPr>
          <w:rFonts w:hint="eastAsia"/>
        </w:rPr>
        <w:t>训练阶段：重塑</w:t>
      </w:r>
      <w:r w:rsidR="0058616A" w:rsidRPr="0058616A">
        <w:t>Logits分布的事实性内化</w:t>
      </w:r>
    </w:p>
    <w:p w14:paraId="275D70C7" w14:textId="5376A3B6" w:rsidR="00B35789" w:rsidRDefault="00B35789" w:rsidP="00B35789">
      <w:pPr>
        <w:ind w:firstLine="420"/>
      </w:pPr>
      <w:r w:rsidRPr="00B35789">
        <w:rPr>
          <w:rFonts w:hint="eastAsia"/>
        </w:rPr>
        <w:t>推理阶段的干预治标，训练阶段的内化才能治本。目标是调整模型的数百万甚至数千亿参数，使得在面对事实性问题时，</w:t>
      </w:r>
      <w:r w:rsidRPr="00B35789">
        <w:rPr>
          <w:rFonts w:hint="eastAsia"/>
          <w:b/>
          <w:bCs/>
        </w:rPr>
        <w:t>正确的答案在</w:t>
      </w:r>
      <w:r w:rsidRPr="00B35789">
        <w:rPr>
          <w:b/>
          <w:bCs/>
        </w:rPr>
        <w:t>Logits空间中自然获得更高的激活</w:t>
      </w:r>
      <w:r w:rsidRPr="00B35789">
        <w:t>，而幻觉答案则被抑制。</w:t>
      </w:r>
    </w:p>
    <w:p w14:paraId="3784BC53" w14:textId="02F3FF43" w:rsidR="00CA02DE" w:rsidRDefault="00CA02DE" w:rsidP="007E3A95">
      <w:pPr>
        <w:ind w:firstLine="420"/>
        <w:rPr>
          <w:rFonts w:hint="eastAsia"/>
        </w:rPr>
      </w:pPr>
      <w:r>
        <w:t>RLHF是当前实现这一目标的核心技术。其过程分为三步，每一步都深刻影响着模型的Logits分布：</w:t>
      </w:r>
    </w:p>
    <w:p w14:paraId="0C227B22" w14:textId="65945F77" w:rsidR="00CA02DE" w:rsidRPr="00FB6C4D" w:rsidRDefault="00CA02DE" w:rsidP="00C61FC7">
      <w:pPr>
        <w:pStyle w:val="a4"/>
        <w:numPr>
          <w:ilvl w:val="0"/>
          <w:numId w:val="2"/>
        </w:numPr>
        <w:ind w:firstLineChars="0"/>
        <w:rPr>
          <w:rFonts w:hint="eastAsia"/>
        </w:rPr>
      </w:pPr>
      <w:r w:rsidRPr="00C61FC7">
        <w:rPr>
          <w:rFonts w:hint="eastAsia"/>
          <w:b/>
          <w:bCs/>
        </w:rPr>
        <w:t>监督微调</w:t>
      </w:r>
      <w:r>
        <w:rPr>
          <w:rFonts w:hint="eastAsia"/>
        </w:rPr>
        <w:t>：在高质量的指令遵循数据上微调，让模型初步学会遵循人类提问格式，但这对其事实性提升有限。</w:t>
      </w:r>
    </w:p>
    <w:p w14:paraId="6EB5533F" w14:textId="5619E383" w:rsidR="00721F6C" w:rsidRDefault="00CA02DE" w:rsidP="00C61FC7">
      <w:pPr>
        <w:pStyle w:val="a4"/>
        <w:numPr>
          <w:ilvl w:val="0"/>
          <w:numId w:val="2"/>
        </w:numPr>
        <w:ind w:firstLineChars="0"/>
      </w:pPr>
      <w:r w:rsidRPr="00C61FC7">
        <w:rPr>
          <w:rFonts w:hint="eastAsia"/>
          <w:b/>
          <w:bCs/>
        </w:rPr>
        <w:t>奖励模型训练</w:t>
      </w:r>
      <w:r>
        <w:rPr>
          <w:rFonts w:hint="eastAsia"/>
        </w:rPr>
        <w:t>：这是关键一步。标注员对同一提示词的不同模型输出进行排序（如</w:t>
      </w:r>
      <w:r>
        <w:t>A比B更好）。奖励模型被训练来预测这种偏好，其学习目标是最小化以下对比损失：</w:t>
      </w:r>
    </w:p>
    <w:p w14:paraId="3A3A0CF4" w14:textId="37FC626D" w:rsidR="00CA02DE" w:rsidRDefault="009A660A" w:rsidP="009A660A">
      <w:pPr>
        <w:jc w:val="center"/>
      </w:pPr>
      <w:r>
        <w:rPr>
          <w:noProof/>
        </w:rPr>
        <w:drawing>
          <wp:inline distT="0" distB="0" distL="0" distR="0" wp14:anchorId="273C558B" wp14:editId="50AA7FF9">
            <wp:extent cx="2905125" cy="3524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8C9CF" w14:textId="10373B27" w:rsidR="009A660A" w:rsidRDefault="009A660A" w:rsidP="009A660A">
      <w:pPr>
        <w:jc w:val="center"/>
      </w:pPr>
      <w:r>
        <w:rPr>
          <w:noProof/>
        </w:rPr>
        <w:drawing>
          <wp:inline distT="0" distB="0" distL="0" distR="0" wp14:anchorId="6EDADBAF" wp14:editId="5D2AC6E7">
            <wp:extent cx="4133850" cy="27622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50908" w14:textId="69DD4794" w:rsidR="0059334F" w:rsidRDefault="0059334F" w:rsidP="0059334F">
      <w:pPr>
        <w:ind w:firstLine="420"/>
        <w:rPr>
          <w:rFonts w:hint="eastAsia"/>
        </w:rPr>
      </w:pPr>
      <w:r w:rsidRPr="0059334F">
        <w:rPr>
          <w:rFonts w:hint="eastAsia"/>
        </w:rPr>
        <w:t>奖励模型最终学会将“事实正确”、“有用”、“无害”等抽象属性映射为一个标量分数。</w:t>
      </w:r>
    </w:p>
    <w:p w14:paraId="58BF8889" w14:textId="081F45EE" w:rsidR="00CA02DE" w:rsidRDefault="00CA02DE" w:rsidP="00C61FC7">
      <w:pPr>
        <w:pStyle w:val="a4"/>
        <w:numPr>
          <w:ilvl w:val="0"/>
          <w:numId w:val="3"/>
        </w:numPr>
        <w:ind w:firstLineChars="0"/>
      </w:pPr>
      <w:r w:rsidRPr="00C61FC7">
        <w:rPr>
          <w:rFonts w:hint="eastAsia"/>
          <w:b/>
          <w:bCs/>
        </w:rPr>
        <w:t>强化学习优化</w:t>
      </w:r>
      <w:r w:rsidRPr="00CA02DE">
        <w:rPr>
          <w:rFonts w:hint="eastAsia"/>
        </w:rPr>
        <w:t>：使用</w:t>
      </w:r>
      <w:r w:rsidRPr="00CA02DE">
        <w:t>PPO算法优化策略模型（即我们要改进的大模型）。目标函数为：</w:t>
      </w:r>
    </w:p>
    <w:p w14:paraId="32CA82F2" w14:textId="54003BBF" w:rsidR="00FB6C4D" w:rsidRDefault="00FB6C4D" w:rsidP="00FB6C4D">
      <w:pPr>
        <w:jc w:val="center"/>
      </w:pPr>
      <w:r>
        <w:rPr>
          <w:noProof/>
        </w:rPr>
        <w:drawing>
          <wp:inline distT="0" distB="0" distL="0" distR="0" wp14:anchorId="7B6342CB" wp14:editId="2A066FEA">
            <wp:extent cx="3562350" cy="4476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10320" w14:textId="3210D240" w:rsidR="00FB6C4D" w:rsidRDefault="00C61FC7" w:rsidP="00FB6C4D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A5EAD3A" wp14:editId="4115AA37">
            <wp:extent cx="5274310" cy="276860"/>
            <wp:effectExtent l="0" t="0" r="254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410C9" w14:textId="2C484520" w:rsidR="00AB791D" w:rsidRDefault="00CA02DE" w:rsidP="00AF13D5">
      <w:pPr>
        <w:ind w:firstLine="420"/>
      </w:pPr>
      <w:r>
        <w:rPr>
          <w:rFonts w:hint="eastAsia"/>
        </w:rPr>
        <w:t>在</w:t>
      </w:r>
      <w:r>
        <w:t>PPO的每一步，策略模型生成回答，奖励模型给出分数。梯度回传通过策略模型，调整其参数θ，使得未来生成能获得高奖励的回答的概率（即对应</w:t>
      </w:r>
      <w:r w:rsidR="004B4F02">
        <w:t>Token</w:t>
      </w:r>
      <w:r>
        <w:t>的Logits）增加。KL散度项则确保模型的输出分布不会变得过于“怪异”，保持语言的基本通顺性。经过数百万次这样的“尝试-评分-调整”循环，模型逐渐将其Logits分布与人类的事实性偏好对齐。面对“亚特兰蒂斯首都在哪”这种问题，生成“这是传说，无实证”的Logits会升高，而生成“波塞多尼亚”的Logits会受到抑制。</w:t>
      </w:r>
    </w:p>
    <w:p w14:paraId="07A954D8" w14:textId="2A744FE5" w:rsidR="00395638" w:rsidRDefault="00395638" w:rsidP="00395638">
      <w:pPr>
        <w:pStyle w:val="1"/>
      </w:pPr>
      <w:r>
        <w:rPr>
          <w:rFonts w:hint="eastAsia"/>
        </w:rPr>
        <w:t>四、</w:t>
      </w:r>
      <w:r w:rsidRPr="00395638">
        <w:rPr>
          <w:rFonts w:hint="eastAsia"/>
        </w:rPr>
        <w:t>前沿与展望：内化与外显的融合</w:t>
      </w:r>
    </w:p>
    <w:p w14:paraId="64400948" w14:textId="0E1913F3" w:rsidR="00395638" w:rsidRDefault="00395638" w:rsidP="00395638">
      <w:pPr>
        <w:ind w:firstLine="420"/>
        <w:rPr>
          <w:rFonts w:hint="eastAsia"/>
        </w:rPr>
      </w:pPr>
      <w:r>
        <w:rPr>
          <w:rFonts w:hint="eastAsia"/>
        </w:rPr>
        <w:t>未来的事实性保障机制，将更加注重推理与训练的协同，以及模型自我监督能力的提升。</w:t>
      </w:r>
    </w:p>
    <w:p w14:paraId="2B263672" w14:textId="731EFC5C" w:rsidR="00395638" w:rsidRDefault="00395638" w:rsidP="00395638">
      <w:pPr>
        <w:pStyle w:val="a4"/>
        <w:numPr>
          <w:ilvl w:val="0"/>
          <w:numId w:val="3"/>
        </w:numPr>
        <w:ind w:firstLineChars="0"/>
        <w:rPr>
          <w:rFonts w:hint="eastAsia"/>
        </w:rPr>
      </w:pPr>
      <w:r w:rsidRPr="00395638">
        <w:rPr>
          <w:rFonts w:hint="eastAsia"/>
          <w:b/>
          <w:bCs/>
        </w:rPr>
        <w:t>训练</w:t>
      </w:r>
      <w:r w:rsidRPr="00395638">
        <w:rPr>
          <w:b/>
          <w:bCs/>
        </w:rPr>
        <w:t>-推理一致性</w:t>
      </w:r>
      <w:r>
        <w:t>：未来的训练目标会直接纳入推理时的不确定性估计能力。例如，在训练中就让模型学会输出其答案的置信度区间，并在RLHF阶段奖励“正确且校准良好”（即高置信度对应高正确率）的行为。</w:t>
      </w:r>
    </w:p>
    <w:p w14:paraId="4474A922" w14:textId="06C44046" w:rsidR="00395638" w:rsidRDefault="00395638" w:rsidP="00395638">
      <w:pPr>
        <w:pStyle w:val="a4"/>
        <w:numPr>
          <w:ilvl w:val="0"/>
          <w:numId w:val="3"/>
        </w:numPr>
        <w:ind w:firstLineChars="0"/>
        <w:rPr>
          <w:rFonts w:hint="eastAsia"/>
        </w:rPr>
      </w:pPr>
      <w:r w:rsidRPr="00395638">
        <w:rPr>
          <w:rFonts w:hint="eastAsia"/>
          <w:b/>
          <w:bCs/>
        </w:rPr>
        <w:t>自我检索与验证</w:t>
      </w:r>
      <w:r>
        <w:rPr>
          <w:rFonts w:hint="eastAsia"/>
        </w:rPr>
        <w:t>：模型将不再是被动接受</w:t>
      </w:r>
      <w:r>
        <w:t>RAG提供的文档，而是能主动规划检索请求，迭代地检索、综合、验证信息，直到形成一个高置信度的答案。这接近于将周浩在Gemini中负责的多步骤强化学习能力与RAG深度结合。</w:t>
      </w:r>
    </w:p>
    <w:p w14:paraId="4B29BE09" w14:textId="4811173A" w:rsidR="00395638" w:rsidRPr="00395638" w:rsidRDefault="00395638" w:rsidP="00395638">
      <w:pPr>
        <w:pStyle w:val="a4"/>
        <w:numPr>
          <w:ilvl w:val="0"/>
          <w:numId w:val="3"/>
        </w:numPr>
        <w:ind w:firstLineChars="0"/>
        <w:rPr>
          <w:rFonts w:hint="eastAsia"/>
        </w:rPr>
      </w:pPr>
      <w:r w:rsidRPr="00395638">
        <w:rPr>
          <w:rFonts w:hint="eastAsia"/>
          <w:b/>
          <w:bCs/>
        </w:rPr>
        <w:t>可解释的</w:t>
      </w:r>
      <w:r w:rsidRPr="00395638">
        <w:rPr>
          <w:b/>
          <w:bCs/>
        </w:rPr>
        <w:t>Logits</w:t>
      </w:r>
      <w:r>
        <w:t>：通过分析模型内部注意力机制、激活值在事实正确与错误生成时的差异，构建可解释的事实性归因工具。这不仅能帮助检测幻觉，还能指导更高效的知识编辑和模型诊断。</w:t>
      </w:r>
    </w:p>
    <w:sectPr w:rsidR="00395638" w:rsidRPr="003956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97E76"/>
    <w:multiLevelType w:val="hybridMultilevel"/>
    <w:tmpl w:val="041E71B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3193075"/>
    <w:multiLevelType w:val="hybridMultilevel"/>
    <w:tmpl w:val="C37031B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C383840"/>
    <w:multiLevelType w:val="hybridMultilevel"/>
    <w:tmpl w:val="AE683CB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B32"/>
    <w:rsid w:val="00045F2C"/>
    <w:rsid w:val="0005567F"/>
    <w:rsid w:val="001C2E0B"/>
    <w:rsid w:val="001C6571"/>
    <w:rsid w:val="001D7D9F"/>
    <w:rsid w:val="002A5843"/>
    <w:rsid w:val="002A7546"/>
    <w:rsid w:val="00380414"/>
    <w:rsid w:val="00395638"/>
    <w:rsid w:val="003B1B04"/>
    <w:rsid w:val="004B4F02"/>
    <w:rsid w:val="004C7662"/>
    <w:rsid w:val="004D2063"/>
    <w:rsid w:val="00532FC6"/>
    <w:rsid w:val="00565514"/>
    <w:rsid w:val="0058616A"/>
    <w:rsid w:val="0059334F"/>
    <w:rsid w:val="005F5926"/>
    <w:rsid w:val="00721F6C"/>
    <w:rsid w:val="007509ED"/>
    <w:rsid w:val="007E3A95"/>
    <w:rsid w:val="008448E5"/>
    <w:rsid w:val="008A7ABA"/>
    <w:rsid w:val="008C4B37"/>
    <w:rsid w:val="00985454"/>
    <w:rsid w:val="009A660A"/>
    <w:rsid w:val="00A457EC"/>
    <w:rsid w:val="00AA7A4C"/>
    <w:rsid w:val="00AB791D"/>
    <w:rsid w:val="00AF13D5"/>
    <w:rsid w:val="00B35789"/>
    <w:rsid w:val="00B73B32"/>
    <w:rsid w:val="00BD5759"/>
    <w:rsid w:val="00C16AAB"/>
    <w:rsid w:val="00C21DFB"/>
    <w:rsid w:val="00C61FC7"/>
    <w:rsid w:val="00C7528B"/>
    <w:rsid w:val="00C8389C"/>
    <w:rsid w:val="00C851DC"/>
    <w:rsid w:val="00C95459"/>
    <w:rsid w:val="00CA026F"/>
    <w:rsid w:val="00CA02DE"/>
    <w:rsid w:val="00D4361F"/>
    <w:rsid w:val="00D56C15"/>
    <w:rsid w:val="00D703A1"/>
    <w:rsid w:val="00DC54FD"/>
    <w:rsid w:val="00E10F9C"/>
    <w:rsid w:val="00E33224"/>
    <w:rsid w:val="00E64A1A"/>
    <w:rsid w:val="00E84923"/>
    <w:rsid w:val="00F30B97"/>
    <w:rsid w:val="00F32A81"/>
    <w:rsid w:val="00F37556"/>
    <w:rsid w:val="00FB6C4D"/>
    <w:rsid w:val="00FF0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57880"/>
  <w15:chartTrackingRefBased/>
  <w15:docId w15:val="{00097491-3C5E-40C7-AF89-4E7C3DB56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8389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A7AB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A584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389C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8A7AB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2A5843"/>
    <w:rPr>
      <w:b/>
      <w:bCs/>
      <w:sz w:val="32"/>
      <w:szCs w:val="32"/>
    </w:rPr>
  </w:style>
  <w:style w:type="table" w:styleId="a3">
    <w:name w:val="Table Grid"/>
    <w:basedOn w:val="a1"/>
    <w:uiPriority w:val="39"/>
    <w:rsid w:val="00D56C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D575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4</Pages>
  <Words>616</Words>
  <Characters>3516</Characters>
  <Application>Microsoft Office Word</Application>
  <DocSecurity>0</DocSecurity>
  <Lines>29</Lines>
  <Paragraphs>8</Paragraphs>
  <ScaleCrop>false</ScaleCrop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chuanbin tu</dc:creator>
  <cp:keywords/>
  <dc:description/>
  <cp:lastModifiedBy>chuanbin tu</cp:lastModifiedBy>
  <cp:revision>54</cp:revision>
  <dcterms:created xsi:type="dcterms:W3CDTF">2026-03-08T06:26:00Z</dcterms:created>
  <dcterms:modified xsi:type="dcterms:W3CDTF">2026-03-08T07:42:00Z</dcterms:modified>
</cp:coreProperties>
</file>