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NewEdgeCo — To-Do Tracker</w:t>
      </w:r>
    </w:p>
    <w:p>
      <w:pPr>
        <w:pStyle w:val="BodyText"/>
      </w:pPr>
      <w:r>
        <w:t xml:space="preserve">v2 · September 18, 2026 · Owner: Tucker Adams · CONFIDENTIAL — INTERNAL</w:t>
      </w:r>
    </w:p>
    <w:p>
      <w:pPr>
        <w:pStyle w:val="BodyText"/>
      </w:pPr>
      <w:r>
        <w:rPr>
          <w:bCs/>
          <w:b/>
        </w:rPr>
        <w:t xml:space="preserve">1. Scope and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action items from the 9/8, 9/10 AM, 9/10 PM, 9/14, 9/17 Enabled and 9/17 sync calls, Michael’s three emails of the week of 9/7, and the Investor Lens Critique v2 (Tucker’s corrections), with owner, status and latest.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Owner rule:</w:t>
      </w:r>
      <w:r>
        <w:t xml:space="preserve"> </w:t>
      </w:r>
      <w:r>
        <w:t xml:space="preserve">an owner is named only where the transcript or email shows that person taking the item.</w:t>
      </w:r>
      <w:r>
        <w:t xml:space="preserve"> </w:t>
      </w:r>
      <w:r>
        <w:t xml:space="preserve">“</w:t>
      </w:r>
      <w:r>
        <w:t xml:space="preserve">Unassigned</w:t>
      </w:r>
      <w:r>
        <w:t xml:space="preserve">”</w:t>
      </w:r>
      <w:r>
        <w:t xml:space="preserve"> </w:t>
      </w:r>
      <w:r>
        <w:t xml:space="preserve">otherwise.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vocabulary:</w:t>
      </w:r>
      <w:r>
        <w:t xml:space="preserve"> </w:t>
      </w:r>
      <w:r>
        <w:t xml:space="preserve">Done — completed and confirmed by a source; Agreed — decided on a call, no further action; In progress — a source shows work under way; Open — taken on a call, no source shows it started; Waiting — blocked on a counterparty or another item; Scheduled — date set; Partly done — some sub-items complete, stated in Detail; Unknown — Michael’s item, outside Tucker’s visibility (Michael’s email and Teams are not in the project).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 keys:</w:t>
      </w:r>
      <w:r>
        <w:t xml:space="preserve"> </w:t>
      </w:r>
      <w:r>
        <w:t xml:space="preserve">from the NEC Deal Register v4.1. W-01 Windstream bulk; W-02 Windstream carve-out; L-01 Lumen via Enabled; V-01 Verizon via Enabled; C-01 unnamed carriers; P-01 P1 Small Sites; A-01 AT&amp;T; F-01 Flex Central SME support. Items with no key are program-level.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Named entities:</w:t>
      </w:r>
      <w:r>
        <w:t xml:space="preserve"> </w:t>
      </w:r>
      <w:r>
        <w:t xml:space="preserve">as the Deal Register Section 1 — Unity portfolio; P1 Small Sites; Rareshide; TP, TP’s buyer, TP’s investors; Altru (Scott, Andrew); Enabled (Joe Staib, Leo O’Loughlin); Green18 (Darren Rosenlund); Path One (Jim, CEO; Giles, Kevin); XCT/XTC.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Citation key:</w:t>
      </w:r>
      <w:r>
        <w:t xml:space="preserve"> </w:t>
      </w:r>
      <w:r>
        <w:t xml:space="preserve">9/8; 9/10 AM; 9/10 PM; 9/14; 9/17 Enabled; 9/17 sync; Scott 9/9 email (read aloud 9/10 PM); Michael emails (to Rareshide, to Scott, to Joe and Leo; week of 9/7); Critique v2 (Tucker’s corrections, 9/10); 9/18 research. Timestamps are transcript positions.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Companion documents:</w:t>
      </w:r>
      <w:r>
        <w:t xml:space="preserve"> </w:t>
      </w:r>
      <w:r>
        <w:t xml:space="preserve">NEC Deal Register v4.1; NEC Counterparty and Project Tracker v6.</w:t>
      </w:r>
    </w:p>
    <w:p>
      <w:pPr>
        <w:pStyle w:val="FirstParagraph"/>
      </w:pPr>
      <w:r>
        <w:rPr>
          <w:bCs/>
          <w:b/>
        </w:rPr>
        <w:t xml:space="preserve">A. NEC entity and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50/50. Michael:</w:t>
            </w:r>
            <w:r>
              <w:t xml:space="preserve"> </w:t>
            </w:r>
            <w:r>
              <w:t xml:space="preserve">“</w:t>
            </w:r>
            <w:r>
              <w:t xml:space="preserve">Is 50/50 enough to get you excited?</w:t>
            </w:r>
            <w:r>
              <w:t xml:space="preserve">”</w:t>
            </w:r>
            <w:r>
              <w:t xml:space="preserve"> </w:t>
            </w:r>
            <w:r>
              <w:t xml:space="preserve">Tucker:</w:t>
            </w:r>
            <w:r>
              <w:t xml:space="preserve"> </w:t>
            </w:r>
            <w:r>
              <w:t xml:space="preserve">“</w:t>
            </w:r>
            <w:r>
              <w:t xml:space="preserve">run with that.</w:t>
            </w:r>
            <w:r>
              <w:t xml:space="preserve">”</w:t>
            </w:r>
            <w:r>
              <w:t xml:space="preserve"> </w:t>
            </w: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it’s proper.</w:t>
            </w:r>
            <w:r>
              <w:t xml:space="preserve">”</w:t>
            </w:r>
            <w:r>
              <w:t xml:space="preserve"> </w:t>
            </w:r>
            <w:r>
              <w:t xml:space="preserve">9/17 sync:</w:t>
            </w:r>
            <w:r>
              <w:t xml:space="preserve"> </w:t>
            </w:r>
            <w:r>
              <w:t xml:space="preserve">“</w:t>
            </w:r>
            <w:r>
              <w:t xml:space="preserve">Create a SPV that we’re both 50 owners of</w:t>
            </w:r>
            <w:r>
              <w:t xml:space="preserve">”</w:t>
            </w:r>
            <w:r>
              <w:t xml:space="preserve"> </w:t>
            </w:r>
            <w:r>
              <w:t xml:space="preserve">(Tucker); Michael:</w:t>
            </w:r>
            <w:r>
              <w:t xml:space="preserve"> </w:t>
            </w:r>
            <w:r>
              <w:t xml:space="preserve">“</w:t>
            </w:r>
            <w:r>
              <w:t xml:space="preserve">we’re 50. We’re still probably compressed down to 20, you know 80, 20 wise pretty quick</w:t>
            </w:r>
            <w:r>
              <w:t xml:space="preserve">”</w:t>
            </w:r>
            <w:r>
              <w:t xml:space="preserve"> </w:t>
            </w:r>
            <w:r>
              <w:t xml:space="preserve">if a raise happens.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59:43–59:58; 9/17 sync, 57:34, 01:04:16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 as controlling entity, owned outright; Terabyte not an owner, a tool the SPV uses for hours and reports (9/10 PM). Form: LLC,</w:t>
            </w:r>
            <w:r>
              <w:t xml:space="preserve"> </w:t>
            </w:r>
            <w:r>
              <w:t xml:space="preserve">“</w:t>
            </w:r>
            <w:r>
              <w:t xml:space="preserve">probably out of Delaware</w:t>
            </w:r>
            <w:r>
              <w:t xml:space="preserve">”</w:t>
            </w:r>
            <w:r>
              <w:t xml:space="preserve"> </w:t>
            </w:r>
            <w:r>
              <w:t xml:space="preserve">(Michael, 9/17 sync).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57:42–58:09; 9/17 sync, 59:20–59:45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buffer LLCs per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example:</w:t>
            </w:r>
            <w:r>
              <w:t xml:space="preserve"> </w:t>
            </w:r>
            <w:r>
              <w:t xml:space="preserve">“</w:t>
            </w:r>
            <w:r>
              <w:t xml:space="preserve">Adams DevCo1.</w:t>
            </w:r>
            <w:r>
              <w:t xml:space="preserve">”</w:t>
            </w:r>
            <w:r>
              <w:t xml:space="preserve"> </w:t>
            </w:r>
            <w:r>
              <w:t xml:space="preserve">No source shows either formed.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57:42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Greg Ness (Terabyte counsel, Comp Grounds): SPV owner or paid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Tucker: gut is to include him; will run a cost comparison first (9/10 PM). 9/17 sync: Tucker asked Michael’s view; Michael:</w:t>
            </w:r>
            <w:r>
              <w:t xml:space="preserve"> </w:t>
            </w:r>
            <w:r>
              <w:t xml:space="preserve">“</w:t>
            </w:r>
            <w:r>
              <w:t xml:space="preserve">not fully baked on having to go that route… Greg is super useful… cost benefit scenario</w:t>
            </w:r>
            <w:r>
              <w:t xml:space="preserve">”</w:t>
            </w:r>
            <w:r>
              <w:t xml:space="preserve">; his contracts are</w:t>
            </w:r>
            <w:r>
              <w:t xml:space="preserve"> </w:t>
            </w:r>
            <w:r>
              <w:t xml:space="preserve">“</w:t>
            </w:r>
            <w:r>
              <w:t xml:space="preserve">very lengthy and pedantic.</w:t>
            </w:r>
            <w:r>
              <w:t xml:space="preserve">”</w:t>
            </w:r>
            <w:r>
              <w:t xml:space="preserve"> </w:t>
            </w:r>
            <w:r>
              <w:t xml:space="preserve">Tucker’s to-do:</w:t>
            </w:r>
            <w:r>
              <w:t xml:space="preserve"> </w:t>
            </w:r>
            <w:r>
              <w:t xml:space="preserve">“</w:t>
            </w:r>
            <w:r>
              <w:t xml:space="preserve">identify if there’s anybody else with a ownership interest,</w:t>
            </w:r>
            <w:r>
              <w:t xml:space="preserve">”</w:t>
            </w:r>
            <w:r>
              <w:t xml:space="preserve"> </w:t>
            </w:r>
            <w:r>
              <w:t xml:space="preserve">then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58:09–58:59; 9/17 sync, 57:34–59:45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 framework</w:t>
            </w:r>
            <w:r>
              <w:t xml:space="preserve"> </w:t>
            </w:r>
            <w:r>
              <w:t xml:space="preserve">“</w:t>
            </w:r>
            <w:r>
              <w:t xml:space="preserve">figured out ASAP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A1–A2 settled; A3–A4 and papering open. Michael, 9/17 sync:</w:t>
            </w:r>
            <w:r>
              <w:t xml:space="preserve"> </w:t>
            </w:r>
            <w:r>
              <w:t xml:space="preserve">“</w:t>
            </w:r>
            <w:r>
              <w:t xml:space="preserve">get some of the legal things moving forward to go control this.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56:44; 9/17 sync, 57:16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handling if Michael becomes a TP managing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proposal: Tucker’s ownership lets Michael step out of the SPV if required;</w:t>
            </w:r>
            <w:r>
              <w:t xml:space="preserve"> </w:t>
            </w:r>
            <w:r>
              <w:t xml:space="preserve">“</w:t>
            </w:r>
            <w:r>
              <w:t xml:space="preserve">I have to be above water with them.</w:t>
            </w:r>
            <w:r>
              <w:t xml:space="preserve">”</w:t>
            </w:r>
            <w:r>
              <w:t xml:space="preserve"> </w:t>
            </w:r>
            <w:r>
              <w:t xml:space="preserve">Tucker’s counterpoint, unanswered: TP may say site-sourcing is covered by Michael’s 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29:41–33:17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NEC upside as a condition of working with 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→ 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Tucker’s position (Critique v2). Not raised with Michael on any call through 9/17.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Chef’s lane, if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Chef (Edge Fusion co-designer) could be tagged in;</w:t>
            </w:r>
            <w:r>
              <w:t xml:space="preserve"> </w:t>
            </w:r>
            <w:r>
              <w:t xml:space="preserve">“</w:t>
            </w:r>
            <w:r>
              <w:t xml:space="preserve">muddy the dynamic between 50 splitting</w:t>
            </w:r>
            <w:r>
              <w:t xml:space="preserve">”</w:t>
            </w:r>
            <w:r>
              <w:t xml:space="preserve">; Chef:</w:t>
            </w:r>
            <w:r>
              <w:t xml:space="preserve"> </w:t>
            </w:r>
            <w:r>
              <w:t xml:space="preserve">“</w:t>
            </w:r>
            <w:r>
              <w:t xml:space="preserve">not yet.</w:t>
            </w:r>
            <w:r>
              <w:t xml:space="preserve">”</w:t>
            </w:r>
            <w:r>
              <w:t xml:space="preserve"> </w:t>
            </w:r>
            <w:r>
              <w:t xml:space="preserve">Tucker asked Michael to</w:t>
            </w:r>
            <w:r>
              <w:t xml:space="preserve"> </w:t>
            </w:r>
            <w:r>
              <w:t xml:space="preserve">“</w:t>
            </w:r>
            <w:r>
              <w:t xml:space="preserve">noodle for five or 10 minutes</w:t>
            </w:r>
            <w:r>
              <w:t xml:space="preserve">”</w:t>
            </w:r>
            <w:r>
              <w:t xml:space="preserve"> </w:t>
            </w:r>
            <w:r>
              <w:t xml:space="preserve">on what Chef’s lane would be; Michael:</w:t>
            </w:r>
            <w:r>
              <w:t xml:space="preserve"> </w:t>
            </w:r>
            <w:r>
              <w:t xml:space="preserve">“</w:t>
            </w:r>
            <w:r>
              <w:t xml:space="preserve">on my list to think about.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59:50–01:02:22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we got to name this thing eventually here… there’s a lot of new edges out there.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01:07:29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and exposure (Yotta; PTC January)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PTC in January is one to</w:t>
            </w:r>
            <w:r>
              <w:t xml:space="preserve"> </w:t>
            </w:r>
            <w:r>
              <w:t xml:space="preserve">“</w:t>
            </w:r>
            <w:r>
              <w:t xml:space="preserve">keep in the background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how much exposure do you want to get in general around this effort?</w:t>
            </w:r>
            <w:r>
              <w:t xml:space="preserve">”</w:t>
            </w:r>
            <w:r>
              <w:t xml:space="preserve"> </w:t>
            </w:r>
            <w:r>
              <w:t xml:space="preserve">No decision.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01:07:29–01:08:58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P1 Small Sites and the TP pitch (P-01)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Path One on P1 Small Sites; cc 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 need to engage with path one… I’ll keep you cc’d on it.</w:t>
            </w:r>
            <w:r>
              <w:t xml:space="preserve">”</w:t>
            </w:r>
            <w:r>
              <w:t xml:space="preserve"> </w:t>
            </w:r>
            <w:r>
              <w:t xml:space="preserve">Jim (CEO)</w:t>
            </w:r>
            <w:r>
              <w:t xml:space="preserve"> </w:t>
            </w:r>
            <w:r>
              <w:t xml:space="preserve">“</w:t>
            </w:r>
            <w:r>
              <w:t xml:space="preserve">out of town for the next two weeks</w:t>
            </w:r>
            <w:r>
              <w:t xml:space="preserve">”</w:t>
            </w:r>
            <w:r>
              <w:t xml:space="preserve"> </w:t>
            </w:r>
            <w:r>
              <w:t xml:space="preserve">from 9/10; Giles and Kevin are the contacts Michael can call. No source shows the outreach made.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37:26, 59:58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up the ask to Path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Tucker:</w:t>
            </w:r>
            <w:r>
              <w:t xml:space="preserve"> </w:t>
            </w:r>
            <w:r>
              <w:t xml:space="preserve">“</w:t>
            </w:r>
            <w:r>
              <w:t xml:space="preserve">put me on the thread also. I’ll write it up.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36:23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Tucker the P1 site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 have this attached to the email I’ll send you at the end of the call.</w:t>
            </w:r>
            <w:r>
              <w:t xml:space="preserve">”</w:t>
            </w:r>
            <w:r>
              <w:t xml:space="preserve"> </w:t>
            </w:r>
            <w:r>
              <w:t xml:space="preserve">Not in Tucker’s Gmail (Tucker, 9/16).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37:26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site-level detail from Path One, or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(ask); Tucker (estimates)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Agreed: ask if the relationship allows; otherwise</w:t>
            </w:r>
            <w:r>
              <w:t xml:space="preserve"> </w:t>
            </w:r>
            <w:r>
              <w:t xml:space="preserve">“</w:t>
            </w:r>
            <w:r>
              <w:t xml:space="preserve">make the best guesses that we have available.</w:t>
            </w:r>
            <w:r>
              <w:t xml:space="preserve">”</w:t>
            </w:r>
            <w:r>
              <w:t xml:space="preserve"> </w:t>
            </w:r>
            <w:r>
              <w:t xml:space="preserve">Michael: trust is there</w:t>
            </w:r>
            <w:r>
              <w:t xml:space="preserve"> </w:t>
            </w:r>
            <w:r>
              <w:t xml:space="preserve">“</w:t>
            </w:r>
            <w:r>
              <w:t xml:space="preserve">in theory.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39:24–40:20, 55:26–55:56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Per-site economics: current state, investment to pre-leasable, comps, sale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B3/B4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Tucker’s framing; Michael:</w:t>
            </w:r>
            <w:r>
              <w:t xml:space="preserve"> </w:t>
            </w:r>
            <w:r>
              <w:t xml:space="preserve">“</w:t>
            </w:r>
            <w:r>
              <w:t xml:space="preserve">exactly… put together a solution with them on that front.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38:01, 53:16, 55:56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ask with itemized use of funds for 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(build); Michael (deliver)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if we could have a number by that time</w:t>
            </w:r>
            <w:r>
              <w:t xml:space="preserve">”</w:t>
            </w:r>
            <w:r>
              <w:t xml:space="preserve"> </w:t>
            </w:r>
            <w:r>
              <w:t xml:space="preserve">(9/24 dinner); example</w:t>
            </w:r>
            <w:r>
              <w:t xml:space="preserve"> </w:t>
            </w:r>
            <w:r>
              <w:t xml:space="preserve">“</w:t>
            </w:r>
            <w:r>
              <w:t xml:space="preserve">2 million… path on these 10 sites that total 22 megawatts.</w:t>
            </w:r>
            <w:r>
              <w:t xml:space="preserve">”</w:t>
            </w:r>
            <w:r>
              <w:t xml:space="preserve"> </w:t>
            </w:r>
            <w:r>
              <w:t xml:space="preserve">Tucker: bring the request with the initial portfolio and say where every dollar goes.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33:54–34:47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fit of the small-site play with TP’s</w:t>
            </w:r>
            <w:r>
              <w:t xml:space="preserve"> </w:t>
            </w:r>
            <w:r>
              <w:t xml:space="preserve">“</w:t>
            </w:r>
            <w:r>
              <w:t xml:space="preserve">machine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 need to start reviewing with them. Hey, is this something that fits with your machine or not?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30:38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dinner, 9/24 (Michael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9/8, 9/10 PM, 9/14 (</w:t>
            </w:r>
            <w:r>
              <w:t xml:space="preserve">“</w:t>
            </w:r>
            <w:r>
              <w:t xml:space="preserve">dinner next Thursday</w:t>
            </w:r>
            <w:r>
              <w:t xml:space="preserve">”</w:t>
            </w:r>
            <w:r>
              <w:t xml:space="preserve">). Michael, 9/17 sync: wants to decide whether to bring</w:t>
            </w:r>
            <w:r>
              <w:t xml:space="preserve"> </w:t>
            </w:r>
            <w:r>
              <w:t xml:space="preserve">“</w:t>
            </w:r>
            <w:r>
              <w:t xml:space="preserve">the pitch… business case for what we think we need to raise</w:t>
            </w:r>
            <w:r>
              <w:t xml:space="preserve">”</w:t>
            </w:r>
            <w:r>
              <w:t xml:space="preserve"> </w:t>
            </w:r>
            <w:r>
              <w:t xml:space="preserve">and whether the carrier program is</w:t>
            </w:r>
            <w:r>
              <w:t xml:space="preserve"> </w:t>
            </w:r>
            <w:r>
              <w:t xml:space="preserve">“</w:t>
            </w:r>
            <w:r>
              <w:t xml:space="preserve">separate from that bigger portfolio play… Or we make it the same thing.</w:t>
            </w:r>
            <w:r>
              <w:t xml:space="preserve">”</w:t>
            </w:r>
            <w:r>
              <w:t xml:space="preserve"> </w:t>
            </w:r>
            <w:r>
              <w:t xml:space="preserve">Tucker: raise per deal,</w:t>
            </w:r>
            <w:r>
              <w:t xml:space="preserve"> </w:t>
            </w:r>
            <w:r>
              <w:t xml:space="preserve">“</w:t>
            </w:r>
            <w:r>
              <w:t xml:space="preserve">let the deal instruct us about who to ask money from.</w:t>
            </w:r>
            <w:r>
              <w:t xml:space="preserve">”</w:t>
            </w:r>
            <w:r>
              <w:t xml:space="preserve"> </w:t>
            </w: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Makes sense. We don’t need to over bake that.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9/8, 51:32; 9/14, 16:41; 9/17 sync, 54:43–56:53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</w:t>
            </w:r>
            <w:r>
              <w:t xml:space="preserve"> </w:t>
            </w:r>
            <w:r>
              <w:t xml:space="preserve">“</w:t>
            </w:r>
            <w:r>
              <w:t xml:space="preserve">clear asks</w:t>
            </w:r>
            <w:r>
              <w:t xml:space="preserve">”</w:t>
            </w:r>
            <w:r>
              <w:t xml:space="preserve"> </w:t>
            </w:r>
            <w:r>
              <w:t xml:space="preserve">for Green18 within two weeks of 9/14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to Darren:</w:t>
            </w:r>
            <w:r>
              <w:t xml:space="preserve"> </w:t>
            </w:r>
            <w:r>
              <w:t xml:space="preserve">“</w:t>
            </w:r>
            <w:r>
              <w:t xml:space="preserve">Tucker and I need to sit down and start to put together those clear asks… in the next two weeks basically.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9/14, 15:59–16:41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v2 Section 8 questions for 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→ 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naming (12 = 14) resolved by Tucker 9/16. Still unanswered: control and power on P1 Small Sites; TP structure; the</w:t>
            </w:r>
            <w:r>
              <w:t xml:space="preserve"> </w:t>
            </w:r>
            <w:r>
              <w:t xml:space="preserve">“</w:t>
            </w:r>
            <w:r>
              <w:t xml:space="preserve">other interested investor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$500M group</w:t>
            </w:r>
            <w:r>
              <w:t xml:space="preserve">”</w:t>
            </w:r>
            <w:r>
              <w:t xml:space="preserve"> </w:t>
            </w:r>
            <w:r>
              <w:t xml:space="preserve">identity; sub-10 MW off-taker 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v2</w:t>
            </w:r>
          </w:p>
        </w:tc>
      </w:tr>
    </w:tbl>
    <w:p>
      <w:pPr>
        <w:pStyle w:val="BodyText"/>
      </w:pPr>
      <w:r>
        <w:rPr>
          <w:bCs/>
          <w:b/>
        </w:rPr>
        <w:t xml:space="preserve">C. Carrier route (W-01, W-02, C-01, A-01, L-01, V-01)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control of all 200 Unity sites from Rareshide (W-01)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sent 9/8 (Done). Rareshide, relayed 9/10 AM:</w:t>
            </w:r>
            <w:r>
              <w:t xml:space="preserve"> </w:t>
            </w:r>
            <w:r>
              <w:t xml:space="preserve">“</w:t>
            </w:r>
            <w:r>
              <w:t xml:space="preserve">two or three weeks until we can properly start talking to the right people at Unity</w:t>
            </w:r>
            <w:r>
              <w:t xml:space="preserve">”</w:t>
            </w:r>
            <w:r>
              <w:t xml:space="preserve">; main contact on vacation two weeks. 9/17 sync: Rareshide has permission to talk to his contact’s boss.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9/8, 23:42; 9/10 AM, 55:17; 9/17 sync, 28:14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what</w:t>
            </w:r>
            <w:r>
              <w:t xml:space="preserve"> </w:t>
            </w:r>
            <w:r>
              <w:t xml:space="preserve">“</w:t>
            </w:r>
            <w:r>
              <w:t xml:space="preserve">top 200</w:t>
            </w:r>
            <w:r>
              <w:t xml:space="preserve">”</w:t>
            </w:r>
            <w:r>
              <w:t xml:space="preserve"> </w:t>
            </w:r>
            <w:r>
              <w:t xml:space="preserve">means (W-01)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Rareshide told Michael the 200 are</w:t>
            </w:r>
            <w:r>
              <w:t xml:space="preserve"> </w:t>
            </w:r>
            <w:r>
              <w:t xml:space="preserve">“</w:t>
            </w:r>
            <w:r>
              <w:t xml:space="preserve">the top 200 sites for Windstream, which I don’t know what the [expletive] that means.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55:17; 9/17 sync, 27:49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carrier route reactive until ~October; carve-out as the safe version (W-02)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Let’s be reactive on the carrier side… not going to heat up real heavily until October.</w:t>
            </w:r>
            <w:r>
              <w:t xml:space="preserve">”</w:t>
            </w:r>
            <w:r>
              <w:t xml:space="preserve"> </w:t>
            </w:r>
            <w:r>
              <w:t xml:space="preserve">Escalate if either decides to</w:t>
            </w:r>
            <w:r>
              <w:t xml:space="preserve"> </w:t>
            </w:r>
            <w:r>
              <w:t xml:space="preserve">“</w:t>
            </w:r>
            <w:r>
              <w:t xml:space="preserve">go harder.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54:44–55:13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carrier threads; biz-dev follow-up call (C-01)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Got the ball re-rolling for two of our other carriers… follow up call with that biz dev team this week</w:t>
            </w:r>
            <w:r>
              <w:t xml:space="preserve">”</w:t>
            </w:r>
            <w:r>
              <w:t xml:space="preserve"> </w:t>
            </w:r>
            <w:r>
              <w:t xml:space="preserve">(02:51);</w:t>
            </w:r>
            <w:r>
              <w:t xml:space="preserve"> </w:t>
            </w:r>
            <w:r>
              <w:t xml:space="preserve">“</w:t>
            </w:r>
            <w:r>
              <w:t xml:space="preserve">these other three carriers</w:t>
            </w:r>
            <w:r>
              <w:t xml:space="preserve">”</w:t>
            </w:r>
            <w:r>
              <w:t xml:space="preserve"> </w:t>
            </w:r>
            <w:r>
              <w:t xml:space="preserve">(15:59). No update on either 9/17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9/14, 02:51, 15:59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Rareshide check-in Friday 9/18 (W-01)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bug him on Friday to be like hey just check in when should I bug you again.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01:03:50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AT&amp;T routes (A-01)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Scott’s contact (9/10 PM; Michael email to Scott); a route</w:t>
            </w:r>
            <w:r>
              <w:t xml:space="preserve"> </w:t>
            </w:r>
            <w:r>
              <w:t xml:space="preserve">“</w:t>
            </w:r>
            <w:r>
              <w:t xml:space="preserve">a few degrees away,</w:t>
            </w:r>
            <w:r>
              <w:t xml:space="preserve">”</w:t>
            </w:r>
            <w:r>
              <w:t xml:space="preserve"> </w:t>
            </w:r>
            <w:r>
              <w:t xml:space="preserve">unspecified (9/14); CBRE contact emailed (9/17 sync). Michael:</w:t>
            </w:r>
            <w:r>
              <w:t xml:space="preserve"> </w:t>
            </w:r>
            <w:r>
              <w:t xml:space="preserve">“</w:t>
            </w:r>
            <w:r>
              <w:t xml:space="preserve">the AT prong is just staying close with it. We know that one died… Or it’s a hard Pause.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50:39; 9/14, 12:01; 9/17 sync, 10:55, 01:03:25–01:03:50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Per-site diligence budget for a carrier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Michael, with 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 placeholders: $10k Green18, $5k travel, ~$5k site evaluator, Enabled audit unpriced; Michael:</w:t>
            </w:r>
            <w:r>
              <w:t xml:space="preserve"> </w:t>
            </w:r>
            <w:r>
              <w:t xml:space="preserve">“</w:t>
            </w:r>
            <w:r>
              <w:t xml:space="preserve">I just threw a number at the wall.</w:t>
            </w:r>
            <w:r>
              <w:t xml:space="preserve">”</w:t>
            </w:r>
            <w:r>
              <w:t xml:space="preserve"> </w:t>
            </w:r>
            <w:r>
              <w:t xml:space="preserve">9/17 Enabled: Joe priced Sprint ~$50k, Scale ~$100k per site,</w:t>
            </w:r>
            <w:r>
              <w:t xml:space="preserve"> </w:t>
            </w:r>
            <w:r>
              <w:t xml:space="preserve">“</w:t>
            </w:r>
            <w:r>
              <w:t xml:space="preserve">we can improve that</w:t>
            </w:r>
            <w:r>
              <w:t xml:space="preserve">”</w:t>
            </w:r>
            <w:r>
              <w:t xml:space="preserve"> </w:t>
            </w:r>
            <w:r>
              <w:t xml:space="preserve">at scale. 9/17 sync: Michael to</w:t>
            </w:r>
            <w:r>
              <w:t xml:space="preserve"> </w:t>
            </w:r>
            <w:r>
              <w:t xml:space="preserve">“</w:t>
            </w:r>
            <w:r>
              <w:t xml:space="preserve">fully rebuild this sheet… for portfolio play versus development play</w:t>
            </w:r>
            <w:r>
              <w:t xml:space="preserve">”</w:t>
            </w:r>
            <w:r>
              <w:t xml:space="preserve">; densification</w:t>
            </w:r>
            <w:r>
              <w:t xml:space="preserve"> </w:t>
            </w:r>
            <w:r>
              <w:t xml:space="preserve">“</w:t>
            </w:r>
            <w:r>
              <w:t xml:space="preserve">twice as expensive probably than just doing a drop in power site.</w:t>
            </w:r>
            <w:r>
              <w:t xml:space="preserve">”</w:t>
            </w:r>
            <w:r>
              <w:t xml:space="preserve"> </w:t>
            </w:r>
            <w:r>
              <w:t xml:space="preserve">See Counterparty Tracker Section 6.1 for the calculation.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9/14, 04:08–10:09; 9/17 Enabled, 34:15; 9/17 sync, 01:04:55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Darren’s throughput (sites at once)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 intent; 9/14 covered pricing ($10k retainer; travel unpriced;</w:t>
            </w:r>
            <w:r>
              <w:t xml:space="preserve"> </w:t>
            </w:r>
            <w:r>
              <w:t xml:space="preserve">“</w:t>
            </w:r>
            <w:r>
              <w:t xml:space="preserve">half of my weeks I’m traveling</w:t>
            </w:r>
            <w:r>
              <w:t xml:space="preserve">”</w:t>
            </w:r>
            <w:r>
              <w:t xml:space="preserve">), not throughput.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9/8, 35:41; 9/14, 06:03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spreadsheet / opportunity list to Altru for pilot-site selection (W-02)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(prepare); Michael (send)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Michael, 9/10 PM: Scott</w:t>
            </w:r>
            <w:r>
              <w:t xml:space="preserve"> </w:t>
            </w:r>
            <w:r>
              <w:t xml:space="preserve">“</w:t>
            </w:r>
            <w:r>
              <w:t xml:space="preserve">wants that spreadsheet from you.</w:t>
            </w:r>
            <w:r>
              <w:t xml:space="preserve">”</w:t>
            </w:r>
            <w:r>
              <w:t xml:space="preserve"> </w:t>
            </w:r>
            <w:r>
              <w:t xml:space="preserve">Michael email to Scott: expanded notes and opportunity list follow carrier alignment</w:t>
            </w:r>
            <w:r>
              <w:t xml:space="preserve"> </w:t>
            </w:r>
            <w:r>
              <w:t xml:space="preserve">“</w:t>
            </w:r>
            <w:r>
              <w:t xml:space="preserve">at the end of the month.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45:01; Michael email to Scott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proposal to Rareshide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week of 9/7: repeatable model (Rareshide fronts carrier relationships and transactions; TBDI brings assessment, power and workload modeling, buyers); 30-minute call; Dallas offered. No reply as of 9/16 (Tucker); none reported on 9/17 calls.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Rareshide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 with Joe and Leo (Enabled)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week of 9/7; call held 9/17. Items from the call under Section 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Joe and Leo; 9/17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pass on the Unity list in hand (W-01)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site: image with parcel highlighted, parcel size, PDF of distance to power infrastructure, map of all sites, KMZ. Tucker:</w:t>
            </w:r>
            <w:r>
              <w:t xml:space="preserve"> </w:t>
            </w:r>
            <w:r>
              <w:t xml:space="preserve">“</w:t>
            </w:r>
            <w:r>
              <w:t xml:space="preserve">we can make that machine quick. The guts of that already exist.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20:08–20:35, 25:34–27:36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target list (small and regional carriers)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the small carrier thing could be brilliant. We should definitely explore that.</w:t>
            </w:r>
            <w:r>
              <w:t xml:space="preserve">”</w:t>
            </w:r>
            <w:r>
              <w:t xml:space="preserve"> </w:t>
            </w:r>
            <w:r>
              <w:t xml:space="preserve">List started: Counterparty Tracker Section 3.5.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38:10; Counterparty Tracker v6</w:t>
            </w:r>
          </w:p>
        </w:tc>
      </w:tr>
    </w:tbl>
    <w:p>
      <w:pPr>
        <w:pStyle w:val="BodyText"/>
      </w:pPr>
      <w:r>
        <w:rPr>
          <w:bCs/>
          <w:b/>
        </w:rPr>
        <w:t xml:space="preserve">D. Altru (W-02 off-take; A-01 route)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notes for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(with Tucker)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— after end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Scott:</w:t>
            </w:r>
            <w:r>
              <w:t xml:space="preserve"> </w:t>
            </w:r>
            <w:r>
              <w:t xml:space="preserve">“</w:t>
            </w:r>
            <w:r>
              <w:t xml:space="preserve">there will be expanded notes and the opportunity list coming your way</w:t>
            </w:r>
            <w:r>
              <w:t xml:space="preserve">”</w:t>
            </w:r>
            <w:r>
              <w:t xml:space="preserve"> </w:t>
            </w:r>
            <w:r>
              <w:t xml:space="preserve">once aligned with the carrier</w:t>
            </w:r>
            <w:r>
              <w:t xml:space="preserve"> </w:t>
            </w:r>
            <w:r>
              <w:t xml:space="preserve">“</w:t>
            </w:r>
            <w:r>
              <w:t xml:space="preserve">at the end of the month.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Andrew’s turnkey development and design/vendor-selection programs exist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asked Scott</w:t>
            </w:r>
            <w:r>
              <w:t xml:space="preserve"> </w:t>
            </w:r>
            <w:r>
              <w:t xml:space="preserve">“</w:t>
            </w:r>
            <w:r>
              <w:t xml:space="preserve">is this program existing right now?</w:t>
            </w:r>
            <w:r>
              <w:t xml:space="preserve">”</w:t>
            </w:r>
            <w:r>
              <w:t xml:space="preserve">; answer not on any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46:15–47:43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Altru positioning: AMaaS now; JV partner when capitalized; acquisition angle open to 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(per Scott’s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 9/9 email:</w:t>
            </w:r>
            <w:r>
              <w:t xml:space="preserve"> </w:t>
            </w:r>
            <w:r>
              <w:t xml:space="preserve">“</w:t>
            </w:r>
            <w:r>
              <w:t xml:space="preserve">Altru as a service is the right way to position the platform now until we have the capital to come at those opportunities as a JV partner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open to exploring the asset acquisition angle.</w:t>
            </w:r>
            <w:r>
              <w:t xml:space="preserve">”</w:t>
            </w:r>
            <w:r>
              <w:t xml:space="preserve"> </w:t>
            </w:r>
            <w:r>
              <w:t xml:space="preserve">Michael email to Scott:</w:t>
            </w:r>
            <w:r>
              <w:t xml:space="preserve"> </w:t>
            </w:r>
            <w:r>
              <w:t xml:space="preserve">“</w:t>
            </w:r>
            <w:r>
              <w:t xml:space="preserve">Altru-aaS is the right posture for now, agreed.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44:31, 47:36; Michael email to Scott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Altru acquisition</w:t>
            </w:r>
            <w:r>
              <w:t xml:space="preserve"> </w:t>
            </w:r>
            <w:r>
              <w:t xml:space="preserve">“</w:t>
            </w:r>
            <w:r>
              <w:t xml:space="preserve">box</w:t>
            </w:r>
            <w:r>
              <w:t xml:space="preserve">”</w:t>
            </w:r>
            <w:r>
              <w:t xml:space="preserve"> </w:t>
            </w:r>
            <w:r>
              <w:t xml:space="preserve">for NEC carrier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Both, with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Scott: existing revenue, carrier in place under an NNN with operating responsibility, densification underwritten separately;</w:t>
            </w:r>
            <w:r>
              <w:t xml:space="preserve"> </w:t>
            </w:r>
            <w:r>
              <w:t xml:space="preserve">“</w:t>
            </w:r>
            <w:r>
              <w:t xml:space="preserve">a defined box so we both know what makes a site a yes.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 structure with a path to an Altru JV position open from day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(structure); 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— ties to 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Scott:</w:t>
            </w:r>
            <w:r>
              <w:t xml:space="preserve"> </w:t>
            </w:r>
            <w:r>
              <w:t xml:space="preserve">“</w:t>
            </w:r>
            <w:r>
              <w:t xml:space="preserve">rather design the NEC structure so the path to a JV position is open from day one than retrofit it.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session with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Scott:</w:t>
            </w:r>
            <w:r>
              <w:t xml:space="preserve"> </w:t>
            </w:r>
            <w:r>
              <w:t xml:space="preserve">“</w:t>
            </w:r>
            <w:r>
              <w:t xml:space="preserve">a working session, not a status update,</w:t>
            </w:r>
            <w:r>
              <w:t xml:space="preserve">”</w:t>
            </w:r>
            <w:r>
              <w:t xml:space="preserve"> </w:t>
            </w:r>
            <w:r>
              <w:t xml:space="preserve">early the week of 9/14. No reply as of 9/16 (Tucker); none reported on 9/17 calls.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email to Scott</w:t>
            </w:r>
          </w:p>
        </w:tc>
      </w:tr>
    </w:tbl>
    <w:p>
      <w:pPr>
        <w:pStyle w:val="BodyText"/>
      </w:pPr>
      <w:r>
        <w:rPr>
          <w:bCs/>
          <w:b/>
        </w:rPr>
        <w:t xml:space="preserve">E. Modeling, valuation, and research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 the financial model to small edge sites; add land-lease and other revenue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current model</w:t>
            </w:r>
            <w:r>
              <w:t xml:space="preserve"> </w:t>
            </w:r>
            <w:r>
              <w:t xml:space="preserve">“</w:t>
            </w:r>
            <w:r>
              <w:t xml:space="preserve">a very good place to start… tweak that downward in scale</w:t>
            </w:r>
            <w:r>
              <w:t xml:space="preserve">”</w:t>
            </w:r>
            <w:r>
              <w:t xml:space="preserve">; land leases and</w:t>
            </w:r>
            <w:r>
              <w:t xml:space="preserve"> </w:t>
            </w:r>
            <w:r>
              <w:t xml:space="preserve">“</w:t>
            </w:r>
            <w:r>
              <w:t xml:space="preserve">smaller other gotchas… we have more to learn.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01:02:52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walks Tucker through TP deal mechanics (land leases, PPA slice, early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Tucker:</w:t>
            </w:r>
            <w:r>
              <w:t xml:space="preserve"> </w:t>
            </w:r>
            <w:r>
              <w:t xml:space="preserve">“</w:t>
            </w:r>
            <w:r>
              <w:t xml:space="preserve">Let’s bring that up again on a future call.</w:t>
            </w:r>
            <w:r>
              <w:t xml:space="preserve">”</w:t>
            </w:r>
            <w:r>
              <w:t xml:space="preserve"> </w:t>
            </w: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All right.</w:t>
            </w:r>
            <w:r>
              <w:t xml:space="preserve">”</w:t>
            </w:r>
            <w:r>
              <w:t xml:space="preserve"> </w:t>
            </w:r>
            <w:r>
              <w:t xml:space="preserve">No date. Michael also wants Green18 as expert on the PPA-arbitrage structure once he learns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01:03:25; 9/14, 21:48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Research: the announced carrier conversion, other announced deals at this size, why carriers divest, AT&amp;T historical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(Michael added the AT&amp;T item)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(9/18)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9/17 sync. Delivered as NEC Carrier Divestiture Research 2026-09-18: Verizon CEO quote (RCR Wireless); AT&amp;T/Reign $850M sale-leaseback of 74 COs; Cogent/I Squared $225M for 10 facilities; JLL-marketed Windstream-leased sites (Aug 2024); Telefónica exchange-to-edge program; FCC copper-retirement order. AT&amp;T</w:t>
            </w:r>
            <w:r>
              <w:t xml:space="preserve"> </w:t>
            </w:r>
            <w:r>
              <w:t xml:space="preserve">“</w:t>
            </w:r>
            <w:r>
              <w:t xml:space="preserve">largest real estate owner</w:t>
            </w:r>
            <w:r>
              <w:t xml:space="preserve">”</w:t>
            </w:r>
            <w:r>
              <w:t xml:space="preserve"> </w:t>
            </w:r>
            <w:r>
              <w:t xml:space="preserve">claim: searched, not found.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41:07–43:06; 9/18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values and comps for small powered sites, including land-lease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250k to 500k a megawatt doesn’t really move a lot of needles. But getting a land lease on that site for 15 years might.</w:t>
            </w:r>
            <w:r>
              <w:t xml:space="preserve">”</w:t>
            </w:r>
            <w:r>
              <w:t xml:space="preserve"> </w:t>
            </w:r>
            <w:r>
              <w:t xml:space="preserve">Critique v2 records comps found and not found; 9/18 research adds the AT&amp;T/Reign and Cogent comps. Land-lease and PPA-slice economics at small scale not yet researched.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01:03:30–01:06:06; Critique v2; 9/18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 Terabyte assessments and scoring for small edge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(with Michael)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tweaking our assessments and if we want to keep using scores… customized for the smaller sites.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01:05:25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rubric drafted with Claude for Michael to correct, section by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work through it</w:t>
            </w:r>
            <w:r>
              <w:t xml:space="preserve"> </w:t>
            </w:r>
            <w:r>
              <w:t xml:space="preserve">“</w:t>
            </w:r>
            <w:r>
              <w:t xml:space="preserve">section by section when the time is right</w:t>
            </w:r>
            <w:r>
              <w:t xml:space="preserve">”</w:t>
            </w:r>
            <w:r>
              <w:t xml:space="preserve">; prefers a confidence-based qualitative approach.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22:34–23:18, 46:46–50:22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Tucker the confidence-based power scoring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 couldn’t find it. I need to take my time and dig it up so I put on my calendar to do that here in a couple hours.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23:18, 47:45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three modular providers with NVIDIA sign-off; line up modular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need three of those in my pocket.</w:t>
            </w:r>
            <w:r>
              <w:t xml:space="preserve">”</w:t>
            </w:r>
            <w:r>
              <w:t xml:space="preserve"> </w:t>
            </w:r>
            <w:r>
              <w:t xml:space="preserve">Giga met week of 9/7. Michael planning to attend an event (</w:t>
            </w:r>
            <w:r>
              <w:t xml:space="preserve">“</w:t>
            </w:r>
            <w:r>
              <w:t xml:space="preserve">yada,</w:t>
            </w:r>
            <w:r>
              <w:t xml:space="preserve">”</w:t>
            </w:r>
            <w:r>
              <w:t xml:space="preserve"> </w:t>
            </w:r>
            <w:r>
              <w:t xml:space="preserve">transcript spelling) in two weeks from 9/14. Bill W. meeting for XCT/XTC (see I10).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9/14, 13:39–15:13; 9/17 sync, 01:04:55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TP’s return structures;</w:t>
            </w:r>
            <w:r>
              <w:t xml:space="preserve"> </w:t>
            </w:r>
            <w:r>
              <w:t xml:space="preserve">“</w:t>
            </w:r>
            <w:r>
              <w:t xml:space="preserve">keep doing homework so we know how to negotiate when it comes time to exit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closing list, 9/10 PM.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01:05:25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Michael’s budget sheet for portfolio play versus development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 do need to fully rebuild this sheet because this is just initial AI slot version… portfolio play versus development play… densification is going to be twice as expensive probably.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01:04:55</w:t>
            </w:r>
          </w:p>
        </w:tc>
      </w:tr>
    </w:tbl>
    <w:p>
      <w:pPr>
        <w:pStyle w:val="BodyText"/>
      </w:pPr>
      <w:r>
        <w:rPr>
          <w:bCs/>
          <w:b/>
        </w:rPr>
        <w:t xml:space="preserve">F. Trackers and organization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tracker with consistent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(v1 9/16; v6 9/18)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what the [expletive] are those 12 sites?… get a tracker going there.</w:t>
            </w:r>
            <w:r>
              <w:t xml:space="preserve">”</w:t>
            </w:r>
            <w:r>
              <w:t xml:space="preserve"> </w:t>
            </w:r>
            <w:r>
              <w:t xml:space="preserve">Counterparty Tracker names P1 Small Sites and Unity portfolio. Per-site sheet pending B3.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59:58–01:00:50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Deal-based organization: source, off-taker, deal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(Deal Register v4.1)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Tucker, 9/17 sync: organize</w:t>
            </w:r>
            <w:r>
              <w:t xml:space="preserve"> </w:t>
            </w:r>
            <w:r>
              <w:t xml:space="preserve">“</w:t>
            </w:r>
            <w:r>
              <w:t xml:space="preserve">in terms of deals and a deal will have some combination of those factors. Supply, demand, deal shape.</w:t>
            </w:r>
            <w:r>
              <w:t xml:space="preserve">”</w:t>
            </w:r>
            <w:r>
              <w:t xml:space="preserve"> </w:t>
            </w: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Make you think of the right way. Cool.</w:t>
            </w:r>
            <w:r>
              <w:t xml:space="preserve">”</w:t>
            </w:r>
            <w:r>
              <w:t xml:space="preserve"> </w:t>
            </w:r>
            <w:r>
              <w:t xml:space="preserve">Tucker:</w:t>
            </w:r>
            <w:r>
              <w:t xml:space="preserve"> </w:t>
            </w:r>
            <w:r>
              <w:t xml:space="preserve">“</w:t>
            </w:r>
            <w:r>
              <w:t xml:space="preserve">I’ll shoot you what I Claude come up with later this afternoon.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21:58–25:34, 01:03:01–01:03:25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Demand-side playbook: who takes which sites, why, how to pre-stage (SKU / productization)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get a playbook going, basically another tracker… who we take sites to and why.</w:t>
            </w:r>
            <w:r>
              <w:t xml:space="preserve">”</w:t>
            </w:r>
            <w:r>
              <w:t xml:space="preserve"> </w:t>
            </w:r>
            <w:r>
              <w:t xml:space="preserve">First cut: Deal Register Section 5 (off-taker fit). Not done: pre-staging / SKU definition per off-taker; per-route pricing.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01:05:25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</w:t>
            </w:r>
            <w:r>
              <w:t xml:space="preserve"> </w:t>
            </w:r>
            <w:r>
              <w:t xml:space="preserve">“</w:t>
            </w:r>
            <w:r>
              <w:t xml:space="preserve">pressed hard,</w:t>
            </w:r>
            <w:r>
              <w:t xml:space="preserve">”</w:t>
            </w:r>
            <w:r>
              <w:t xml:space="preserve"> </w:t>
            </w:r>
            <w:r>
              <w:t xml:space="preserve">out of</w:t>
            </w:r>
            <w:r>
              <w:t xml:space="preserve"> </w:t>
            </w:r>
            <w:r>
              <w:t xml:space="preserve">“</w:t>
            </w:r>
            <w:r>
              <w:t xml:space="preserve">the email abyss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closing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01:05:25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Fireflies to-dos: review, fix, email 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Tucker:</w:t>
            </w:r>
            <w:r>
              <w:t xml:space="preserve"> </w:t>
            </w:r>
            <w:r>
              <w:t xml:space="preserve">“</w:t>
            </w:r>
            <w:r>
              <w:t xml:space="preserve">I will look at the Fireflies… to-dos… if there’s anything that I think is missing or wrong, I’ll fix it and then I’ll just shoot you an email.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01:09:52</w:t>
            </w:r>
          </w:p>
        </w:tc>
      </w:tr>
    </w:tbl>
    <w:p>
      <w:pPr>
        <w:pStyle w:val="BodyText"/>
      </w:pPr>
      <w:r>
        <w:rPr>
          <w:bCs/>
          <w:b/>
        </w:rPr>
        <w:t xml:space="preserve">G. TBDI automation program (PASA / ledger)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of every fact and figure with source, origin, verification status; archive of source files and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Demoed on the Williamsburg test site. Client-provided files not yet indexed; in the build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14:37–17:55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writes no prose or interpretation for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records commentary and feeds it back:</w:t>
            </w:r>
            <w:r>
              <w:t xml:space="preserve"> </w:t>
            </w:r>
            <w:r>
              <w:t xml:space="preserve">“</w:t>
            </w:r>
            <w:r>
              <w:t xml:space="preserve">I hope it’s still just to record the prose.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37:54–39:01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Fiber stays manual (Fiber Locator snapshots); API platform decision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Fiber Locator ~$2k per seat per year. Public data found two providers (transcribed</w:t>
            </w:r>
            <w:r>
              <w:t xml:space="preserve"> </w:t>
            </w:r>
            <w:r>
              <w:t xml:space="preserve">“</w:t>
            </w:r>
            <w:r>
              <w:t xml:space="preserve">Zio and Fiber Light</w:t>
            </w:r>
            <w:r>
              <w:t xml:space="preserve">”</w:t>
            </w:r>
            <w:r>
              <w:t xml:space="preserve">). Revisit</w:t>
            </w:r>
            <w:r>
              <w:t xml:space="preserve"> </w:t>
            </w:r>
            <w:r>
              <w:t xml:space="preserve">“</w:t>
            </w:r>
            <w:r>
              <w:t xml:space="preserve">once we get done with everything we’re working on now.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24:12–25:33, 34:58–36:19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transmission, floodplain, soil, topography maps 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automate the [expletive] out of that.</w:t>
            </w:r>
            <w:r>
              <w:t xml:space="preserve">”</w:t>
            </w:r>
            <w:r>
              <w:t xml:space="preserve"> </w:t>
            </w:r>
            <w:r>
              <w:t xml:space="preserve">Requests: topography of surrounding buildings; tighter soil view; delete parcel name, keep outline.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36:06–37:44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San Antonio/Houston from map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template error,</w:t>
            </w:r>
            <w:r>
              <w:t xml:space="preserve"> </w:t>
            </w:r>
            <w:r>
              <w:t xml:space="preserve">“</w:t>
            </w:r>
            <w:r>
              <w:t xml:space="preserve">we should probably delete that.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19:13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and sewer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sourced; Michael:</w:t>
            </w:r>
            <w:r>
              <w:t xml:space="preserve"> </w:t>
            </w:r>
            <w:r>
              <w:t xml:space="preserve">“</w:t>
            </w:r>
            <w:r>
              <w:t xml:space="preserve">those are still the hardest.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24:00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with editable layers, or tag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just tag this manual</w:t>
            </w:r>
            <w:r>
              <w:t xml:space="preserve">”</w:t>
            </w:r>
            <w:r>
              <w:t xml:space="preserve"> </w:t>
            </w:r>
            <w:r>
              <w:t xml:space="preserve">if it gets pedantic;</w:t>
            </w:r>
            <w:r>
              <w:t xml:space="preserve"> </w:t>
            </w:r>
            <w:r>
              <w:t xml:space="preserve">“</w:t>
            </w:r>
            <w:r>
              <w:t xml:space="preserve">the data grab is beautiful.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30:29–32:04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report template may be redesigned; visuals first, analysis layer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very comfortable going through this template effort with you.</w:t>
            </w:r>
            <w:r>
              <w:t xml:space="preserve">”</w:t>
            </w:r>
            <w:r>
              <w:t xml:space="preserve"> </w:t>
            </w:r>
            <w:r>
              <w:t xml:space="preserve">Sequence: research → document artifact → analysis/presentation.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32:43–34:42, 52:06–53:33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and index client files and transcripts (Obsidian vs SQL/Python)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build plan; Michael: indexed markdown cheaper in tokens than reprocessing PDFs.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27:28–29:59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API/token cost once this pass is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a couple of grand a month pretty quickly.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29:18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competitor product Michael forwarded as the bar for parcel/map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 in the transcript;</w:t>
            </w:r>
            <w:r>
              <w:t xml:space="preserve"> </w:t>
            </w:r>
            <w:r>
              <w:t xml:space="preserve">“</w:t>
            </w:r>
            <w:r>
              <w:t xml:space="preserve">direct competition to us.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49:04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line items as reusable tools for custom scopes; four PASA reports remain the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framing; Tucker: the build is modular.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AM, 41:40–51:36</w:t>
            </w:r>
          </w:p>
        </w:tc>
      </w:tr>
    </w:tbl>
    <w:p>
      <w:pPr>
        <w:pStyle w:val="BodyText"/>
      </w:pPr>
      <w:r>
        <w:rPr>
          <w:bCs/>
          <w:b/>
        </w:rPr>
        <w:t xml:space="preserve">H. TBDI compensation and hours (Tucker)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on comp and goals; hours-per-retainer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Michael, 9/8:</w:t>
            </w:r>
            <w:r>
              <w:t xml:space="preserve"> </w:t>
            </w:r>
            <w:r>
              <w:t xml:space="preserve">“</w:t>
            </w:r>
            <w:r>
              <w:t xml:space="preserve">we need to sync on comp and goals… let’s grab time to figure that piece out.</w:t>
            </w:r>
            <w:r>
              <w:t xml:space="preserve">”</w:t>
            </w:r>
            <w:r>
              <w:t xml:space="preserve"> </w:t>
            </w:r>
            <w:r>
              <w:t xml:space="preserve">9/10 AM covered automation; 9/10 PM touched</w:t>
            </w:r>
            <w:r>
              <w:t xml:space="preserve"> </w:t>
            </w:r>
            <w:r>
              <w:t xml:space="preserve">“</w:t>
            </w:r>
            <w:r>
              <w:t xml:space="preserve">making sure Tucker’s good</w:t>
            </w:r>
            <w:r>
              <w:t xml:space="preserve">”</w:t>
            </w:r>
            <w:r>
              <w:t xml:space="preserve"> </w:t>
            </w:r>
            <w:r>
              <w:t xml:space="preserve">and the 50/50 split. 9/14: the week’s discussion is</w:t>
            </w:r>
            <w:r>
              <w:t xml:space="preserve"> </w:t>
            </w:r>
            <w:r>
              <w:t xml:space="preserve">“</w:t>
            </w:r>
            <w:r>
              <w:t xml:space="preserve">make sure we’re getting paid for this proper.</w:t>
            </w:r>
            <w:r>
              <w:t xml:space="preserve">”</w:t>
            </w:r>
            <w:r>
              <w:t xml:space="preserve"> </w:t>
            </w:r>
            <w:r>
              <w:t xml:space="preserve">Not on either 9/17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9/8, 57:00–01:00:46; 9/10 PM, 01:38, 56:44; 9/14, 20:34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TBDI retainer asks to TP ($15–20k/month) and Path One (≥$20k/month, per-site retainers, 2% commission)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t xml:space="preserve">“</w:t>
            </w:r>
            <w:r>
              <w:t xml:space="preserve">in negotiation</w:t>
            </w:r>
            <w:r>
              <w:t xml:space="preserve">”</w:t>
            </w:r>
            <w:r>
              <w:t xml:space="preserve"> </w:t>
            </w:r>
            <w:r>
              <w:t xml:space="preserve">on 9/8; no update on later calls.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9/8, 42:05, 58:27</w:t>
            </w:r>
          </w:p>
        </w:tc>
      </w:tr>
    </w:tbl>
    <w:p>
      <w:pPr>
        <w:pStyle w:val="BodyText"/>
      </w:pPr>
      <w:r>
        <w:rPr>
          <w:bCs/>
          <w:b/>
        </w:rPr>
        <w:t xml:space="preserve">I. Enabled (L-01, V-01, F-01) — from the 9/17 Enabled call and 9/17 sync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value proposition for Lumen and Verizon re-entry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(draft); Tucker; the four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Joe:</w:t>
            </w:r>
            <w:r>
              <w:t xml:space="preserve"> </w:t>
            </w:r>
            <w:r>
              <w:t xml:space="preserve">“</w:t>
            </w:r>
            <w:r>
              <w:t xml:space="preserve">let’s get our thoughts committed to paper and then we can go press those conversations.</w:t>
            </w:r>
            <w:r>
              <w:t xml:space="preserve">”</w:t>
            </w:r>
            <w:r>
              <w:t xml:space="preserve"> </w:t>
            </w: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let us… take a stab at it. Put that together so we can all review it internally… the four of us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I’m putting ideas down on that right now.</w:t>
            </w:r>
            <w:r>
              <w:t xml:space="preserve">”</w:t>
            </w:r>
            <w:r>
              <w:t xml:space="preserve"> </w:t>
            </w:r>
            <w:r>
              <w:t xml:space="preserve">Tucker, 9/17 sync: memo to Enabled with</w:t>
            </w:r>
            <w:r>
              <w:t xml:space="preserve"> </w:t>
            </w:r>
            <w:r>
              <w:t xml:space="preserve">“</w:t>
            </w:r>
            <w:r>
              <w:t xml:space="preserve">the vision of what we will be doing</w:t>
            </w:r>
            <w:r>
              <w:t xml:space="preserve">”</w:t>
            </w:r>
            <w:r>
              <w:t xml:space="preserve">; Michael:</w:t>
            </w:r>
            <w:r>
              <w:t xml:space="preserve"> </w:t>
            </w:r>
            <w:r>
              <w:t xml:space="preserve">“</w:t>
            </w:r>
            <w:r>
              <w:t xml:space="preserve">putting together an example pitch, the value prop.</w:t>
            </w:r>
            <w:r>
              <w:t xml:space="preserve">”</w:t>
            </w:r>
            <w:r>
              <w:t xml:space="preserve"> </w:t>
            </w:r>
            <w:r>
              <w:t xml:space="preserve">Content agreed: Deal Register Section 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39:26–41:23; 9/17 sync, 44:49–48:03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Reframe the pitch away from the operations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— part of 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on the previous Lumen pitch:</w:t>
            </w:r>
            <w:r>
              <w:t xml:space="preserve"> </w:t>
            </w:r>
            <w:r>
              <w:t xml:space="preserve">“</w:t>
            </w:r>
            <w:r>
              <w:t xml:space="preserve">let us help yourself</w:t>
            </w:r>
            <w:r>
              <w:t xml:space="preserve">”</w:t>
            </w:r>
            <w:r>
              <w:t xml:space="preserve">; extra revenue</w:t>
            </w:r>
            <w:r>
              <w:t xml:space="preserve"> </w:t>
            </w:r>
            <w:r>
              <w:t xml:space="preserve">“</w:t>
            </w:r>
            <w:r>
              <w:t xml:space="preserve">doesn’t move the operator’s needles. Wrong team, wrong frame.</w:t>
            </w:r>
            <w:r>
              <w:t xml:space="preserve">”</w:t>
            </w:r>
            <w:r>
              <w:t xml:space="preserve"> </w:t>
            </w:r>
            <w:r>
              <w:t xml:space="preserve">Joe: Lumen</w:t>
            </w:r>
            <w:r>
              <w:t xml:space="preserve"> </w:t>
            </w:r>
            <w:r>
              <w:t xml:space="preserve">“</w:t>
            </w:r>
            <w:r>
              <w:t xml:space="preserve">overtly said that some of those mass market sites are not… part of the long term play.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38:26–40:00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 and Verizon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 and 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 change at Lumen; Joe:</w:t>
            </w:r>
            <w:r>
              <w:t xml:space="preserve"> </w:t>
            </w:r>
            <w:r>
              <w:t xml:space="preserve">“</w:t>
            </w:r>
            <w:r>
              <w:t xml:space="preserve">elevate beyond Kevin Music… to L or higher.</w:t>
            </w:r>
            <w:r>
              <w:t xml:space="preserve">”</w:t>
            </w:r>
            <w:r>
              <w:t xml:space="preserve"> </w:t>
            </w:r>
            <w:r>
              <w:t xml:space="preserve">Second earlier contact transcribed</w:t>
            </w:r>
            <w:r>
              <w:t xml:space="preserve"> </w:t>
            </w:r>
            <w:r>
              <w:t xml:space="preserve">“</w:t>
            </w:r>
            <w:r>
              <w:t xml:space="preserve">Larae.</w:t>
            </w:r>
            <w:r>
              <w:t xml:space="preserve">”</w:t>
            </w:r>
            <w:r>
              <w:t xml:space="preserve"> </w:t>
            </w:r>
            <w:r>
              <w:t xml:space="preserve">Verizon:</w:t>
            </w:r>
            <w:r>
              <w:t xml:space="preserve"> </w:t>
            </w:r>
            <w:r>
              <w:t xml:space="preserve">“</w:t>
            </w:r>
            <w:r>
              <w:t xml:space="preserve">a very high level guy,</w:t>
            </w:r>
            <w:r>
              <w:t xml:space="preserve">”</w:t>
            </w:r>
            <w:r>
              <w:t xml:space="preserve"> </w:t>
            </w:r>
            <w:r>
              <w:t xml:space="preserve">unnamed.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37:34–38:26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Enabled’s asset report phases; questions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and 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Screener (desktop, 60–90 minute gather, free) → Sprint (feasibility, site visit) → Scale (investment grade) → Sustain (hold). Michael:</w:t>
            </w:r>
            <w:r>
              <w:t xml:space="preserve"> </w:t>
            </w:r>
            <w:r>
              <w:t xml:space="preserve">“</w:t>
            </w:r>
            <w:r>
              <w:t xml:space="preserve">let Tucker and I digest some of that and then probably ask a lot more questions.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22:54–28:47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pricing at portfolio scale; budget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Joe: Sprint ~$50k, Scale ~$100k per site,</w:t>
            </w:r>
            <w:r>
              <w:t xml:space="preserve"> </w:t>
            </w:r>
            <w:r>
              <w:t xml:space="preserve">“</w:t>
            </w:r>
            <w:r>
              <w:t xml:space="preserve">we can improve that</w:t>
            </w:r>
            <w:r>
              <w:t xml:space="preserve">”</w:t>
            </w:r>
            <w:r>
              <w:t xml:space="preserve"> </w:t>
            </w:r>
            <w:r>
              <w:t xml:space="preserve">at scale; asked which of five estimating budget classes Michael needs — not answered on the call. Michael:</w:t>
            </w:r>
            <w:r>
              <w:t xml:space="preserve"> </w:t>
            </w:r>
            <w:r>
              <w:t xml:space="preserve">“</w:t>
            </w:r>
            <w:r>
              <w:t xml:space="preserve">the pressure I’m gonna put on you from a pricing perspective.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31:27–34:15, 41:23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Leo’s request: TBDI SME hours on Enabled’s Flex Vegas assessment (F-01)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— no response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Leo:</w:t>
            </w:r>
            <w:r>
              <w:t xml:space="preserve"> </w:t>
            </w:r>
            <w:r>
              <w:t xml:space="preserve">“</w:t>
            </w:r>
            <w:r>
              <w:t xml:space="preserve">a half day or a day,</w:t>
            </w:r>
            <w:r>
              <w:t xml:space="preserve">”</w:t>
            </w:r>
            <w:r>
              <w:t xml:space="preserve"> </w:t>
            </w:r>
            <w:r>
              <w:t xml:space="preserve">review the assessment and financials, help the storyline. Michael:</w:t>
            </w:r>
            <w:r>
              <w:t xml:space="preserve"> </w:t>
            </w:r>
            <w:r>
              <w:t xml:space="preserve">“</w:t>
            </w:r>
            <w:r>
              <w:t xml:space="preserve">use us as a member of the ENABLE team, we’ll figure out everything behind the scenes.</w:t>
            </w:r>
            <w:r>
              <w:t xml:space="preserve">”</w:t>
            </w:r>
            <w:r>
              <w:t xml:space="preserve"> </w:t>
            </w:r>
            <w:r>
              <w:t xml:space="preserve">No scope or price discussed.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04:37–07:14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Joe’s family-office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Joe:</w:t>
            </w:r>
            <w:r>
              <w:t xml:space="preserve"> </w:t>
            </w:r>
            <w:r>
              <w:t xml:space="preserve">“</w:t>
            </w:r>
            <w:r>
              <w:t xml:space="preserve">very friendly family office capital that’s waiting,</w:t>
            </w:r>
            <w:r>
              <w:t xml:space="preserve">”</w:t>
            </w:r>
            <w:r>
              <w:t xml:space="preserve"> </w:t>
            </w:r>
            <w:r>
              <w:t xml:space="preserve">conditional on a pro forma. No name, size or terms on the call. Michael, 9/17 sync:</w:t>
            </w:r>
            <w:r>
              <w:t xml:space="preserve"> </w:t>
            </w:r>
            <w:r>
              <w:t xml:space="preserve">“</w:t>
            </w:r>
            <w:r>
              <w:t xml:space="preserve">treat as a bogey, maybe not over engineer that right now.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19:41; 9/17 sync, 53:21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stranded-power modular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→ 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put the name in the 9/17 Enabled call chat; not in the transcript.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09:04–09:44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Dinner with Leo in Denver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Michael, Tucker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 in Denver</w:t>
            </w:r>
            <w:r>
              <w:t xml:space="preserve"> </w:t>
            </w:r>
            <w:r>
              <w:t xml:space="preserve">“</w:t>
            </w:r>
            <w:r>
              <w:t xml:space="preserve">in a few weeks</w:t>
            </w:r>
            <w:r>
              <w:t xml:space="preserve">”</w:t>
            </w:r>
            <w:r>
              <w:t xml:space="preserve"> </w:t>
            </w:r>
            <w:r>
              <w:t xml:space="preserve">for a BD team reconnect;</w:t>
            </w:r>
            <w:r>
              <w:t xml:space="preserve"> </w:t>
            </w:r>
            <w:r>
              <w:t xml:space="preserve">“</w:t>
            </w:r>
            <w:r>
              <w:t xml:space="preserve">the afternoon before, maybe we could all run out and grab dinner.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41:44–42:11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 Bill W. (XCT/XTC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am trying to meet with Bill Winstoniski on Friday next week</w:t>
            </w:r>
            <w:r>
              <w:t xml:space="preserve">”</w:t>
            </w:r>
            <w:r>
              <w:t xml:space="preserve"> </w:t>
            </w:r>
            <w:r>
              <w:t xml:space="preserve">(9/25 by Tucker’s calculation). XTC Power (site audits for stranded power) and XTC Digital (owns and operates modular).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01:04:55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Enabled’s role in the carrier program if Enabled opens the 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keep Enabled</w:t>
            </w:r>
            <w:r>
              <w:t xml:space="preserve"> </w:t>
            </w:r>
            <w:r>
              <w:t xml:space="preserve">“</w:t>
            </w:r>
            <w:r>
              <w:t xml:space="preserve">as part of the facility assessment dynamic for this engagement… this goes against now Leo’s budget for business development.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48:03</w:t>
            </w:r>
          </w:p>
        </w:tc>
      </w:tr>
    </w:tbl>
    <w:p>
      <w:pPr>
        <w:pStyle w:val="BodyText"/>
      </w:pPr>
      <w:r>
        <w:rPr>
          <w:bCs/>
          <w:b/>
        </w:rPr>
        <w:t xml:space="preserve">J. Open items by owner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Michael:</w:t>
      </w:r>
      <w:r>
        <w:t xml:space="preserve"> </w:t>
      </w:r>
      <w:r>
        <w:t xml:space="preserve">B1, B3 (Path One outreach and site list); B7 (TP fit test); C2 (top-200 meaning); C4 (carrier follow-up); C5 (Rareshide Friday); C10, D6 (replies from Rareshide and Scott); D2 (Andrew’s program); E2 (TP mechanics walkthrough); E7 (power scoring approach); E10 (budget sheet rebuild); A8 (Chef’s lane); I1 draft; I5; I7; I8; I10.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Tucker:</w:t>
      </w:r>
      <w:r>
        <w:t xml:space="preserve"> </w:t>
      </w:r>
      <w:r>
        <w:t xml:space="preserve">A4 (counsel cost comparison; other owners); A7 (raise retained-upside condition); B2 (Path One write-up); B5–B6 (economics, funding ask); C7 calculation; C9 (Unity spreadsheet ready for end of month); C12 (screening pass); C13 (carrier target list); D5 (JV-open structure); E1, E4, E5, E6; F3–F5; G1, G4–G7, G9, G11; I4 questions.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Both:</w:t>
      </w:r>
      <w:r>
        <w:t xml:space="preserve"> </w:t>
      </w:r>
      <w:r>
        <w:t xml:space="preserve">A3, A5, A10, B9, D4, E9, G10, H1, I9.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Enabled:</w:t>
      </w:r>
      <w:r>
        <w:t xml:space="preserve"> </w:t>
      </w:r>
      <w:r>
        <w:t xml:space="preserve">I3.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Unassigned:</w:t>
      </w:r>
      <w:r>
        <w:t xml:space="preserve"> </w:t>
      </w:r>
      <w:r>
        <w:t xml:space="preserve">A9 (name); I6 (Flex SME response).</w:t>
      </w:r>
    </w:p>
    <w:p>
      <w:pPr>
        <w:pStyle w:val="FirstParagraph"/>
      </w:pPr>
      <w:r>
        <w:rPr>
          <w:bCs/>
          <w:b/>
        </w:rPr>
        <w:t xml:space="preserve">Sources</w:t>
      </w:r>
    </w:p>
    <w:p>
      <w:pPr>
        <w:pStyle w:val="BodyText"/>
      </w:pPr>
      <w:r>
        <w:t xml:space="preserve">9/8 — TBDI Automation and NEC Discussion, 2026.09.08. 9/10 AM — TBDI MBN-TA Chat, 2026.09.10. 9/10 PM — TBDI-NEC Discussion, 2026.09.10. 9/14 — TBDI–Green18 Weekly Sync, 2026.09.14. 9/17 Enabled — Enabled Energy Reconnect, 2026.09.17. 9/17 sync — TBDI Sync MBN-TA, 2026.09.17. Scott 9/9 email — read aloud 9/10 PM (44:31, 47:36); not held as a document. Michael emails — to Rareshide, to Scott, to Joe and Leo, week of 9/7. Critique v2 — NEC Investor Lens Critique v2, 2026.09.10. 9/18 research — NEC Carrier Divestiture Research, 2026-09-18. Companion documents: NEC Deal Register v4.1; NEC Counterparty and Project Tracker v6.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2026-09-18T23:23:49Z</dcterms:created>
  <dcterms:modified xsi:type="dcterms:W3CDTF">2026-09-18T23:23:49Z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