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2F07B7" w14:textId="77777777" w:rsidR="00615692" w:rsidRPr="00615692" w:rsidRDefault="00615692" w:rsidP="00615692">
      <w:pPr>
        <w:spacing w:before="100" w:beforeAutospacing="1" w:after="100" w:afterAutospacing="1" w:line="240" w:lineRule="auto"/>
        <w:outlineLvl w:val="1"/>
        <w:rPr>
          <w:rFonts w:ascii="Times New Roman" w:eastAsia="Times New Roman" w:hAnsi="Times New Roman" w:cs="Times New Roman"/>
          <w:b/>
          <w:bCs/>
          <w:color w:val="000000"/>
          <w:sz w:val="36"/>
          <w:szCs w:val="36"/>
        </w:rPr>
      </w:pPr>
      <w:proofErr w:type="spellStart"/>
      <w:r w:rsidRPr="00615692">
        <w:rPr>
          <w:rFonts w:ascii="Arial" w:eastAsia="Times New Roman" w:hAnsi="Arial" w:cs="Arial"/>
          <w:b/>
          <w:bCs/>
          <w:color w:val="000000"/>
          <w:sz w:val="45"/>
          <w:szCs w:val="45"/>
        </w:rPr>
        <w:t>Syriaca</w:t>
      </w:r>
      <w:proofErr w:type="spellEnd"/>
      <w:r w:rsidRPr="00615692">
        <w:rPr>
          <w:rFonts w:ascii="Arial" w:eastAsia="Times New Roman" w:hAnsi="Arial" w:cs="Arial"/>
          <w:b/>
          <w:bCs/>
          <w:color w:val="000000"/>
          <w:sz w:val="45"/>
          <w:szCs w:val="45"/>
        </w:rPr>
        <w:t xml:space="preserve"> </w:t>
      </w:r>
      <w:r w:rsidR="005D080F">
        <w:rPr>
          <w:rFonts w:ascii="Arial" w:eastAsia="Times New Roman" w:hAnsi="Arial" w:cs="Arial"/>
          <w:b/>
          <w:bCs/>
          <w:color w:val="000000"/>
          <w:sz w:val="45"/>
          <w:szCs w:val="45"/>
        </w:rPr>
        <w:t xml:space="preserve">TEI </w:t>
      </w:r>
      <w:r w:rsidRPr="00615692">
        <w:rPr>
          <w:rFonts w:ascii="Arial" w:eastAsia="Times New Roman" w:hAnsi="Arial" w:cs="Arial"/>
          <w:b/>
          <w:bCs/>
          <w:color w:val="000000"/>
          <w:sz w:val="45"/>
          <w:szCs w:val="45"/>
        </w:rPr>
        <w:t>Manual</w:t>
      </w:r>
    </w:p>
    <w:p w14:paraId="4347E51A" w14:textId="77777777" w:rsidR="00615692" w:rsidRPr="00615692" w:rsidRDefault="00615692" w:rsidP="0061569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15692">
        <w:rPr>
          <w:rFonts w:ascii="Arial" w:eastAsia="Times New Roman" w:hAnsi="Arial" w:cs="Arial"/>
          <w:b/>
          <w:bCs/>
          <w:color w:val="000000"/>
          <w:sz w:val="45"/>
          <w:szCs w:val="45"/>
        </w:rPr>
        <w:t>Contents</w:t>
      </w:r>
    </w:p>
    <w:p w14:paraId="382CE652" w14:textId="77777777" w:rsidR="00615692" w:rsidRPr="00615692" w:rsidRDefault="00615692" w:rsidP="00615692">
      <w:pPr>
        <w:spacing w:line="240" w:lineRule="auto"/>
        <w:rPr>
          <w:rFonts w:ascii="Times New Roman" w:eastAsia="Times New Roman" w:hAnsi="Times New Roman" w:cs="Times New Roman"/>
          <w:color w:val="000000"/>
          <w:sz w:val="27"/>
          <w:szCs w:val="27"/>
        </w:rPr>
      </w:pPr>
    </w:p>
    <w:p w14:paraId="2D8CA365" w14:textId="77777777" w:rsidR="00615692" w:rsidRPr="00615692" w:rsidRDefault="007F72F3" w:rsidP="00615692">
      <w:pPr>
        <w:numPr>
          <w:ilvl w:val="0"/>
          <w:numId w:val="2"/>
        </w:numPr>
        <w:spacing w:line="240" w:lineRule="auto"/>
        <w:jc w:val="both"/>
        <w:textAlignment w:val="baseline"/>
        <w:rPr>
          <w:rFonts w:ascii="Arial" w:eastAsia="Times New Roman" w:hAnsi="Arial" w:cs="Arial"/>
          <w:color w:val="000000"/>
          <w:sz w:val="28"/>
          <w:szCs w:val="28"/>
        </w:rPr>
      </w:pPr>
      <w:hyperlink r:id="rId6" w:anchor="1" w:history="1">
        <w:r w:rsidR="00615692" w:rsidRPr="00615692">
          <w:rPr>
            <w:rFonts w:ascii="Verdana" w:eastAsia="Times New Roman" w:hAnsi="Verdana" w:cs="Arial"/>
            <w:color w:val="1155CC"/>
            <w:sz w:val="28"/>
            <w:u w:val="single"/>
          </w:rPr>
          <w:t>1. Introduction</w:t>
        </w:r>
      </w:hyperlink>
    </w:p>
    <w:p w14:paraId="076517BC" w14:textId="77777777" w:rsidR="00615692" w:rsidRPr="00615692" w:rsidRDefault="007F72F3" w:rsidP="00615692">
      <w:pPr>
        <w:numPr>
          <w:ilvl w:val="0"/>
          <w:numId w:val="2"/>
        </w:numPr>
        <w:spacing w:line="240" w:lineRule="auto"/>
        <w:jc w:val="both"/>
        <w:textAlignment w:val="baseline"/>
        <w:rPr>
          <w:rFonts w:ascii="Arial" w:eastAsia="Times New Roman" w:hAnsi="Arial" w:cs="Arial"/>
          <w:color w:val="000000"/>
          <w:sz w:val="28"/>
          <w:szCs w:val="28"/>
        </w:rPr>
      </w:pPr>
      <w:hyperlink r:id="rId7" w:anchor="2" w:history="1">
        <w:r w:rsidR="00615692" w:rsidRPr="00615692">
          <w:rPr>
            <w:rFonts w:ascii="Verdana" w:eastAsia="Times New Roman" w:hAnsi="Verdana" w:cs="Arial"/>
            <w:color w:val="1155CC"/>
            <w:sz w:val="28"/>
            <w:u w:val="single"/>
          </w:rPr>
          <w:t>2. Linking within the TEI document</w:t>
        </w:r>
      </w:hyperlink>
    </w:p>
    <w:p w14:paraId="4C4C4A0F" w14:textId="77777777" w:rsidR="00615692" w:rsidRPr="00615692" w:rsidRDefault="007F72F3" w:rsidP="00615692">
      <w:pPr>
        <w:numPr>
          <w:ilvl w:val="0"/>
          <w:numId w:val="2"/>
        </w:numPr>
        <w:spacing w:line="240" w:lineRule="auto"/>
        <w:jc w:val="both"/>
        <w:textAlignment w:val="baseline"/>
        <w:rPr>
          <w:rFonts w:ascii="Arial" w:eastAsia="Times New Roman" w:hAnsi="Arial" w:cs="Arial"/>
          <w:color w:val="000000"/>
          <w:sz w:val="28"/>
          <w:szCs w:val="28"/>
        </w:rPr>
      </w:pPr>
      <w:hyperlink r:id="rId8" w:anchor="3" w:history="1">
        <w:r w:rsidR="00615692" w:rsidRPr="00615692">
          <w:rPr>
            <w:rFonts w:ascii="Verdana" w:eastAsia="Times New Roman" w:hAnsi="Verdana" w:cs="Arial"/>
            <w:color w:val="1155CC"/>
            <w:sz w:val="28"/>
            <w:u w:val="single"/>
          </w:rPr>
          <w:t>3. Title Statement</w:t>
        </w:r>
      </w:hyperlink>
    </w:p>
    <w:p w14:paraId="25C1F539" w14:textId="77777777" w:rsidR="00615692" w:rsidRPr="00615692" w:rsidRDefault="007F72F3" w:rsidP="00615692">
      <w:pPr>
        <w:numPr>
          <w:ilvl w:val="0"/>
          <w:numId w:val="2"/>
        </w:numPr>
        <w:spacing w:line="240" w:lineRule="auto"/>
        <w:jc w:val="both"/>
        <w:textAlignment w:val="baseline"/>
        <w:rPr>
          <w:rFonts w:ascii="Arial" w:eastAsia="Times New Roman" w:hAnsi="Arial" w:cs="Arial"/>
          <w:color w:val="000000"/>
          <w:sz w:val="28"/>
          <w:szCs w:val="28"/>
        </w:rPr>
      </w:pPr>
      <w:hyperlink r:id="rId9" w:anchor="4" w:history="1">
        <w:r w:rsidR="00615692" w:rsidRPr="00615692">
          <w:rPr>
            <w:rFonts w:ascii="Verdana" w:eastAsia="Times New Roman" w:hAnsi="Verdana" w:cs="Arial"/>
            <w:color w:val="1155CC"/>
            <w:sz w:val="28"/>
            <w:u w:val="single"/>
          </w:rPr>
          <w:t>4. Publication Statement</w:t>
        </w:r>
      </w:hyperlink>
    </w:p>
    <w:p w14:paraId="1CE94208" w14:textId="77777777" w:rsidR="00615692" w:rsidRPr="00615692" w:rsidRDefault="007F72F3" w:rsidP="00615692">
      <w:pPr>
        <w:numPr>
          <w:ilvl w:val="0"/>
          <w:numId w:val="2"/>
        </w:numPr>
        <w:spacing w:line="240" w:lineRule="auto"/>
        <w:jc w:val="both"/>
        <w:textAlignment w:val="baseline"/>
        <w:rPr>
          <w:rFonts w:ascii="Arial" w:eastAsia="Times New Roman" w:hAnsi="Arial" w:cs="Arial"/>
          <w:color w:val="000000"/>
          <w:sz w:val="28"/>
          <w:szCs w:val="28"/>
        </w:rPr>
      </w:pPr>
      <w:hyperlink r:id="rId10" w:anchor="5" w:history="1">
        <w:r w:rsidR="00615692" w:rsidRPr="00615692">
          <w:rPr>
            <w:rFonts w:ascii="Verdana" w:eastAsia="Times New Roman" w:hAnsi="Verdana" w:cs="Arial"/>
            <w:color w:val="1155CC"/>
            <w:sz w:val="28"/>
            <w:u w:val="single"/>
          </w:rPr>
          <w:t>5. Manuscript Description</w:t>
        </w:r>
      </w:hyperlink>
    </w:p>
    <w:p w14:paraId="3B96FAD5" w14:textId="77777777" w:rsidR="00615692" w:rsidRPr="00615692" w:rsidRDefault="007F72F3" w:rsidP="00615692">
      <w:pPr>
        <w:numPr>
          <w:ilvl w:val="1"/>
          <w:numId w:val="2"/>
        </w:numPr>
        <w:spacing w:line="240" w:lineRule="auto"/>
        <w:jc w:val="both"/>
        <w:textAlignment w:val="baseline"/>
        <w:rPr>
          <w:rFonts w:ascii="Verdana" w:eastAsia="Times New Roman" w:hAnsi="Verdana" w:cs="Times New Roman"/>
          <w:color w:val="000000"/>
          <w:sz w:val="28"/>
          <w:szCs w:val="28"/>
        </w:rPr>
      </w:pPr>
      <w:hyperlink r:id="rId11" w:anchor="51" w:history="1">
        <w:r w:rsidR="00615692" w:rsidRPr="00615692">
          <w:rPr>
            <w:rFonts w:ascii="Verdana" w:eastAsia="Times New Roman" w:hAnsi="Verdana" w:cs="Times New Roman"/>
            <w:color w:val="1155CC"/>
            <w:sz w:val="28"/>
            <w:u w:val="single"/>
          </w:rPr>
          <w:t>5.1 Manuscript Identifier</w:t>
        </w:r>
      </w:hyperlink>
    </w:p>
    <w:p w14:paraId="2A21939F" w14:textId="77777777" w:rsidR="00615692" w:rsidRPr="00615692" w:rsidRDefault="007F72F3" w:rsidP="00615692">
      <w:pPr>
        <w:numPr>
          <w:ilvl w:val="1"/>
          <w:numId w:val="2"/>
        </w:numPr>
        <w:spacing w:line="240" w:lineRule="auto"/>
        <w:jc w:val="both"/>
        <w:textAlignment w:val="baseline"/>
        <w:rPr>
          <w:rFonts w:ascii="Verdana" w:eastAsia="Times New Roman" w:hAnsi="Verdana" w:cs="Times New Roman"/>
          <w:color w:val="000000"/>
          <w:sz w:val="28"/>
          <w:szCs w:val="28"/>
        </w:rPr>
      </w:pPr>
      <w:hyperlink r:id="rId12" w:anchor="52" w:history="1">
        <w:r w:rsidR="00615692" w:rsidRPr="00615692">
          <w:rPr>
            <w:rFonts w:ascii="Verdana" w:eastAsia="Times New Roman" w:hAnsi="Verdana" w:cs="Times New Roman"/>
            <w:color w:val="1155CC"/>
            <w:sz w:val="28"/>
            <w:u w:val="single"/>
          </w:rPr>
          <w:t>5.2 Manuscript Heading</w:t>
        </w:r>
      </w:hyperlink>
    </w:p>
    <w:p w14:paraId="65291739" w14:textId="77777777" w:rsidR="00615692" w:rsidRPr="00615692" w:rsidRDefault="007F72F3" w:rsidP="00615692">
      <w:pPr>
        <w:numPr>
          <w:ilvl w:val="1"/>
          <w:numId w:val="2"/>
        </w:numPr>
        <w:spacing w:line="240" w:lineRule="auto"/>
        <w:jc w:val="both"/>
        <w:textAlignment w:val="baseline"/>
        <w:rPr>
          <w:rFonts w:ascii="Verdana" w:eastAsia="Times New Roman" w:hAnsi="Verdana" w:cs="Times New Roman"/>
          <w:color w:val="000000"/>
          <w:sz w:val="28"/>
          <w:szCs w:val="28"/>
        </w:rPr>
      </w:pPr>
      <w:hyperlink r:id="rId13" w:anchor="53" w:history="1">
        <w:r w:rsidR="00615692" w:rsidRPr="00615692">
          <w:rPr>
            <w:rFonts w:ascii="Verdana" w:eastAsia="Times New Roman" w:hAnsi="Verdana" w:cs="Times New Roman"/>
            <w:color w:val="1155CC"/>
            <w:sz w:val="28"/>
            <w:u w:val="single"/>
          </w:rPr>
          <w:t>5.3 Manuscript Contents and Descriptive Clusters</w:t>
        </w:r>
      </w:hyperlink>
    </w:p>
    <w:p w14:paraId="746CC516" w14:textId="77777777" w:rsidR="00615692" w:rsidRPr="00615692" w:rsidRDefault="007F72F3" w:rsidP="00615692">
      <w:pPr>
        <w:numPr>
          <w:ilvl w:val="2"/>
          <w:numId w:val="2"/>
        </w:numPr>
        <w:spacing w:line="240" w:lineRule="auto"/>
        <w:jc w:val="both"/>
        <w:textAlignment w:val="baseline"/>
        <w:rPr>
          <w:rFonts w:ascii="Verdana" w:eastAsia="Times New Roman" w:hAnsi="Verdana" w:cs="Times New Roman"/>
          <w:color w:val="000000"/>
          <w:sz w:val="28"/>
          <w:szCs w:val="28"/>
        </w:rPr>
      </w:pPr>
      <w:hyperlink r:id="rId14" w:anchor="531" w:history="1">
        <w:r w:rsidR="00615692" w:rsidRPr="00615692">
          <w:rPr>
            <w:rFonts w:ascii="Verdana" w:eastAsia="Times New Roman" w:hAnsi="Verdana" w:cs="Times New Roman"/>
            <w:color w:val="1155CC"/>
            <w:sz w:val="28"/>
            <w:u w:val="single"/>
          </w:rPr>
          <w:t>5.3.1 Intellectual Content</w:t>
        </w:r>
      </w:hyperlink>
    </w:p>
    <w:p w14:paraId="0BD1E5F7" w14:textId="77777777" w:rsidR="00615692" w:rsidRPr="00615692" w:rsidRDefault="007F72F3" w:rsidP="00615692">
      <w:pPr>
        <w:numPr>
          <w:ilvl w:val="3"/>
          <w:numId w:val="3"/>
        </w:numPr>
        <w:spacing w:line="240" w:lineRule="auto"/>
        <w:jc w:val="both"/>
        <w:textAlignment w:val="baseline"/>
        <w:rPr>
          <w:rFonts w:ascii="Verdana" w:eastAsia="Times New Roman" w:hAnsi="Verdana" w:cs="Times New Roman"/>
          <w:color w:val="000000"/>
          <w:sz w:val="28"/>
          <w:szCs w:val="28"/>
        </w:rPr>
      </w:pPr>
      <w:hyperlink r:id="rId15" w:anchor="5311" w:history="1">
        <w:r w:rsidR="00615692" w:rsidRPr="00615692">
          <w:rPr>
            <w:rFonts w:ascii="Verdana" w:eastAsia="Times New Roman" w:hAnsi="Verdana" w:cs="Times New Roman"/>
            <w:color w:val="1155CC"/>
            <w:sz w:val="28"/>
            <w:u w:val="single"/>
          </w:rPr>
          <w:t>5.3.1.1 Structure and elements</w:t>
        </w:r>
      </w:hyperlink>
    </w:p>
    <w:p w14:paraId="0E6FE9B5" w14:textId="77777777" w:rsidR="00615692" w:rsidRPr="00615692" w:rsidRDefault="007F72F3" w:rsidP="00615692">
      <w:pPr>
        <w:numPr>
          <w:ilvl w:val="3"/>
          <w:numId w:val="3"/>
        </w:numPr>
        <w:spacing w:line="240" w:lineRule="auto"/>
        <w:jc w:val="both"/>
        <w:textAlignment w:val="baseline"/>
        <w:rPr>
          <w:rFonts w:ascii="Verdana" w:eastAsia="Times New Roman" w:hAnsi="Verdana" w:cs="Times New Roman"/>
          <w:color w:val="000000"/>
          <w:sz w:val="28"/>
          <w:szCs w:val="28"/>
        </w:rPr>
      </w:pPr>
      <w:hyperlink r:id="rId16" w:anchor="5312" w:history="1">
        <w:r w:rsidR="00615692" w:rsidRPr="00615692">
          <w:rPr>
            <w:rFonts w:ascii="Verdana" w:eastAsia="Times New Roman" w:hAnsi="Verdana" w:cs="Times New Roman"/>
            <w:color w:val="1155CC"/>
            <w:sz w:val="28"/>
            <w:u w:val="single"/>
          </w:rPr>
          <w:t>5.3.1.2 Author and Editor</w:t>
        </w:r>
      </w:hyperlink>
    </w:p>
    <w:p w14:paraId="76658856" w14:textId="77777777" w:rsidR="00615692" w:rsidRPr="00615692" w:rsidRDefault="007F72F3" w:rsidP="00615692">
      <w:pPr>
        <w:numPr>
          <w:ilvl w:val="3"/>
          <w:numId w:val="3"/>
        </w:numPr>
        <w:spacing w:line="240" w:lineRule="auto"/>
        <w:jc w:val="both"/>
        <w:textAlignment w:val="baseline"/>
        <w:rPr>
          <w:rFonts w:ascii="Verdana" w:eastAsia="Times New Roman" w:hAnsi="Verdana" w:cs="Times New Roman"/>
          <w:color w:val="000000"/>
          <w:sz w:val="28"/>
          <w:szCs w:val="28"/>
        </w:rPr>
      </w:pPr>
      <w:hyperlink r:id="rId17" w:anchor="5313" w:history="1">
        <w:r w:rsidR="00615692" w:rsidRPr="00615692">
          <w:rPr>
            <w:rFonts w:ascii="Verdana" w:eastAsia="Times New Roman" w:hAnsi="Verdana" w:cs="Times New Roman"/>
            <w:color w:val="1155CC"/>
            <w:sz w:val="28"/>
            <w:u w:val="single"/>
          </w:rPr>
          <w:t>5.3.1.3 Title</w:t>
        </w:r>
      </w:hyperlink>
    </w:p>
    <w:p w14:paraId="302C454D" w14:textId="77777777" w:rsidR="00615692" w:rsidRPr="00615692" w:rsidRDefault="007F72F3" w:rsidP="00615692">
      <w:pPr>
        <w:numPr>
          <w:ilvl w:val="3"/>
          <w:numId w:val="3"/>
        </w:numPr>
        <w:spacing w:line="240" w:lineRule="auto"/>
        <w:jc w:val="both"/>
        <w:textAlignment w:val="baseline"/>
        <w:rPr>
          <w:rFonts w:ascii="Verdana" w:eastAsia="Times New Roman" w:hAnsi="Verdana" w:cs="Times New Roman"/>
          <w:color w:val="000000"/>
          <w:sz w:val="28"/>
          <w:szCs w:val="28"/>
        </w:rPr>
      </w:pPr>
      <w:hyperlink r:id="rId18" w:anchor="5314" w:history="1">
        <w:r w:rsidR="00615692" w:rsidRPr="00615692">
          <w:rPr>
            <w:rFonts w:ascii="Verdana" w:eastAsia="Times New Roman" w:hAnsi="Verdana" w:cs="Times New Roman"/>
            <w:color w:val="1155CC"/>
            <w:sz w:val="28"/>
            <w:u w:val="single"/>
          </w:rPr>
          <w:t xml:space="preserve">5.3.1.4 Rubrics, Incipits, </w:t>
        </w:r>
        <w:proofErr w:type="spellStart"/>
        <w:r w:rsidR="00615692" w:rsidRPr="00615692">
          <w:rPr>
            <w:rFonts w:ascii="Verdana" w:eastAsia="Times New Roman" w:hAnsi="Verdana" w:cs="Times New Roman"/>
            <w:color w:val="1155CC"/>
            <w:sz w:val="28"/>
            <w:u w:val="single"/>
          </w:rPr>
          <w:t>Explicits</w:t>
        </w:r>
        <w:proofErr w:type="spellEnd"/>
        <w:r w:rsidR="00615692" w:rsidRPr="00615692">
          <w:rPr>
            <w:rFonts w:ascii="Verdana" w:eastAsia="Times New Roman" w:hAnsi="Verdana" w:cs="Times New Roman"/>
            <w:color w:val="1155CC"/>
            <w:sz w:val="28"/>
            <w:u w:val="single"/>
          </w:rPr>
          <w:t>, and Other Quotations from the Text</w:t>
        </w:r>
      </w:hyperlink>
    </w:p>
    <w:p w14:paraId="2D6B70C4" w14:textId="77777777" w:rsidR="00615692" w:rsidRPr="00615692" w:rsidRDefault="007F72F3" w:rsidP="00615692">
      <w:pPr>
        <w:numPr>
          <w:ilvl w:val="3"/>
          <w:numId w:val="3"/>
        </w:numPr>
        <w:spacing w:line="240" w:lineRule="auto"/>
        <w:jc w:val="both"/>
        <w:textAlignment w:val="baseline"/>
        <w:rPr>
          <w:rFonts w:ascii="Verdana" w:eastAsia="Times New Roman" w:hAnsi="Verdana" w:cs="Times New Roman"/>
          <w:color w:val="000000"/>
          <w:sz w:val="28"/>
          <w:szCs w:val="28"/>
        </w:rPr>
      </w:pPr>
      <w:hyperlink r:id="rId19" w:anchor="5315" w:history="1">
        <w:r w:rsidR="00615692" w:rsidRPr="00615692">
          <w:rPr>
            <w:rFonts w:ascii="Verdana" w:eastAsia="Times New Roman" w:hAnsi="Verdana" w:cs="Times New Roman"/>
            <w:color w:val="1155CC"/>
            <w:sz w:val="28"/>
            <w:u w:val="single"/>
          </w:rPr>
          <w:t>5.3.1.5 Filiation, Bibliography, Text Classification and Related Resources</w:t>
        </w:r>
      </w:hyperlink>
    </w:p>
    <w:p w14:paraId="0DD1E839" w14:textId="77777777" w:rsidR="00615692" w:rsidRPr="00615692" w:rsidRDefault="007F72F3" w:rsidP="00615692">
      <w:pPr>
        <w:numPr>
          <w:ilvl w:val="3"/>
          <w:numId w:val="3"/>
        </w:numPr>
        <w:spacing w:line="240" w:lineRule="auto"/>
        <w:jc w:val="both"/>
        <w:textAlignment w:val="baseline"/>
        <w:rPr>
          <w:rFonts w:ascii="Verdana" w:eastAsia="Times New Roman" w:hAnsi="Verdana" w:cs="Times New Roman"/>
          <w:color w:val="000000"/>
          <w:sz w:val="28"/>
          <w:szCs w:val="28"/>
        </w:rPr>
      </w:pPr>
      <w:hyperlink r:id="rId20" w:anchor="5316" w:history="1">
        <w:r w:rsidR="00615692" w:rsidRPr="00615692">
          <w:rPr>
            <w:rFonts w:ascii="Verdana" w:eastAsia="Times New Roman" w:hAnsi="Verdana" w:cs="Times New Roman"/>
            <w:color w:val="1155CC"/>
            <w:sz w:val="28"/>
            <w:u w:val="single"/>
          </w:rPr>
          <w:t>5.3.1.6 Languages</w:t>
        </w:r>
      </w:hyperlink>
    </w:p>
    <w:p w14:paraId="48C67E17" w14:textId="77777777" w:rsidR="00615692" w:rsidRPr="00615692" w:rsidRDefault="007F72F3" w:rsidP="00615692">
      <w:pPr>
        <w:numPr>
          <w:ilvl w:val="3"/>
          <w:numId w:val="3"/>
        </w:numPr>
        <w:spacing w:line="240" w:lineRule="auto"/>
        <w:jc w:val="both"/>
        <w:textAlignment w:val="baseline"/>
        <w:rPr>
          <w:rFonts w:ascii="Verdana" w:eastAsia="Times New Roman" w:hAnsi="Verdana" w:cs="Times New Roman"/>
          <w:color w:val="000000"/>
          <w:sz w:val="28"/>
          <w:szCs w:val="28"/>
        </w:rPr>
      </w:pPr>
      <w:hyperlink r:id="rId21" w:anchor="5317" w:history="1">
        <w:r w:rsidR="00615692" w:rsidRPr="00615692">
          <w:rPr>
            <w:rFonts w:ascii="Verdana" w:eastAsia="Times New Roman" w:hAnsi="Verdana" w:cs="Times New Roman"/>
            <w:color w:val="1155CC"/>
            <w:sz w:val="28"/>
            <w:u w:val="single"/>
          </w:rPr>
          <w:t>5.3.1.7 Table of contents</w:t>
        </w:r>
      </w:hyperlink>
    </w:p>
    <w:p w14:paraId="01E018B8" w14:textId="77777777" w:rsidR="00615692" w:rsidRPr="00615692" w:rsidRDefault="007F72F3" w:rsidP="00615692">
      <w:pPr>
        <w:numPr>
          <w:ilvl w:val="3"/>
          <w:numId w:val="3"/>
        </w:numPr>
        <w:spacing w:line="240" w:lineRule="auto"/>
        <w:jc w:val="both"/>
        <w:textAlignment w:val="baseline"/>
        <w:rPr>
          <w:rFonts w:ascii="Verdana" w:eastAsia="Times New Roman" w:hAnsi="Verdana" w:cs="Times New Roman"/>
          <w:color w:val="000000"/>
          <w:sz w:val="28"/>
          <w:szCs w:val="28"/>
        </w:rPr>
      </w:pPr>
      <w:hyperlink r:id="rId22" w:anchor="5318" w:history="1">
        <w:r w:rsidR="00615692" w:rsidRPr="00615692">
          <w:rPr>
            <w:rFonts w:ascii="Verdana" w:eastAsia="Times New Roman" w:hAnsi="Verdana" w:cs="Times New Roman"/>
            <w:color w:val="1155CC"/>
            <w:sz w:val="28"/>
            <w:u w:val="single"/>
          </w:rPr>
          <w:t>5.3.1.8 Note</w:t>
        </w:r>
      </w:hyperlink>
    </w:p>
    <w:p w14:paraId="0D20EE97" w14:textId="77777777" w:rsidR="00615692" w:rsidRPr="00615692" w:rsidRDefault="007F72F3" w:rsidP="00615692">
      <w:pPr>
        <w:numPr>
          <w:ilvl w:val="2"/>
          <w:numId w:val="3"/>
        </w:numPr>
        <w:spacing w:line="240" w:lineRule="auto"/>
        <w:jc w:val="both"/>
        <w:textAlignment w:val="baseline"/>
        <w:rPr>
          <w:rFonts w:ascii="Verdana" w:eastAsia="Times New Roman" w:hAnsi="Verdana" w:cs="Times New Roman"/>
          <w:color w:val="000000"/>
          <w:sz w:val="28"/>
          <w:szCs w:val="28"/>
        </w:rPr>
      </w:pPr>
      <w:hyperlink r:id="rId23" w:anchor="532" w:history="1">
        <w:r w:rsidR="00615692" w:rsidRPr="00615692">
          <w:rPr>
            <w:rFonts w:ascii="Verdana" w:eastAsia="Times New Roman" w:hAnsi="Verdana" w:cs="Times New Roman"/>
            <w:color w:val="1155CC"/>
            <w:sz w:val="28"/>
            <w:u w:val="single"/>
          </w:rPr>
          <w:t>5.3.2 Physical Description</w:t>
        </w:r>
      </w:hyperlink>
    </w:p>
    <w:p w14:paraId="436DBC9F" w14:textId="77777777" w:rsidR="00615692" w:rsidRPr="00615692" w:rsidRDefault="007F72F3" w:rsidP="00615692">
      <w:pPr>
        <w:numPr>
          <w:ilvl w:val="3"/>
          <w:numId w:val="3"/>
        </w:numPr>
        <w:spacing w:line="240" w:lineRule="auto"/>
        <w:jc w:val="both"/>
        <w:textAlignment w:val="baseline"/>
        <w:rPr>
          <w:rFonts w:ascii="Verdana" w:eastAsia="Times New Roman" w:hAnsi="Verdana" w:cs="Times New Roman"/>
          <w:color w:val="000000"/>
          <w:sz w:val="28"/>
          <w:szCs w:val="28"/>
        </w:rPr>
      </w:pPr>
      <w:hyperlink r:id="rId24" w:anchor="5321" w:history="1">
        <w:r w:rsidR="00615692" w:rsidRPr="00615692">
          <w:rPr>
            <w:rFonts w:ascii="Verdana" w:eastAsia="Times New Roman" w:hAnsi="Verdana" w:cs="Times New Roman"/>
            <w:color w:val="1155CC"/>
            <w:sz w:val="28"/>
            <w:u w:val="single"/>
          </w:rPr>
          <w:t>5.3.2.1 Object Description</w:t>
        </w:r>
      </w:hyperlink>
    </w:p>
    <w:p w14:paraId="63E9FF36" w14:textId="77777777" w:rsidR="00615692" w:rsidRPr="00615692" w:rsidRDefault="007F72F3" w:rsidP="00615692">
      <w:pPr>
        <w:numPr>
          <w:ilvl w:val="4"/>
          <w:numId w:val="4"/>
        </w:numPr>
        <w:spacing w:line="240" w:lineRule="auto"/>
        <w:jc w:val="both"/>
        <w:textAlignment w:val="baseline"/>
        <w:rPr>
          <w:rFonts w:ascii="Verdana" w:eastAsia="Times New Roman" w:hAnsi="Verdana" w:cs="Times New Roman"/>
          <w:color w:val="000000"/>
          <w:sz w:val="28"/>
          <w:szCs w:val="28"/>
        </w:rPr>
      </w:pPr>
      <w:hyperlink r:id="rId25" w:anchor="53211" w:history="1">
        <w:r w:rsidR="00615692" w:rsidRPr="00615692">
          <w:rPr>
            <w:rFonts w:ascii="Verdana" w:eastAsia="Times New Roman" w:hAnsi="Verdana" w:cs="Times New Roman"/>
            <w:color w:val="1155CC"/>
            <w:sz w:val="28"/>
            <w:u w:val="single"/>
          </w:rPr>
          <w:t>5.3.2.1.1. Support description</w:t>
        </w:r>
      </w:hyperlink>
    </w:p>
    <w:p w14:paraId="22F094E8" w14:textId="77777777" w:rsidR="00615692" w:rsidRPr="00615692" w:rsidRDefault="007F72F3" w:rsidP="00615692">
      <w:pPr>
        <w:numPr>
          <w:ilvl w:val="5"/>
          <w:numId w:val="4"/>
        </w:numPr>
        <w:spacing w:line="240" w:lineRule="auto"/>
        <w:jc w:val="both"/>
        <w:textAlignment w:val="baseline"/>
        <w:rPr>
          <w:rFonts w:ascii="Verdana" w:eastAsia="Times New Roman" w:hAnsi="Verdana" w:cs="Times New Roman"/>
          <w:color w:val="000000"/>
          <w:sz w:val="28"/>
          <w:szCs w:val="28"/>
        </w:rPr>
      </w:pPr>
      <w:hyperlink r:id="rId26" w:anchor="532111" w:history="1">
        <w:r w:rsidR="00615692" w:rsidRPr="00615692">
          <w:rPr>
            <w:rFonts w:ascii="Verdana" w:eastAsia="Times New Roman" w:hAnsi="Verdana" w:cs="Times New Roman"/>
            <w:color w:val="1155CC"/>
            <w:sz w:val="28"/>
            <w:u w:val="single"/>
          </w:rPr>
          <w:t>5.3.2.1.1.1. Support</w:t>
        </w:r>
      </w:hyperlink>
    </w:p>
    <w:p w14:paraId="028D5D67" w14:textId="77777777" w:rsidR="00615692" w:rsidRPr="00615692" w:rsidRDefault="007F72F3" w:rsidP="00615692">
      <w:pPr>
        <w:numPr>
          <w:ilvl w:val="5"/>
          <w:numId w:val="4"/>
        </w:numPr>
        <w:spacing w:line="240" w:lineRule="auto"/>
        <w:jc w:val="both"/>
        <w:textAlignment w:val="baseline"/>
        <w:rPr>
          <w:rFonts w:ascii="Verdana" w:eastAsia="Times New Roman" w:hAnsi="Verdana" w:cs="Times New Roman"/>
          <w:color w:val="000000"/>
          <w:sz w:val="28"/>
          <w:szCs w:val="28"/>
        </w:rPr>
      </w:pPr>
      <w:hyperlink r:id="rId27" w:anchor="532112" w:history="1">
        <w:r w:rsidR="00615692" w:rsidRPr="00615692">
          <w:rPr>
            <w:rFonts w:ascii="Verdana" w:eastAsia="Times New Roman" w:hAnsi="Verdana" w:cs="Times New Roman"/>
            <w:color w:val="1155CC"/>
            <w:sz w:val="28"/>
            <w:u w:val="single"/>
          </w:rPr>
          <w:t>5.3.2.1.1.2. Extent</w:t>
        </w:r>
      </w:hyperlink>
    </w:p>
    <w:p w14:paraId="0444F916" w14:textId="77777777" w:rsidR="00615692" w:rsidRPr="00615692" w:rsidRDefault="007F72F3" w:rsidP="00615692">
      <w:pPr>
        <w:numPr>
          <w:ilvl w:val="5"/>
          <w:numId w:val="4"/>
        </w:numPr>
        <w:spacing w:line="240" w:lineRule="auto"/>
        <w:jc w:val="both"/>
        <w:textAlignment w:val="baseline"/>
        <w:rPr>
          <w:rFonts w:ascii="Verdana" w:eastAsia="Times New Roman" w:hAnsi="Verdana" w:cs="Times New Roman"/>
          <w:color w:val="000000"/>
          <w:sz w:val="28"/>
          <w:szCs w:val="28"/>
        </w:rPr>
      </w:pPr>
      <w:hyperlink r:id="rId28" w:anchor="532113" w:history="1">
        <w:r w:rsidR="00615692" w:rsidRPr="00615692">
          <w:rPr>
            <w:rFonts w:ascii="Verdana" w:eastAsia="Times New Roman" w:hAnsi="Verdana" w:cs="Times New Roman"/>
            <w:color w:val="1155CC"/>
            <w:sz w:val="28"/>
            <w:u w:val="single"/>
          </w:rPr>
          <w:t>5.3.2.1.1.3. Collation</w:t>
        </w:r>
      </w:hyperlink>
    </w:p>
    <w:p w14:paraId="65146B1A" w14:textId="77777777" w:rsidR="00615692" w:rsidRPr="00615692" w:rsidRDefault="007F72F3" w:rsidP="00615692">
      <w:pPr>
        <w:numPr>
          <w:ilvl w:val="5"/>
          <w:numId w:val="4"/>
        </w:numPr>
        <w:spacing w:line="240" w:lineRule="auto"/>
        <w:jc w:val="both"/>
        <w:textAlignment w:val="baseline"/>
        <w:rPr>
          <w:rFonts w:ascii="Verdana" w:eastAsia="Times New Roman" w:hAnsi="Verdana" w:cs="Times New Roman"/>
          <w:color w:val="000000"/>
          <w:sz w:val="28"/>
          <w:szCs w:val="28"/>
        </w:rPr>
      </w:pPr>
      <w:hyperlink r:id="rId29" w:anchor="532114" w:history="1">
        <w:r w:rsidR="00615692" w:rsidRPr="00615692">
          <w:rPr>
            <w:rFonts w:ascii="Verdana" w:eastAsia="Times New Roman" w:hAnsi="Verdana" w:cs="Times New Roman"/>
            <w:color w:val="1155CC"/>
            <w:sz w:val="28"/>
            <w:u w:val="single"/>
          </w:rPr>
          <w:t>5.3.2.1.1.4. Foliation</w:t>
        </w:r>
      </w:hyperlink>
    </w:p>
    <w:p w14:paraId="5B5DB86C" w14:textId="77777777" w:rsidR="00615692" w:rsidRPr="00615692" w:rsidRDefault="007F72F3" w:rsidP="00615692">
      <w:pPr>
        <w:numPr>
          <w:ilvl w:val="5"/>
          <w:numId w:val="4"/>
        </w:numPr>
        <w:spacing w:line="240" w:lineRule="auto"/>
        <w:jc w:val="both"/>
        <w:textAlignment w:val="baseline"/>
        <w:rPr>
          <w:rFonts w:ascii="Verdana" w:eastAsia="Times New Roman" w:hAnsi="Verdana" w:cs="Times New Roman"/>
          <w:color w:val="000000"/>
          <w:sz w:val="28"/>
          <w:szCs w:val="28"/>
        </w:rPr>
      </w:pPr>
      <w:hyperlink r:id="rId30" w:anchor="532115" w:history="1">
        <w:r w:rsidR="00615692" w:rsidRPr="00615692">
          <w:rPr>
            <w:rFonts w:ascii="Verdana" w:eastAsia="Times New Roman" w:hAnsi="Verdana" w:cs="Times New Roman"/>
            <w:color w:val="1155CC"/>
            <w:sz w:val="28"/>
            <w:u w:val="single"/>
          </w:rPr>
          <w:t>5.3.2.1.1.5. Condition</w:t>
        </w:r>
      </w:hyperlink>
    </w:p>
    <w:p w14:paraId="3578FF0C" w14:textId="77777777" w:rsidR="00615692" w:rsidRPr="00615692" w:rsidRDefault="007F72F3" w:rsidP="00615692">
      <w:pPr>
        <w:numPr>
          <w:ilvl w:val="4"/>
          <w:numId w:val="4"/>
        </w:numPr>
        <w:spacing w:line="240" w:lineRule="auto"/>
        <w:jc w:val="both"/>
        <w:textAlignment w:val="baseline"/>
        <w:rPr>
          <w:rFonts w:ascii="Verdana" w:eastAsia="Times New Roman" w:hAnsi="Verdana" w:cs="Times New Roman"/>
          <w:color w:val="000000"/>
          <w:sz w:val="28"/>
          <w:szCs w:val="28"/>
        </w:rPr>
      </w:pPr>
      <w:hyperlink r:id="rId31" w:anchor="53212" w:history="1">
        <w:r w:rsidR="00615692" w:rsidRPr="00615692">
          <w:rPr>
            <w:rFonts w:ascii="Verdana" w:eastAsia="Times New Roman" w:hAnsi="Verdana" w:cs="Times New Roman"/>
            <w:color w:val="1155CC"/>
            <w:sz w:val="28"/>
            <w:u w:val="single"/>
          </w:rPr>
          <w:t>5.3.2.1.2. Layout Description</w:t>
        </w:r>
      </w:hyperlink>
    </w:p>
    <w:p w14:paraId="7DDD33D7" w14:textId="77777777" w:rsidR="00615692" w:rsidRPr="00615692" w:rsidRDefault="007F72F3" w:rsidP="00615692">
      <w:pPr>
        <w:numPr>
          <w:ilvl w:val="3"/>
          <w:numId w:val="4"/>
        </w:numPr>
        <w:spacing w:line="240" w:lineRule="auto"/>
        <w:jc w:val="both"/>
        <w:textAlignment w:val="baseline"/>
        <w:rPr>
          <w:rFonts w:ascii="Verdana" w:eastAsia="Times New Roman" w:hAnsi="Verdana" w:cs="Times New Roman"/>
          <w:color w:val="000000"/>
          <w:sz w:val="28"/>
          <w:szCs w:val="28"/>
        </w:rPr>
      </w:pPr>
      <w:hyperlink r:id="rId32" w:anchor="5322" w:history="1">
        <w:r w:rsidR="00615692" w:rsidRPr="00615692">
          <w:rPr>
            <w:rFonts w:ascii="Verdana" w:eastAsia="Times New Roman" w:hAnsi="Verdana" w:cs="Times New Roman"/>
            <w:color w:val="1155CC"/>
            <w:sz w:val="28"/>
            <w:u w:val="single"/>
          </w:rPr>
          <w:t>5.3.2.2 Writing, Decoration and Other Notations</w:t>
        </w:r>
      </w:hyperlink>
    </w:p>
    <w:p w14:paraId="2A1AC00F" w14:textId="77777777" w:rsidR="00615692" w:rsidRPr="00615692" w:rsidRDefault="007F72F3" w:rsidP="00615692">
      <w:pPr>
        <w:numPr>
          <w:ilvl w:val="4"/>
          <w:numId w:val="4"/>
        </w:numPr>
        <w:spacing w:line="240" w:lineRule="auto"/>
        <w:jc w:val="both"/>
        <w:textAlignment w:val="baseline"/>
        <w:rPr>
          <w:rFonts w:ascii="Verdana" w:eastAsia="Times New Roman" w:hAnsi="Verdana" w:cs="Times New Roman"/>
          <w:color w:val="000000"/>
          <w:sz w:val="28"/>
          <w:szCs w:val="28"/>
        </w:rPr>
      </w:pPr>
      <w:hyperlink r:id="rId33" w:anchor="53221" w:history="1">
        <w:r w:rsidR="00615692" w:rsidRPr="00615692">
          <w:rPr>
            <w:rFonts w:ascii="Verdana" w:eastAsia="Times New Roman" w:hAnsi="Verdana" w:cs="Times New Roman"/>
            <w:color w:val="1155CC"/>
            <w:sz w:val="28"/>
            <w:u w:val="single"/>
          </w:rPr>
          <w:t>5.3.2.2.1. Writing</w:t>
        </w:r>
      </w:hyperlink>
    </w:p>
    <w:p w14:paraId="5F46CA27" w14:textId="77777777" w:rsidR="00615692" w:rsidRPr="00615692" w:rsidRDefault="007F72F3" w:rsidP="00615692">
      <w:pPr>
        <w:numPr>
          <w:ilvl w:val="4"/>
          <w:numId w:val="4"/>
        </w:numPr>
        <w:spacing w:line="240" w:lineRule="auto"/>
        <w:jc w:val="both"/>
        <w:textAlignment w:val="baseline"/>
        <w:rPr>
          <w:rFonts w:ascii="Verdana" w:eastAsia="Times New Roman" w:hAnsi="Verdana" w:cs="Times New Roman"/>
          <w:color w:val="000000"/>
          <w:sz w:val="28"/>
          <w:szCs w:val="28"/>
        </w:rPr>
      </w:pPr>
      <w:hyperlink r:id="rId34" w:anchor="53222" w:history="1">
        <w:r w:rsidR="00615692" w:rsidRPr="00615692">
          <w:rPr>
            <w:rFonts w:ascii="Verdana" w:eastAsia="Times New Roman" w:hAnsi="Verdana" w:cs="Times New Roman"/>
            <w:color w:val="1155CC"/>
            <w:sz w:val="28"/>
            <w:u w:val="single"/>
          </w:rPr>
          <w:t>5.3.2.2.2. Decoration</w:t>
        </w:r>
      </w:hyperlink>
    </w:p>
    <w:p w14:paraId="39C617AE" w14:textId="77777777" w:rsidR="00615692" w:rsidRPr="00615692" w:rsidRDefault="007F72F3" w:rsidP="00615692">
      <w:pPr>
        <w:numPr>
          <w:ilvl w:val="4"/>
          <w:numId w:val="4"/>
        </w:numPr>
        <w:spacing w:line="240" w:lineRule="auto"/>
        <w:jc w:val="both"/>
        <w:textAlignment w:val="baseline"/>
        <w:rPr>
          <w:rFonts w:ascii="Verdana" w:eastAsia="Times New Roman" w:hAnsi="Verdana" w:cs="Times New Roman"/>
          <w:color w:val="000000"/>
          <w:sz w:val="28"/>
          <w:szCs w:val="28"/>
        </w:rPr>
      </w:pPr>
      <w:hyperlink r:id="rId35" w:anchor="53223" w:history="1">
        <w:r w:rsidR="00615692" w:rsidRPr="00615692">
          <w:rPr>
            <w:rFonts w:ascii="Verdana" w:eastAsia="Times New Roman" w:hAnsi="Verdana" w:cs="Times New Roman"/>
            <w:color w:val="1155CC"/>
            <w:sz w:val="28"/>
            <w:u w:val="single"/>
          </w:rPr>
          <w:t>5.3.2.2.3. Additions and Marginalia</w:t>
        </w:r>
      </w:hyperlink>
    </w:p>
    <w:p w14:paraId="7F873C0F" w14:textId="77777777" w:rsidR="00615692" w:rsidRPr="00615692" w:rsidRDefault="007F72F3" w:rsidP="00615692">
      <w:pPr>
        <w:numPr>
          <w:ilvl w:val="3"/>
          <w:numId w:val="4"/>
        </w:numPr>
        <w:spacing w:line="240" w:lineRule="auto"/>
        <w:jc w:val="both"/>
        <w:textAlignment w:val="baseline"/>
        <w:rPr>
          <w:rFonts w:ascii="Verdana" w:eastAsia="Times New Roman" w:hAnsi="Verdana" w:cs="Times New Roman"/>
          <w:color w:val="000000"/>
          <w:sz w:val="28"/>
          <w:szCs w:val="28"/>
        </w:rPr>
      </w:pPr>
      <w:hyperlink r:id="rId36" w:anchor="5323" w:history="1">
        <w:r w:rsidR="00615692" w:rsidRPr="00615692">
          <w:rPr>
            <w:rFonts w:ascii="Verdana" w:eastAsia="Times New Roman" w:hAnsi="Verdana" w:cs="Times New Roman"/>
            <w:color w:val="1155CC"/>
            <w:sz w:val="28"/>
            <w:u w:val="single"/>
          </w:rPr>
          <w:t>5.3.2.3 Bindings, Seals and Additional Material</w:t>
        </w:r>
      </w:hyperlink>
    </w:p>
    <w:p w14:paraId="02180117" w14:textId="77777777" w:rsidR="00615692" w:rsidRPr="00615692" w:rsidRDefault="007F72F3" w:rsidP="00615692">
      <w:pPr>
        <w:numPr>
          <w:ilvl w:val="4"/>
          <w:numId w:val="4"/>
        </w:numPr>
        <w:spacing w:line="240" w:lineRule="auto"/>
        <w:jc w:val="both"/>
        <w:textAlignment w:val="baseline"/>
        <w:rPr>
          <w:rFonts w:ascii="Verdana" w:eastAsia="Times New Roman" w:hAnsi="Verdana" w:cs="Times New Roman"/>
          <w:color w:val="000000"/>
          <w:sz w:val="28"/>
          <w:szCs w:val="28"/>
        </w:rPr>
      </w:pPr>
      <w:hyperlink r:id="rId37" w:anchor="53231" w:history="1">
        <w:r w:rsidR="00615692" w:rsidRPr="00615692">
          <w:rPr>
            <w:rFonts w:ascii="Verdana" w:eastAsia="Times New Roman" w:hAnsi="Verdana" w:cs="Times New Roman"/>
            <w:color w:val="1155CC"/>
            <w:sz w:val="28"/>
            <w:u w:val="single"/>
          </w:rPr>
          <w:t>5.3.2.3.1 Binding Descriptions</w:t>
        </w:r>
      </w:hyperlink>
    </w:p>
    <w:p w14:paraId="6DEE89B9" w14:textId="77777777" w:rsidR="00615692" w:rsidRPr="00615692" w:rsidRDefault="007F72F3" w:rsidP="00615692">
      <w:pPr>
        <w:numPr>
          <w:ilvl w:val="4"/>
          <w:numId w:val="4"/>
        </w:numPr>
        <w:spacing w:line="240" w:lineRule="auto"/>
        <w:jc w:val="both"/>
        <w:textAlignment w:val="baseline"/>
        <w:rPr>
          <w:rFonts w:ascii="Verdana" w:eastAsia="Times New Roman" w:hAnsi="Verdana" w:cs="Times New Roman"/>
          <w:color w:val="000000"/>
          <w:sz w:val="28"/>
          <w:szCs w:val="28"/>
        </w:rPr>
      </w:pPr>
      <w:hyperlink r:id="rId38" w:anchor="53232" w:history="1">
        <w:r w:rsidR="00615692" w:rsidRPr="00615692">
          <w:rPr>
            <w:rFonts w:ascii="Verdana" w:eastAsia="Times New Roman" w:hAnsi="Verdana" w:cs="Times New Roman"/>
            <w:color w:val="1155CC"/>
            <w:sz w:val="28"/>
            <w:u w:val="single"/>
          </w:rPr>
          <w:t>5.3.2.3.2 Seals</w:t>
        </w:r>
      </w:hyperlink>
    </w:p>
    <w:p w14:paraId="73266B27" w14:textId="77777777" w:rsidR="00615692" w:rsidRPr="00615692" w:rsidRDefault="007F72F3" w:rsidP="00615692">
      <w:pPr>
        <w:numPr>
          <w:ilvl w:val="4"/>
          <w:numId w:val="4"/>
        </w:numPr>
        <w:spacing w:line="240" w:lineRule="auto"/>
        <w:jc w:val="both"/>
        <w:textAlignment w:val="baseline"/>
        <w:rPr>
          <w:rFonts w:ascii="Verdana" w:eastAsia="Times New Roman" w:hAnsi="Verdana" w:cs="Times New Roman"/>
          <w:color w:val="000000"/>
          <w:sz w:val="28"/>
          <w:szCs w:val="28"/>
        </w:rPr>
      </w:pPr>
      <w:hyperlink r:id="rId39" w:anchor="53233" w:history="1">
        <w:r w:rsidR="00615692" w:rsidRPr="00615692">
          <w:rPr>
            <w:rFonts w:ascii="Verdana" w:eastAsia="Times New Roman" w:hAnsi="Verdana" w:cs="Times New Roman"/>
            <w:color w:val="1155CC"/>
            <w:sz w:val="28"/>
            <w:u w:val="single"/>
          </w:rPr>
          <w:t>5.3.2.3.3 Accompanying Material</w:t>
        </w:r>
      </w:hyperlink>
    </w:p>
    <w:p w14:paraId="23E9AC22" w14:textId="77777777" w:rsidR="00615692" w:rsidRPr="00615692" w:rsidRDefault="007F72F3" w:rsidP="00615692">
      <w:pPr>
        <w:numPr>
          <w:ilvl w:val="2"/>
          <w:numId w:val="4"/>
        </w:numPr>
        <w:spacing w:line="240" w:lineRule="auto"/>
        <w:jc w:val="both"/>
        <w:textAlignment w:val="baseline"/>
        <w:rPr>
          <w:rFonts w:ascii="Verdana" w:eastAsia="Times New Roman" w:hAnsi="Verdana" w:cs="Times New Roman"/>
          <w:color w:val="000000"/>
          <w:sz w:val="28"/>
          <w:szCs w:val="28"/>
        </w:rPr>
      </w:pPr>
      <w:hyperlink r:id="rId40" w:anchor="533" w:history="1">
        <w:r w:rsidR="00615692" w:rsidRPr="00615692">
          <w:rPr>
            <w:rFonts w:ascii="Verdana" w:eastAsia="Times New Roman" w:hAnsi="Verdana" w:cs="Times New Roman"/>
            <w:color w:val="1155CC"/>
            <w:sz w:val="28"/>
            <w:u w:val="single"/>
          </w:rPr>
          <w:t>5.3.3 History</w:t>
        </w:r>
      </w:hyperlink>
    </w:p>
    <w:p w14:paraId="567D5CA8" w14:textId="77777777" w:rsidR="00615692" w:rsidRPr="00615692" w:rsidRDefault="007F72F3" w:rsidP="00615692">
      <w:pPr>
        <w:numPr>
          <w:ilvl w:val="2"/>
          <w:numId w:val="4"/>
        </w:numPr>
        <w:spacing w:line="240" w:lineRule="auto"/>
        <w:jc w:val="both"/>
        <w:textAlignment w:val="baseline"/>
        <w:rPr>
          <w:rFonts w:ascii="Verdana" w:eastAsia="Times New Roman" w:hAnsi="Verdana" w:cs="Times New Roman"/>
          <w:color w:val="000000"/>
          <w:sz w:val="28"/>
          <w:szCs w:val="28"/>
        </w:rPr>
      </w:pPr>
      <w:hyperlink r:id="rId41" w:anchor="534" w:history="1">
        <w:r w:rsidR="00615692" w:rsidRPr="00615692">
          <w:rPr>
            <w:rFonts w:ascii="Verdana" w:eastAsia="Times New Roman" w:hAnsi="Verdana" w:cs="Times New Roman"/>
            <w:color w:val="1155CC"/>
            <w:sz w:val="28"/>
            <w:u w:val="single"/>
          </w:rPr>
          <w:t>5.3.4 Administrative Information</w:t>
        </w:r>
      </w:hyperlink>
    </w:p>
    <w:p w14:paraId="22587DBD" w14:textId="77777777" w:rsidR="00615692" w:rsidRPr="00615692" w:rsidRDefault="007F72F3" w:rsidP="00615692">
      <w:pPr>
        <w:numPr>
          <w:ilvl w:val="2"/>
          <w:numId w:val="4"/>
        </w:numPr>
        <w:spacing w:line="240" w:lineRule="auto"/>
        <w:jc w:val="both"/>
        <w:textAlignment w:val="baseline"/>
        <w:rPr>
          <w:rFonts w:ascii="Verdana" w:eastAsia="Times New Roman" w:hAnsi="Verdana" w:cs="Times New Roman"/>
          <w:color w:val="000000"/>
          <w:sz w:val="28"/>
          <w:szCs w:val="28"/>
        </w:rPr>
      </w:pPr>
      <w:hyperlink r:id="rId42" w:anchor="535" w:history="1">
        <w:r w:rsidR="00615692" w:rsidRPr="00615692">
          <w:rPr>
            <w:rFonts w:ascii="Verdana" w:eastAsia="Times New Roman" w:hAnsi="Verdana" w:cs="Times New Roman"/>
            <w:color w:val="1155CC"/>
            <w:sz w:val="28"/>
            <w:u w:val="single"/>
          </w:rPr>
          <w:t>5.3.</w:t>
        </w:r>
      </w:hyperlink>
      <w:hyperlink r:id="rId43" w:anchor="534" w:history="1">
        <w:r w:rsidR="00615692" w:rsidRPr="00615692">
          <w:rPr>
            <w:rFonts w:ascii="Verdana" w:eastAsia="Times New Roman" w:hAnsi="Verdana" w:cs="Times New Roman"/>
            <w:color w:val="1155CC"/>
            <w:sz w:val="28"/>
            <w:u w:val="single"/>
          </w:rPr>
          <w:t>http://www.fihrist.org.uk/manual/#534</w:t>
        </w:r>
      </w:hyperlink>
      <w:hyperlink r:id="rId44" w:anchor="535" w:history="1">
        <w:r w:rsidR="00615692" w:rsidRPr="00615692">
          <w:rPr>
            <w:rFonts w:ascii="Verdana" w:eastAsia="Times New Roman" w:hAnsi="Verdana" w:cs="Times New Roman"/>
            <w:color w:val="1155CC"/>
            <w:sz w:val="28"/>
            <w:u w:val="single"/>
          </w:rPr>
          <w:t>5 Manuscript Parts</w:t>
        </w:r>
      </w:hyperlink>
    </w:p>
    <w:p w14:paraId="37DC73EF" w14:textId="77777777" w:rsidR="00615692" w:rsidRPr="00615692" w:rsidRDefault="007F72F3" w:rsidP="00615692">
      <w:pPr>
        <w:numPr>
          <w:ilvl w:val="1"/>
          <w:numId w:val="4"/>
        </w:numPr>
        <w:spacing w:line="240" w:lineRule="auto"/>
        <w:jc w:val="both"/>
        <w:textAlignment w:val="baseline"/>
        <w:rPr>
          <w:rFonts w:ascii="Verdana" w:eastAsia="Times New Roman" w:hAnsi="Verdana" w:cs="Times New Roman"/>
          <w:color w:val="000000"/>
          <w:sz w:val="28"/>
          <w:szCs w:val="28"/>
        </w:rPr>
      </w:pPr>
      <w:hyperlink r:id="rId45" w:anchor="54" w:history="1">
        <w:r w:rsidR="00615692" w:rsidRPr="00615692">
          <w:rPr>
            <w:rFonts w:ascii="Verdana" w:eastAsia="Times New Roman" w:hAnsi="Verdana" w:cs="Times New Roman"/>
            <w:color w:val="1155CC"/>
            <w:sz w:val="28"/>
            <w:u w:val="single"/>
          </w:rPr>
          <w:t>5.4 Local Taxonomies and Subject Headings</w:t>
        </w:r>
      </w:hyperlink>
    </w:p>
    <w:p w14:paraId="1F585B1D" w14:textId="77777777" w:rsidR="00615692" w:rsidRPr="00615692" w:rsidRDefault="007F72F3" w:rsidP="00615692">
      <w:pPr>
        <w:numPr>
          <w:ilvl w:val="2"/>
          <w:numId w:val="4"/>
        </w:numPr>
        <w:spacing w:line="240" w:lineRule="auto"/>
        <w:jc w:val="both"/>
        <w:textAlignment w:val="baseline"/>
        <w:rPr>
          <w:rFonts w:ascii="Verdana" w:eastAsia="Times New Roman" w:hAnsi="Verdana" w:cs="Times New Roman"/>
          <w:color w:val="000000"/>
          <w:sz w:val="28"/>
          <w:szCs w:val="28"/>
        </w:rPr>
      </w:pPr>
      <w:hyperlink r:id="rId46" w:anchor="541" w:history="1">
        <w:r w:rsidR="00615692" w:rsidRPr="00615692">
          <w:rPr>
            <w:rFonts w:ascii="Verdana" w:eastAsia="Times New Roman" w:hAnsi="Verdana" w:cs="Times New Roman"/>
            <w:color w:val="1155CC"/>
            <w:sz w:val="28"/>
            <w:u w:val="single"/>
          </w:rPr>
          <w:t>5.4.1 Taxonomies</w:t>
        </w:r>
      </w:hyperlink>
    </w:p>
    <w:p w14:paraId="1BAC1F5C" w14:textId="77777777" w:rsidR="00615692" w:rsidRPr="00615692" w:rsidRDefault="007F72F3" w:rsidP="00615692">
      <w:pPr>
        <w:numPr>
          <w:ilvl w:val="2"/>
          <w:numId w:val="4"/>
        </w:numPr>
        <w:spacing w:line="240" w:lineRule="auto"/>
        <w:jc w:val="both"/>
        <w:textAlignment w:val="baseline"/>
        <w:rPr>
          <w:rFonts w:ascii="Verdana" w:eastAsia="Times New Roman" w:hAnsi="Verdana" w:cs="Times New Roman"/>
          <w:color w:val="000000"/>
          <w:sz w:val="28"/>
          <w:szCs w:val="28"/>
        </w:rPr>
      </w:pPr>
      <w:hyperlink r:id="rId47" w:anchor="542" w:history="1">
        <w:r w:rsidR="00615692" w:rsidRPr="00615692">
          <w:rPr>
            <w:rFonts w:ascii="Verdana" w:eastAsia="Times New Roman" w:hAnsi="Verdana" w:cs="Times New Roman"/>
            <w:color w:val="1155CC"/>
            <w:sz w:val="28"/>
            <w:u w:val="single"/>
          </w:rPr>
          <w:t>5.4.2 Subject Headings</w:t>
        </w:r>
      </w:hyperlink>
    </w:p>
    <w:p w14:paraId="353BCC43" w14:textId="77777777" w:rsidR="00615692" w:rsidRPr="00615692" w:rsidRDefault="007F72F3" w:rsidP="00615692">
      <w:pPr>
        <w:numPr>
          <w:ilvl w:val="1"/>
          <w:numId w:val="4"/>
        </w:numPr>
        <w:spacing w:line="240" w:lineRule="auto"/>
        <w:jc w:val="both"/>
        <w:textAlignment w:val="baseline"/>
        <w:rPr>
          <w:rFonts w:ascii="Verdana" w:eastAsia="Times New Roman" w:hAnsi="Verdana" w:cs="Times New Roman"/>
          <w:color w:val="000000"/>
          <w:sz w:val="28"/>
          <w:szCs w:val="28"/>
        </w:rPr>
      </w:pPr>
      <w:hyperlink r:id="rId48" w:anchor="55" w:history="1">
        <w:r w:rsidR="00615692" w:rsidRPr="00615692">
          <w:rPr>
            <w:rFonts w:ascii="Verdana" w:eastAsia="Times New Roman" w:hAnsi="Verdana" w:cs="Times New Roman"/>
            <w:color w:val="1155CC"/>
            <w:sz w:val="28"/>
            <w:u w:val="single"/>
          </w:rPr>
          <w:t>5.5 Revision</w:t>
        </w:r>
      </w:hyperlink>
    </w:p>
    <w:p w14:paraId="5217F6E3" w14:textId="77777777" w:rsidR="00615692" w:rsidRPr="00615692" w:rsidRDefault="007F72F3" w:rsidP="00615692">
      <w:pPr>
        <w:numPr>
          <w:ilvl w:val="0"/>
          <w:numId w:val="4"/>
        </w:numPr>
        <w:spacing w:line="240" w:lineRule="auto"/>
        <w:jc w:val="both"/>
        <w:textAlignment w:val="baseline"/>
        <w:rPr>
          <w:rFonts w:ascii="Arial" w:eastAsia="Times New Roman" w:hAnsi="Arial" w:cs="Arial"/>
          <w:color w:val="000000"/>
          <w:sz w:val="28"/>
          <w:szCs w:val="28"/>
        </w:rPr>
      </w:pPr>
      <w:hyperlink r:id="rId49" w:anchor="6" w:history="1">
        <w:r w:rsidR="00615692" w:rsidRPr="00615692">
          <w:rPr>
            <w:rFonts w:ascii="Verdana" w:eastAsia="Times New Roman" w:hAnsi="Verdana" w:cs="Arial"/>
            <w:color w:val="1155CC"/>
            <w:sz w:val="28"/>
            <w:u w:val="single"/>
          </w:rPr>
          <w:t>6. Digital Facsimiles</w:t>
        </w:r>
      </w:hyperlink>
    </w:p>
    <w:p w14:paraId="7C67466A" w14:textId="77777777" w:rsidR="00615692" w:rsidRPr="00615692" w:rsidRDefault="007F72F3" w:rsidP="00615692">
      <w:pPr>
        <w:numPr>
          <w:ilvl w:val="0"/>
          <w:numId w:val="4"/>
        </w:numPr>
        <w:spacing w:line="240" w:lineRule="auto"/>
        <w:jc w:val="both"/>
        <w:textAlignment w:val="baseline"/>
        <w:rPr>
          <w:rFonts w:ascii="Arial" w:eastAsia="Times New Roman" w:hAnsi="Arial" w:cs="Arial"/>
          <w:color w:val="000000"/>
          <w:sz w:val="28"/>
          <w:szCs w:val="28"/>
        </w:rPr>
      </w:pPr>
      <w:hyperlink r:id="rId50" w:anchor="7" w:history="1">
        <w:r w:rsidR="00615692" w:rsidRPr="00615692">
          <w:rPr>
            <w:rFonts w:ascii="Verdana" w:eastAsia="Times New Roman" w:hAnsi="Verdana" w:cs="Arial"/>
            <w:color w:val="1155CC"/>
            <w:sz w:val="28"/>
            <w:u w:val="single"/>
          </w:rPr>
          <w:t>7. Text</w:t>
        </w:r>
      </w:hyperlink>
    </w:p>
    <w:p w14:paraId="21055C8D" w14:textId="77777777"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1. Introduction</w:t>
      </w:r>
    </w:p>
    <w:p w14:paraId="65BC536E"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These guidelines are for the creation of TEI records for Syriac Manuscripts according to the </w:t>
      </w:r>
      <w:hyperlink r:id="rId51" w:history="1">
        <w:proofErr w:type="spellStart"/>
        <w:r w:rsidRPr="00615692">
          <w:rPr>
            <w:rFonts w:ascii="Verdana" w:eastAsia="Times New Roman" w:hAnsi="Verdana" w:cs="Times New Roman"/>
            <w:color w:val="1155CC"/>
            <w:sz w:val="28"/>
            <w:u w:val="single"/>
          </w:rPr>
          <w:t>Fihrist</w:t>
        </w:r>
        <w:proofErr w:type="spellEnd"/>
        <w:r w:rsidRPr="00615692">
          <w:rPr>
            <w:rFonts w:ascii="Verdana" w:eastAsia="Times New Roman" w:hAnsi="Verdana" w:cs="Times New Roman"/>
            <w:color w:val="1155CC"/>
            <w:sz w:val="28"/>
            <w:u w:val="single"/>
          </w:rPr>
          <w:t xml:space="preserve"> Schema</w:t>
        </w:r>
      </w:hyperlink>
      <w:r w:rsidRPr="00615692">
        <w:rPr>
          <w:rFonts w:ascii="Verdana" w:eastAsia="Times New Roman" w:hAnsi="Verdana" w:cs="Times New Roman"/>
          <w:color w:val="000000"/>
          <w:sz w:val="28"/>
          <w:szCs w:val="28"/>
        </w:rPr>
        <w:t xml:space="preserve">. Records created following this manual can be contributed to the </w:t>
      </w:r>
      <w:hyperlink r:id="rId52" w:history="1">
        <w:proofErr w:type="spellStart"/>
        <w:r w:rsidRPr="00615692">
          <w:rPr>
            <w:rFonts w:ascii="Verdana" w:eastAsia="Times New Roman" w:hAnsi="Verdana" w:cs="Times New Roman"/>
            <w:color w:val="1155CC"/>
            <w:sz w:val="28"/>
            <w:u w:val="single"/>
          </w:rPr>
          <w:t>Fihrist</w:t>
        </w:r>
        <w:proofErr w:type="spellEnd"/>
        <w:r w:rsidRPr="00615692">
          <w:rPr>
            <w:rFonts w:ascii="Verdana" w:eastAsia="Times New Roman" w:hAnsi="Verdana" w:cs="Times New Roman"/>
            <w:color w:val="1155CC"/>
            <w:sz w:val="28"/>
            <w:u w:val="single"/>
          </w:rPr>
          <w:t xml:space="preserve"> Catalogue</w:t>
        </w:r>
      </w:hyperlink>
      <w:r w:rsidRPr="00615692">
        <w:rPr>
          <w:rFonts w:ascii="Verdana" w:eastAsia="Times New Roman" w:hAnsi="Verdana" w:cs="Times New Roman"/>
          <w:color w:val="000000"/>
          <w:sz w:val="28"/>
          <w:szCs w:val="28"/>
        </w:rPr>
        <w:t xml:space="preserve">. For the moment, these guidelines cover only the </w:t>
      </w:r>
      <w:r w:rsidRPr="00615692">
        <w:rPr>
          <w:rFonts w:ascii="Verdana" w:eastAsia="Times New Roman" w:hAnsi="Verdana" w:cs="Times New Roman"/>
          <w:i/>
          <w:iCs/>
          <w:color w:val="000000"/>
          <w:sz w:val="28"/>
          <w:szCs w:val="28"/>
        </w:rPr>
        <w:t>description</w:t>
      </w:r>
      <w:r w:rsidRPr="00615692">
        <w:rPr>
          <w:rFonts w:ascii="Verdana" w:eastAsia="Times New Roman" w:hAnsi="Verdana" w:cs="Times New Roman"/>
          <w:color w:val="000000"/>
          <w:sz w:val="28"/>
          <w:szCs w:val="28"/>
        </w:rPr>
        <w:t xml:space="preserve"> rather than the </w:t>
      </w:r>
      <w:r w:rsidRPr="00615692">
        <w:rPr>
          <w:rFonts w:ascii="Verdana" w:eastAsia="Times New Roman" w:hAnsi="Verdana" w:cs="Times New Roman"/>
          <w:i/>
          <w:iCs/>
          <w:color w:val="000000"/>
          <w:sz w:val="28"/>
          <w:szCs w:val="28"/>
        </w:rPr>
        <w:t>transcription</w:t>
      </w:r>
      <w:r w:rsidRPr="00615692">
        <w:rPr>
          <w:rFonts w:ascii="Verdana" w:eastAsia="Times New Roman" w:hAnsi="Verdana" w:cs="Times New Roman"/>
          <w:color w:val="000000"/>
          <w:sz w:val="28"/>
          <w:szCs w:val="28"/>
        </w:rPr>
        <w:t xml:space="preserve"> of manuscripts. It is envisaged that guidelines for transcription will be produced in the future.</w:t>
      </w:r>
    </w:p>
    <w:p w14:paraId="04D9845F"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The </w:t>
      </w:r>
      <w:proofErr w:type="spellStart"/>
      <w:r w:rsidRPr="00615692">
        <w:rPr>
          <w:rFonts w:ascii="Verdana" w:eastAsia="Times New Roman" w:hAnsi="Verdana" w:cs="Times New Roman"/>
          <w:color w:val="000000"/>
          <w:sz w:val="28"/>
          <w:szCs w:val="28"/>
        </w:rPr>
        <w:t>Fihrist</w:t>
      </w:r>
      <w:proofErr w:type="spellEnd"/>
      <w:r w:rsidRPr="00615692">
        <w:rPr>
          <w:rFonts w:ascii="Verdana" w:eastAsia="Times New Roman" w:hAnsi="Verdana" w:cs="Times New Roman"/>
          <w:color w:val="000000"/>
          <w:sz w:val="28"/>
          <w:szCs w:val="28"/>
        </w:rPr>
        <w:t xml:space="preserve"> Schema is based on the </w:t>
      </w:r>
      <w:hyperlink r:id="rId53" w:history="1">
        <w:r w:rsidRPr="00615692">
          <w:rPr>
            <w:rFonts w:ascii="Verdana" w:eastAsia="Times New Roman" w:hAnsi="Verdana" w:cs="Times New Roman"/>
            <w:color w:val="1155CC"/>
            <w:sz w:val="28"/>
            <w:u w:val="single"/>
          </w:rPr>
          <w:t>Enrich Schema</w:t>
        </w:r>
      </w:hyperlink>
      <w:r w:rsidRPr="00615692">
        <w:rPr>
          <w:rFonts w:ascii="Verdana" w:eastAsia="Times New Roman" w:hAnsi="Verdana" w:cs="Times New Roman"/>
          <w:color w:val="000000"/>
          <w:sz w:val="28"/>
          <w:szCs w:val="28"/>
        </w:rPr>
        <w:t xml:space="preserve"> for the description of Western Manuscripts. More information about TEI itself can be found on the </w:t>
      </w:r>
      <w:hyperlink r:id="rId54" w:history="1">
        <w:r w:rsidRPr="00615692">
          <w:rPr>
            <w:rFonts w:ascii="Verdana" w:eastAsia="Times New Roman" w:hAnsi="Verdana" w:cs="Times New Roman"/>
            <w:color w:val="1155CC"/>
            <w:sz w:val="28"/>
            <w:u w:val="single"/>
          </w:rPr>
          <w:t>TEI website</w:t>
        </w:r>
      </w:hyperlink>
      <w:r w:rsidRPr="00615692">
        <w:rPr>
          <w:rFonts w:ascii="Verdana" w:eastAsia="Times New Roman" w:hAnsi="Verdana" w:cs="Times New Roman"/>
          <w:color w:val="000000"/>
          <w:sz w:val="28"/>
          <w:szCs w:val="28"/>
        </w:rPr>
        <w:t xml:space="preserve">, including links to a documentation wiki. Most sections in this document correspond to a relevant section in the </w:t>
      </w:r>
      <w:hyperlink r:id="rId55" w:history="1">
        <w:r w:rsidRPr="00615692">
          <w:rPr>
            <w:rFonts w:ascii="Verdana" w:eastAsia="Times New Roman" w:hAnsi="Verdana" w:cs="Times New Roman"/>
            <w:color w:val="1155CC"/>
            <w:sz w:val="28"/>
            <w:u w:val="single"/>
          </w:rPr>
          <w:t>Enrich documentation</w:t>
        </w:r>
      </w:hyperlink>
      <w:r w:rsidRPr="00615692">
        <w:rPr>
          <w:rFonts w:ascii="Verdana" w:eastAsia="Times New Roman" w:hAnsi="Verdana" w:cs="Times New Roman"/>
          <w:color w:val="000000"/>
          <w:sz w:val="28"/>
          <w:szCs w:val="28"/>
        </w:rPr>
        <w:t>, where fuller explanations may be found.</w:t>
      </w:r>
    </w:p>
    <w:p w14:paraId="27B7E916" w14:textId="77777777"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2. Linking within the TEI document</w:t>
      </w:r>
    </w:p>
    <w:p w14:paraId="5575A9C9"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Manuscript description using TEI sometimes involves linking together different parts of the xml document. We will tackle this issue first, before going on to look at description, as it has implications for the whole structure of the document. However, </w:t>
      </w:r>
      <w:r w:rsidRPr="00615692">
        <w:rPr>
          <w:rFonts w:ascii="Verdana" w:eastAsia="Times New Roman" w:hAnsi="Verdana" w:cs="Times New Roman"/>
          <w:color w:val="000000"/>
          <w:sz w:val="28"/>
          <w:szCs w:val="28"/>
        </w:rPr>
        <w:lastRenderedPageBreak/>
        <w:t>this section may make more sense as you read further through the manual.</w:t>
      </w:r>
    </w:p>
    <w:p w14:paraId="1DFF7816"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Large parts of the TEI manuscript description (the identifier, the physical description, the manuscript history, the encoding description and the profile description) relate to the manuscript </w:t>
      </w:r>
      <w:r w:rsidRPr="00615692">
        <w:rPr>
          <w:rFonts w:ascii="Verdana" w:eastAsia="Times New Roman" w:hAnsi="Verdana" w:cs="Times New Roman"/>
          <w:i/>
          <w:iCs/>
          <w:color w:val="000000"/>
          <w:sz w:val="28"/>
          <w:szCs w:val="28"/>
        </w:rPr>
        <w:t>as a whole</w:t>
      </w:r>
      <w:r w:rsidRPr="00615692">
        <w:rPr>
          <w:rFonts w:ascii="Verdana" w:eastAsia="Times New Roman" w:hAnsi="Verdana" w:cs="Times New Roman"/>
          <w:color w:val="000000"/>
          <w:sz w:val="28"/>
          <w:szCs w:val="28"/>
        </w:rPr>
        <w:t xml:space="preserve">. Information about </w:t>
      </w:r>
      <w:r w:rsidRPr="00615692">
        <w:rPr>
          <w:rFonts w:ascii="Verdana" w:eastAsia="Times New Roman" w:hAnsi="Verdana" w:cs="Times New Roman"/>
          <w:i/>
          <w:iCs/>
          <w:color w:val="000000"/>
          <w:sz w:val="28"/>
          <w:szCs w:val="28"/>
        </w:rPr>
        <w:t>works</w:t>
      </w:r>
      <w:r w:rsidRPr="00615692">
        <w:rPr>
          <w:rFonts w:ascii="Verdana" w:eastAsia="Times New Roman" w:hAnsi="Verdana" w:cs="Times New Roman"/>
          <w:color w:val="000000"/>
          <w:sz w:val="28"/>
          <w:szCs w:val="28"/>
        </w:rPr>
        <w:t xml:space="preserve"> contained within the manuscript is recorded in one or more &lt;</w:t>
      </w:r>
      <w:proofErr w:type="spellStart"/>
      <w:r w:rsidRPr="00615692">
        <w:rPr>
          <w:rFonts w:ascii="Verdana" w:eastAsia="Times New Roman" w:hAnsi="Verdana" w:cs="Times New Roman"/>
          <w:color w:val="000000"/>
          <w:sz w:val="28"/>
          <w:szCs w:val="28"/>
        </w:rPr>
        <w:t>msItem</w:t>
      </w:r>
      <w:proofErr w:type="spellEnd"/>
      <w:r w:rsidRPr="00615692">
        <w:rPr>
          <w:rFonts w:ascii="Verdana" w:eastAsia="Times New Roman" w:hAnsi="Verdana" w:cs="Times New Roman"/>
          <w:color w:val="000000"/>
          <w:sz w:val="28"/>
          <w:szCs w:val="28"/>
        </w:rPr>
        <w:t>&gt; elements. This works well if a manuscript contains only one item, or if the broader aspects of the description (scribe, date, subject etc.) relate equally well to all of the works contained within the manuscript.</w:t>
      </w:r>
    </w:p>
    <w:p w14:paraId="6CAEA554"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Difficulties can arise where a manuscript contains multiple works (i.e. multiple &lt;</w:t>
      </w:r>
      <w:proofErr w:type="spellStart"/>
      <w:r w:rsidRPr="00615692">
        <w:rPr>
          <w:rFonts w:ascii="Verdana" w:eastAsia="Times New Roman" w:hAnsi="Verdana" w:cs="Times New Roman"/>
          <w:color w:val="000000"/>
          <w:sz w:val="28"/>
          <w:szCs w:val="28"/>
        </w:rPr>
        <w:t>msItem</w:t>
      </w:r>
      <w:proofErr w:type="spellEnd"/>
      <w:r w:rsidRPr="00615692">
        <w:rPr>
          <w:rFonts w:ascii="Verdana" w:eastAsia="Times New Roman" w:hAnsi="Verdana" w:cs="Times New Roman"/>
          <w:color w:val="000000"/>
          <w:sz w:val="28"/>
          <w:szCs w:val="28"/>
        </w:rPr>
        <w:t xml:space="preserve">&gt; elements) with differing physical aspects, histories, subject matter etc. TEI gets around this difficulty by allowing you to assign a unique </w:t>
      </w:r>
      <w:proofErr w:type="spellStart"/>
      <w:r w:rsidRPr="00615692">
        <w:rPr>
          <w:rFonts w:ascii="Courier New" w:eastAsia="Times New Roman" w:hAnsi="Courier New" w:cs="Courier New"/>
          <w:color w:val="CD6600"/>
          <w:sz w:val="28"/>
          <w:szCs w:val="28"/>
        </w:rPr>
        <w:t>xml</w:t>
      </w:r>
      <w:proofErr w:type="gramStart"/>
      <w:r w:rsidRPr="00615692">
        <w:rPr>
          <w:rFonts w:ascii="Courier New" w:eastAsia="Times New Roman" w:hAnsi="Courier New" w:cs="Courier New"/>
          <w:color w:val="CD6600"/>
          <w:sz w:val="28"/>
          <w:szCs w:val="28"/>
        </w:rPr>
        <w:t>:id</w:t>
      </w:r>
      <w:proofErr w:type="spellEnd"/>
      <w:proofErr w:type="gramEnd"/>
      <w:r w:rsidRPr="00615692">
        <w:rPr>
          <w:rFonts w:ascii="Verdana" w:eastAsia="Times New Roman" w:hAnsi="Verdana" w:cs="Times New Roman"/>
          <w:color w:val="000000"/>
          <w:sz w:val="28"/>
          <w:szCs w:val="28"/>
        </w:rPr>
        <w:t xml:space="preserve"> value to each &lt;</w:t>
      </w:r>
      <w:proofErr w:type="spellStart"/>
      <w:r w:rsidRPr="00615692">
        <w:rPr>
          <w:rFonts w:ascii="Verdana" w:eastAsia="Times New Roman" w:hAnsi="Verdana" w:cs="Times New Roman"/>
          <w:color w:val="000000"/>
          <w:sz w:val="28"/>
          <w:szCs w:val="28"/>
        </w:rPr>
        <w:t>msItem</w:t>
      </w:r>
      <w:proofErr w:type="spellEnd"/>
      <w:r w:rsidRPr="00615692">
        <w:rPr>
          <w:rFonts w:ascii="Verdana" w:eastAsia="Times New Roman" w:hAnsi="Verdana" w:cs="Times New Roman"/>
          <w:color w:val="000000"/>
          <w:sz w:val="28"/>
          <w:szCs w:val="28"/>
        </w:rPr>
        <w:t>&gt;, and allowing you to use the &lt;ref&gt; element to reference that value in other parts of the document.</w:t>
      </w:r>
    </w:p>
    <w:p w14:paraId="03097058"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So, if a manuscript contains two works of differing date:</w:t>
      </w:r>
    </w:p>
    <w:p w14:paraId="1C2797F1"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 xml:space="preserve">--Give each </w:t>
      </w:r>
      <w:proofErr w:type="spellStart"/>
      <w:r w:rsidRPr="00615692">
        <w:rPr>
          <w:rFonts w:ascii="Courier New" w:eastAsia="Times New Roman" w:hAnsi="Courier New" w:cs="Courier New"/>
          <w:color w:val="000000"/>
          <w:sz w:val="28"/>
          <w:szCs w:val="28"/>
          <w:shd w:val="clear" w:color="auto" w:fill="FFFFCC"/>
        </w:rPr>
        <w:t>msItem</w:t>
      </w:r>
      <w:proofErr w:type="spellEnd"/>
      <w:r w:rsidRPr="00615692">
        <w:rPr>
          <w:rFonts w:ascii="Courier New" w:eastAsia="Times New Roman" w:hAnsi="Courier New" w:cs="Courier New"/>
          <w:color w:val="000000"/>
          <w:sz w:val="28"/>
          <w:szCs w:val="28"/>
          <w:shd w:val="clear" w:color="auto" w:fill="FFFFCC"/>
        </w:rPr>
        <w:t xml:space="preserve"> a different value in </w:t>
      </w:r>
      <w:proofErr w:type="spellStart"/>
      <w:r w:rsidRPr="00615692">
        <w:rPr>
          <w:rFonts w:ascii="Courier New" w:eastAsia="Times New Roman" w:hAnsi="Courier New" w:cs="Courier New"/>
          <w:color w:val="000000"/>
          <w:sz w:val="28"/>
          <w:szCs w:val="28"/>
          <w:shd w:val="clear" w:color="auto" w:fill="FFFFCC"/>
        </w:rPr>
        <w:t>xml:id</w:t>
      </w:r>
      <w:proofErr w:type="spellEnd"/>
      <w:r w:rsidRPr="00615692">
        <w:rPr>
          <w:rFonts w:ascii="Courier New" w:eastAsia="Times New Roman" w:hAnsi="Courier New" w:cs="Courier New"/>
          <w:color w:val="000000"/>
          <w:sz w:val="28"/>
          <w:szCs w:val="28"/>
          <w:shd w:val="clear" w:color="auto" w:fill="FFFFCC"/>
        </w:rPr>
        <w:t>--</w:t>
      </w:r>
      <w:r w:rsidRPr="00615692">
        <w:rPr>
          <w:rFonts w:ascii="Times New Roman" w:eastAsia="Times New Roman" w:hAnsi="Times New Roman" w:cs="Times New Roman"/>
          <w:color w:val="000000"/>
          <w:sz w:val="27"/>
          <w:szCs w:val="27"/>
        </w:rPr>
        <w:br/>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msContents</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msItem</w:t>
      </w:r>
      <w:proofErr w:type="spellEnd"/>
      <w:r w:rsidRPr="00615692">
        <w:rPr>
          <w:rFonts w:ascii="Courier New" w:eastAsia="Times New Roman" w:hAnsi="Courier New" w:cs="Courier New"/>
          <w:color w:val="000000"/>
          <w:sz w:val="28"/>
          <w:szCs w:val="28"/>
          <w:shd w:val="clear" w:color="auto" w:fill="FFFFCC"/>
        </w:rPr>
        <w:t xml:space="preserve"> n="1" </w:t>
      </w:r>
      <w:proofErr w:type="spellStart"/>
      <w:r w:rsidRPr="00615692">
        <w:rPr>
          <w:rFonts w:ascii="Courier New" w:eastAsia="Times New Roman" w:hAnsi="Courier New" w:cs="Courier New"/>
          <w:color w:val="000000"/>
          <w:sz w:val="28"/>
          <w:szCs w:val="28"/>
          <w:shd w:val="clear" w:color="auto" w:fill="FFFFCC"/>
        </w:rPr>
        <w:t>xml:id</w:t>
      </w:r>
      <w:proofErr w:type="spellEnd"/>
      <w:r w:rsidRPr="00615692">
        <w:rPr>
          <w:rFonts w:ascii="Courier New" w:eastAsia="Times New Roman" w:hAnsi="Courier New" w:cs="Courier New"/>
          <w:color w:val="000000"/>
          <w:sz w:val="28"/>
          <w:szCs w:val="28"/>
          <w:shd w:val="clear" w:color="auto" w:fill="FFFFCC"/>
        </w:rPr>
        <w:t>="a1"&gt;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Intellectual content of the first work --</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msItem</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msItem</w:t>
      </w:r>
      <w:proofErr w:type="spellEnd"/>
      <w:r w:rsidRPr="00615692">
        <w:rPr>
          <w:rFonts w:ascii="Courier New" w:eastAsia="Times New Roman" w:hAnsi="Courier New" w:cs="Courier New"/>
          <w:color w:val="000000"/>
          <w:sz w:val="28"/>
          <w:szCs w:val="28"/>
          <w:shd w:val="clear" w:color="auto" w:fill="FFFFCC"/>
        </w:rPr>
        <w:t xml:space="preserve"> n="2" </w:t>
      </w:r>
      <w:proofErr w:type="spellStart"/>
      <w:r w:rsidRPr="00615692">
        <w:rPr>
          <w:rFonts w:ascii="Courier New" w:eastAsia="Times New Roman" w:hAnsi="Courier New" w:cs="Courier New"/>
          <w:color w:val="000000"/>
          <w:sz w:val="28"/>
          <w:szCs w:val="28"/>
          <w:shd w:val="clear" w:color="auto" w:fill="FFFFCC"/>
        </w:rPr>
        <w:t>xml:id</w:t>
      </w:r>
      <w:proofErr w:type="spellEnd"/>
      <w:r w:rsidRPr="00615692">
        <w:rPr>
          <w:rFonts w:ascii="Courier New" w:eastAsia="Times New Roman" w:hAnsi="Courier New" w:cs="Courier New"/>
          <w:color w:val="000000"/>
          <w:sz w:val="28"/>
          <w:szCs w:val="28"/>
          <w:shd w:val="clear" w:color="auto" w:fill="FFFFCC"/>
        </w:rPr>
        <w:t>="a2"&gt;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Intellectual content of the second work--</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msItem</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msContents</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--and then reference these values (preceded by #) in the target attribute of the ref element when recording dates, to distinguish which date relates to which </w:t>
      </w:r>
      <w:proofErr w:type="spellStart"/>
      <w:r w:rsidRPr="00615692">
        <w:rPr>
          <w:rFonts w:ascii="Courier New" w:eastAsia="Times New Roman" w:hAnsi="Courier New" w:cs="Courier New"/>
          <w:color w:val="000000"/>
          <w:sz w:val="28"/>
          <w:szCs w:val="28"/>
          <w:shd w:val="clear" w:color="auto" w:fill="FFFFCC"/>
        </w:rPr>
        <w:t>msItem</w:t>
      </w:r>
      <w:proofErr w:type="spellEnd"/>
      <w:r w:rsidRPr="00615692">
        <w:rPr>
          <w:rFonts w:ascii="Courier New" w:eastAsia="Times New Roman" w:hAnsi="Courier New" w:cs="Courier New"/>
          <w:color w:val="000000"/>
          <w:sz w:val="28"/>
          <w:szCs w:val="28"/>
          <w:shd w:val="clear" w:color="auto" w:fill="FFFFCC"/>
        </w:rPr>
        <w:t>--</w:t>
      </w:r>
      <w:r w:rsidRPr="00615692">
        <w:rPr>
          <w:rFonts w:ascii="Times New Roman" w:eastAsia="Times New Roman" w:hAnsi="Times New Roman" w:cs="Times New Roman"/>
          <w:color w:val="000000"/>
          <w:sz w:val="27"/>
          <w:szCs w:val="27"/>
        </w:rPr>
        <w:br/>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&lt;history&gt;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&lt;origin&gt;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&lt;ref target="#a1"&gt;&lt;date calendar="Gregorian" when="1680"&gt;1680&lt;/date&gt;&lt;/ref&gt;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&lt;ref target="#a2"&gt;&lt;date calendar="Gregorian" </w:t>
      </w:r>
      <w:r w:rsidRPr="00615692">
        <w:rPr>
          <w:rFonts w:ascii="Courier New" w:eastAsia="Times New Roman" w:hAnsi="Courier New" w:cs="Courier New"/>
          <w:color w:val="000000"/>
          <w:sz w:val="28"/>
          <w:szCs w:val="28"/>
          <w:shd w:val="clear" w:color="auto" w:fill="FFFFCC"/>
        </w:rPr>
        <w:lastRenderedPageBreak/>
        <w:t>when="1695"&gt;1680&lt;/date&gt;&lt;/ref&gt;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&lt;/origin&gt;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&lt;/history&gt;</w:t>
      </w:r>
    </w:p>
    <w:p w14:paraId="35FCC654"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This principle can be applied when recording information about a specific &lt;</w:t>
      </w:r>
      <w:proofErr w:type="spellStart"/>
      <w:r w:rsidRPr="00615692">
        <w:rPr>
          <w:rFonts w:ascii="Verdana" w:eastAsia="Times New Roman" w:hAnsi="Verdana" w:cs="Times New Roman"/>
          <w:color w:val="000000"/>
          <w:sz w:val="28"/>
          <w:szCs w:val="28"/>
        </w:rPr>
        <w:t>msItem</w:t>
      </w:r>
      <w:proofErr w:type="spellEnd"/>
      <w:r w:rsidRPr="00615692">
        <w:rPr>
          <w:rFonts w:ascii="Verdana" w:eastAsia="Times New Roman" w:hAnsi="Verdana" w:cs="Times New Roman"/>
          <w:color w:val="000000"/>
          <w:sz w:val="28"/>
          <w:szCs w:val="28"/>
        </w:rPr>
        <w:t>&gt; anywhere in the document outside that &lt;</w:t>
      </w:r>
      <w:proofErr w:type="spellStart"/>
      <w:r w:rsidRPr="00615692">
        <w:rPr>
          <w:rFonts w:ascii="Verdana" w:eastAsia="Times New Roman" w:hAnsi="Verdana" w:cs="Times New Roman"/>
          <w:color w:val="000000"/>
          <w:sz w:val="28"/>
          <w:szCs w:val="28"/>
        </w:rPr>
        <w:t>msItem</w:t>
      </w:r>
      <w:proofErr w:type="spellEnd"/>
      <w:r w:rsidRPr="00615692">
        <w:rPr>
          <w:rFonts w:ascii="Verdana" w:eastAsia="Times New Roman" w:hAnsi="Verdana" w:cs="Times New Roman"/>
          <w:color w:val="000000"/>
          <w:sz w:val="28"/>
          <w:szCs w:val="28"/>
        </w:rPr>
        <w:t>&gt; element. Any data not surrounded by a &lt;ref&gt; element is assumed to relate to all works contained in the manuscript. For manuscripts containing a single work, no referencing is necessary.</w:t>
      </w:r>
    </w:p>
    <w:p w14:paraId="3D5163D3" w14:textId="77777777"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3. Title Statement</w:t>
      </w:r>
    </w:p>
    <w:p w14:paraId="766F7149"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This is the title statement for the electronic document as a whole, rather than for the manuscript. This title may refer to the manuscript, or it can be a default title for the project as a whole. The title of the manuscript is recorded later in the record in </w:t>
      </w:r>
      <w:r w:rsidRPr="00615692">
        <w:rPr>
          <w:rFonts w:ascii="Verdana" w:eastAsia="Times New Roman" w:hAnsi="Verdana" w:cs="Times New Roman"/>
          <w:color w:val="000000"/>
          <w:sz w:val="28"/>
          <w:szCs w:val="28"/>
          <w:u w:val="single"/>
        </w:rPr>
        <w:t>5.3.1.3 Title</w:t>
      </w:r>
      <w:r w:rsidRPr="00615692">
        <w:rPr>
          <w:rFonts w:ascii="Verdana" w:eastAsia="Times New Roman" w:hAnsi="Verdana" w:cs="Times New Roman"/>
          <w:color w:val="000000"/>
          <w:sz w:val="28"/>
          <w:szCs w:val="28"/>
        </w:rPr>
        <w:t>. The &lt;</w:t>
      </w:r>
      <w:proofErr w:type="spellStart"/>
      <w:r w:rsidRPr="00615692">
        <w:rPr>
          <w:rFonts w:ascii="Verdana" w:eastAsia="Times New Roman" w:hAnsi="Verdana" w:cs="Times New Roman"/>
          <w:color w:val="000000"/>
          <w:sz w:val="28"/>
          <w:szCs w:val="28"/>
        </w:rPr>
        <w:t>titleStmt</w:t>
      </w:r>
      <w:proofErr w:type="spellEnd"/>
      <w:r w:rsidRPr="00615692">
        <w:rPr>
          <w:rFonts w:ascii="Verdana" w:eastAsia="Times New Roman" w:hAnsi="Verdana" w:cs="Times New Roman"/>
          <w:color w:val="000000"/>
          <w:sz w:val="28"/>
          <w:szCs w:val="28"/>
        </w:rPr>
        <w:t>&gt; can include information about the project's name, funding and members.</w:t>
      </w:r>
    </w:p>
    <w:p w14:paraId="2C5A0358"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spellStart"/>
      <w:proofErr w:type="gramStart"/>
      <w:r w:rsidRPr="00615692">
        <w:rPr>
          <w:rFonts w:ascii="Courier New" w:eastAsia="Times New Roman" w:hAnsi="Courier New" w:cs="Courier New"/>
          <w:color w:val="000000"/>
          <w:sz w:val="28"/>
          <w:szCs w:val="28"/>
          <w:shd w:val="clear" w:color="auto" w:fill="FFFFCC"/>
        </w:rPr>
        <w:t>titleStmt</w:t>
      </w:r>
      <w:proofErr w:type="spellEnd"/>
      <w:proofErr w:type="gram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&lt;title&gt;OCIMCO Project&lt;/title&gt;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&lt;funder&gt;JISC&lt;/funder&gt;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&lt;principal&gt;Gillian </w:t>
      </w:r>
      <w:proofErr w:type="spellStart"/>
      <w:r w:rsidRPr="00615692">
        <w:rPr>
          <w:rFonts w:ascii="Courier New" w:eastAsia="Times New Roman" w:hAnsi="Courier New" w:cs="Courier New"/>
          <w:color w:val="000000"/>
          <w:sz w:val="28"/>
          <w:szCs w:val="28"/>
          <w:shd w:val="clear" w:color="auto" w:fill="FFFFCC"/>
        </w:rPr>
        <w:t>Evison</w:t>
      </w:r>
      <w:proofErr w:type="spellEnd"/>
      <w:r w:rsidRPr="00615692">
        <w:rPr>
          <w:rFonts w:ascii="Courier New" w:eastAsia="Times New Roman" w:hAnsi="Courier New" w:cs="Courier New"/>
          <w:color w:val="000000"/>
          <w:sz w:val="28"/>
          <w:szCs w:val="28"/>
          <w:shd w:val="clear" w:color="auto" w:fill="FFFFCC"/>
        </w:rPr>
        <w:t>&lt;/principal&gt;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titleStmt</w:t>
      </w:r>
      <w:proofErr w:type="spellEnd"/>
      <w:r w:rsidRPr="00615692">
        <w:rPr>
          <w:rFonts w:ascii="Courier New" w:eastAsia="Times New Roman" w:hAnsi="Courier New" w:cs="Courier New"/>
          <w:color w:val="000000"/>
          <w:sz w:val="28"/>
          <w:szCs w:val="28"/>
          <w:shd w:val="clear" w:color="auto" w:fill="FFFFCC"/>
        </w:rPr>
        <w:t>&gt;</w:t>
      </w:r>
    </w:p>
    <w:p w14:paraId="143F0A55" w14:textId="77777777"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4. Publication Statement</w:t>
      </w:r>
    </w:p>
    <w:p w14:paraId="517C1DAB"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&lt;</w:t>
      </w:r>
      <w:proofErr w:type="spellStart"/>
      <w:proofErr w:type="gramStart"/>
      <w:r w:rsidRPr="00615692">
        <w:rPr>
          <w:rFonts w:ascii="Verdana" w:eastAsia="Times New Roman" w:hAnsi="Verdana" w:cs="Times New Roman"/>
          <w:color w:val="000000"/>
          <w:sz w:val="28"/>
          <w:szCs w:val="28"/>
        </w:rPr>
        <w:t>publicationStmt</w:t>
      </w:r>
      <w:proofErr w:type="spellEnd"/>
      <w:proofErr w:type="gramEnd"/>
      <w:r w:rsidRPr="00615692">
        <w:rPr>
          <w:rFonts w:ascii="Verdana" w:eastAsia="Times New Roman" w:hAnsi="Verdana" w:cs="Times New Roman"/>
          <w:color w:val="000000"/>
          <w:sz w:val="28"/>
          <w:szCs w:val="28"/>
        </w:rPr>
        <w:t>&gt; contains information about the publication of the description/transcription of the manuscript, rather than the publication of the manuscript itself. It can contain the name, address and contact details of the publishing body, the date of publication, as well as an id number.</w:t>
      </w:r>
    </w:p>
    <w:p w14:paraId="218B0B34"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The id number should be the </w:t>
      </w:r>
      <w:hyperlink r:id="rId56" w:history="1">
        <w:r w:rsidRPr="00615692">
          <w:rPr>
            <w:rFonts w:ascii="Verdana" w:eastAsia="Times New Roman" w:hAnsi="Verdana" w:cs="Times New Roman"/>
            <w:color w:val="1155CC"/>
            <w:sz w:val="28"/>
            <w:u w:val="single"/>
          </w:rPr>
          <w:t xml:space="preserve">MARC </w:t>
        </w:r>
        <w:proofErr w:type="spellStart"/>
        <w:r w:rsidRPr="00615692">
          <w:rPr>
            <w:rFonts w:ascii="Verdana" w:eastAsia="Times New Roman" w:hAnsi="Verdana" w:cs="Times New Roman"/>
            <w:color w:val="1155CC"/>
            <w:sz w:val="28"/>
            <w:u w:val="single"/>
          </w:rPr>
          <w:t>Organisation</w:t>
        </w:r>
        <w:proofErr w:type="spellEnd"/>
        <w:r w:rsidRPr="00615692">
          <w:rPr>
            <w:rFonts w:ascii="Verdana" w:eastAsia="Times New Roman" w:hAnsi="Verdana" w:cs="Times New Roman"/>
            <w:color w:val="1155CC"/>
            <w:sz w:val="28"/>
            <w:u w:val="single"/>
          </w:rPr>
          <w:t xml:space="preserve"> Code</w:t>
        </w:r>
      </w:hyperlink>
      <w:r w:rsidRPr="00615692">
        <w:rPr>
          <w:rFonts w:ascii="Verdana" w:eastAsia="Times New Roman" w:hAnsi="Verdana" w:cs="Times New Roman"/>
          <w:color w:val="000000"/>
          <w:sz w:val="28"/>
          <w:szCs w:val="28"/>
        </w:rPr>
        <w:t xml:space="preserve"> for your institution, i.e. </w:t>
      </w:r>
      <w:proofErr w:type="spellStart"/>
      <w:r w:rsidRPr="00615692">
        <w:rPr>
          <w:rFonts w:ascii="Verdana" w:eastAsia="Times New Roman" w:hAnsi="Verdana" w:cs="Times New Roman"/>
          <w:color w:val="000000"/>
          <w:sz w:val="28"/>
          <w:szCs w:val="28"/>
        </w:rPr>
        <w:t>UkCu</w:t>
      </w:r>
      <w:proofErr w:type="spellEnd"/>
      <w:r w:rsidRPr="00615692">
        <w:rPr>
          <w:rFonts w:ascii="Verdana" w:eastAsia="Times New Roman" w:hAnsi="Verdana" w:cs="Times New Roman"/>
          <w:color w:val="000000"/>
          <w:sz w:val="28"/>
          <w:szCs w:val="28"/>
        </w:rPr>
        <w:t>.</w:t>
      </w:r>
    </w:p>
    <w:p w14:paraId="6E399AD0"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publicationStmt</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&lt;date calendar="Gregorian"&gt;2011-05-22&lt;/date&gt;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&lt;publisher&gt;Cambridge University Library&lt;/publisher&gt;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pubPlace</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&lt;address&gt;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addrLine</w:t>
      </w:r>
      <w:proofErr w:type="spellEnd"/>
      <w:r w:rsidRPr="00615692">
        <w:rPr>
          <w:rFonts w:ascii="Courier New" w:eastAsia="Times New Roman" w:hAnsi="Courier New" w:cs="Courier New"/>
          <w:color w:val="000000"/>
          <w:sz w:val="28"/>
          <w:szCs w:val="28"/>
          <w:shd w:val="clear" w:color="auto" w:fill="FFFFCC"/>
        </w:rPr>
        <w:t xml:space="preserve">&gt;Department of Near and Middle Eastern </w:t>
      </w:r>
      <w:r w:rsidRPr="00615692">
        <w:rPr>
          <w:rFonts w:ascii="Courier New" w:eastAsia="Times New Roman" w:hAnsi="Courier New" w:cs="Courier New"/>
          <w:color w:val="000000"/>
          <w:sz w:val="28"/>
          <w:szCs w:val="28"/>
          <w:shd w:val="clear" w:color="auto" w:fill="FFFFCC"/>
        </w:rPr>
        <w:lastRenderedPageBreak/>
        <w:t>Collections&lt;/</w:t>
      </w:r>
      <w:proofErr w:type="spellStart"/>
      <w:r w:rsidRPr="00615692">
        <w:rPr>
          <w:rFonts w:ascii="Courier New" w:eastAsia="Times New Roman" w:hAnsi="Courier New" w:cs="Courier New"/>
          <w:color w:val="000000"/>
          <w:sz w:val="28"/>
          <w:szCs w:val="28"/>
          <w:shd w:val="clear" w:color="auto" w:fill="FFFFCC"/>
        </w:rPr>
        <w:t>addrLine</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addrLine</w:t>
      </w:r>
      <w:proofErr w:type="spellEnd"/>
      <w:r w:rsidRPr="00615692">
        <w:rPr>
          <w:rFonts w:ascii="Courier New" w:eastAsia="Times New Roman" w:hAnsi="Courier New" w:cs="Courier New"/>
          <w:color w:val="000000"/>
          <w:sz w:val="28"/>
          <w:szCs w:val="28"/>
          <w:shd w:val="clear" w:color="auto" w:fill="FFFFCC"/>
        </w:rPr>
        <w:t>&gt;Cambridge University Library&lt;/</w:t>
      </w:r>
      <w:proofErr w:type="spellStart"/>
      <w:r w:rsidRPr="00615692">
        <w:rPr>
          <w:rFonts w:ascii="Courier New" w:eastAsia="Times New Roman" w:hAnsi="Courier New" w:cs="Courier New"/>
          <w:color w:val="000000"/>
          <w:sz w:val="28"/>
          <w:szCs w:val="28"/>
          <w:shd w:val="clear" w:color="auto" w:fill="FFFFCC"/>
        </w:rPr>
        <w:t>addrLine</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&lt;street&gt;West Road&lt;/street&gt;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&lt;settlement&gt;Cambridge&lt;/settlement&gt;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postCode</w:t>
      </w:r>
      <w:proofErr w:type="spellEnd"/>
      <w:r w:rsidRPr="00615692">
        <w:rPr>
          <w:rFonts w:ascii="Courier New" w:eastAsia="Times New Roman" w:hAnsi="Courier New" w:cs="Courier New"/>
          <w:color w:val="000000"/>
          <w:sz w:val="28"/>
          <w:szCs w:val="28"/>
          <w:shd w:val="clear" w:color="auto" w:fill="FFFFCC"/>
        </w:rPr>
        <w:t>&gt;CB3 9DR&lt;/</w:t>
      </w:r>
      <w:proofErr w:type="spellStart"/>
      <w:r w:rsidRPr="00615692">
        <w:rPr>
          <w:rFonts w:ascii="Courier New" w:eastAsia="Times New Roman" w:hAnsi="Courier New" w:cs="Courier New"/>
          <w:color w:val="000000"/>
          <w:sz w:val="28"/>
          <w:szCs w:val="28"/>
          <w:shd w:val="clear" w:color="auto" w:fill="FFFFCC"/>
        </w:rPr>
        <w:t>postCode</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addrLine</w:t>
      </w:r>
      <w:proofErr w:type="spellEnd"/>
      <w:r w:rsidRPr="00615692">
        <w:rPr>
          <w:rFonts w:ascii="Courier New" w:eastAsia="Times New Roman" w:hAnsi="Courier New" w:cs="Courier New"/>
          <w:color w:val="000000"/>
          <w:sz w:val="28"/>
          <w:szCs w:val="28"/>
          <w:shd w:val="clear" w:color="auto" w:fill="FFFFCC"/>
        </w:rPr>
        <w:t>&gt;&lt;ref target="http://www.lib.cam.ac.uk/deptserv/neareastern/"&gt;Cambridge University Library &lt;/ref&gt;&lt;/</w:t>
      </w:r>
      <w:proofErr w:type="spellStart"/>
      <w:r w:rsidRPr="00615692">
        <w:rPr>
          <w:rFonts w:ascii="Courier New" w:eastAsia="Times New Roman" w:hAnsi="Courier New" w:cs="Courier New"/>
          <w:color w:val="000000"/>
          <w:sz w:val="28"/>
          <w:szCs w:val="28"/>
          <w:shd w:val="clear" w:color="auto" w:fill="FFFFCC"/>
        </w:rPr>
        <w:t>addrLine</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addrLine</w:t>
      </w:r>
      <w:proofErr w:type="spellEnd"/>
      <w:r w:rsidRPr="00615692">
        <w:rPr>
          <w:rFonts w:ascii="Courier New" w:eastAsia="Times New Roman" w:hAnsi="Courier New" w:cs="Courier New"/>
          <w:color w:val="000000"/>
          <w:sz w:val="28"/>
          <w:szCs w:val="28"/>
          <w:shd w:val="clear" w:color="auto" w:fill="FFFFCC"/>
        </w:rPr>
        <w:t>&gt;&lt;email&gt;near_eastern@lib.cam.ac.uk&lt;/email&gt;&lt;/</w:t>
      </w:r>
      <w:proofErr w:type="spellStart"/>
      <w:r w:rsidRPr="00615692">
        <w:rPr>
          <w:rFonts w:ascii="Courier New" w:eastAsia="Times New Roman" w:hAnsi="Courier New" w:cs="Courier New"/>
          <w:color w:val="000000"/>
          <w:sz w:val="28"/>
          <w:szCs w:val="28"/>
          <w:shd w:val="clear" w:color="auto" w:fill="FFFFCC"/>
        </w:rPr>
        <w:t>addrLine</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&lt;/address&gt;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pubPlace</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idno</w:t>
      </w:r>
      <w:proofErr w:type="spellEnd"/>
      <w:r w:rsidRPr="00615692">
        <w:rPr>
          <w:rFonts w:ascii="Courier New" w:eastAsia="Times New Roman" w:hAnsi="Courier New" w:cs="Courier New"/>
          <w:color w:val="000000"/>
          <w:sz w:val="28"/>
          <w:szCs w:val="28"/>
          <w:shd w:val="clear" w:color="auto" w:fill="FFFFCC"/>
        </w:rPr>
        <w:t>&gt;</w:t>
      </w:r>
      <w:proofErr w:type="spellStart"/>
      <w:r w:rsidRPr="00615692">
        <w:rPr>
          <w:rFonts w:ascii="Courier New" w:eastAsia="Times New Roman" w:hAnsi="Courier New" w:cs="Courier New"/>
          <w:color w:val="000000"/>
          <w:sz w:val="28"/>
          <w:szCs w:val="28"/>
          <w:shd w:val="clear" w:color="auto" w:fill="FFFFCC"/>
        </w:rPr>
        <w:t>UkCU</w:t>
      </w:r>
      <w:proofErr w:type="spellEnd"/>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idno</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publicationStmt</w:t>
      </w:r>
      <w:proofErr w:type="spellEnd"/>
      <w:r w:rsidRPr="00615692">
        <w:rPr>
          <w:rFonts w:ascii="Courier New" w:eastAsia="Times New Roman" w:hAnsi="Courier New" w:cs="Courier New"/>
          <w:color w:val="000000"/>
          <w:sz w:val="28"/>
          <w:szCs w:val="28"/>
          <w:shd w:val="clear" w:color="auto" w:fill="FFFFCC"/>
        </w:rPr>
        <w:t>&gt;</w:t>
      </w:r>
    </w:p>
    <w:p w14:paraId="32F4FDFF" w14:textId="77777777"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 Manuscript Description</w:t>
      </w:r>
    </w:p>
    <w:p w14:paraId="7BC0F0C8"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In this document, we will concentrate on manuscript description, which takes place in the &lt;</w:t>
      </w:r>
      <w:proofErr w:type="spellStart"/>
      <w:r w:rsidRPr="00615692">
        <w:rPr>
          <w:rFonts w:ascii="Verdana" w:eastAsia="Times New Roman" w:hAnsi="Verdana" w:cs="Times New Roman"/>
          <w:color w:val="000000"/>
          <w:sz w:val="28"/>
          <w:szCs w:val="28"/>
        </w:rPr>
        <w:t>msdesc</w:t>
      </w:r>
      <w:proofErr w:type="spellEnd"/>
      <w:r w:rsidRPr="00615692">
        <w:rPr>
          <w:rFonts w:ascii="Verdana" w:eastAsia="Times New Roman" w:hAnsi="Verdana" w:cs="Times New Roman"/>
          <w:color w:val="000000"/>
          <w:sz w:val="28"/>
          <w:szCs w:val="28"/>
        </w:rPr>
        <w:t>&gt; element. This element can be included either in the &lt;</w:t>
      </w:r>
      <w:proofErr w:type="spellStart"/>
      <w:r w:rsidRPr="00615692">
        <w:rPr>
          <w:rFonts w:ascii="Verdana" w:eastAsia="Times New Roman" w:hAnsi="Verdana" w:cs="Times New Roman"/>
          <w:color w:val="000000"/>
          <w:sz w:val="28"/>
          <w:szCs w:val="28"/>
        </w:rPr>
        <w:t>sourceDesc</w:t>
      </w:r>
      <w:proofErr w:type="spellEnd"/>
      <w:r w:rsidRPr="00615692">
        <w:rPr>
          <w:rFonts w:ascii="Verdana" w:eastAsia="Times New Roman" w:hAnsi="Verdana" w:cs="Times New Roman"/>
          <w:color w:val="000000"/>
          <w:sz w:val="28"/>
          <w:szCs w:val="28"/>
        </w:rPr>
        <w:t>&gt; element of the &lt;</w:t>
      </w:r>
      <w:proofErr w:type="spellStart"/>
      <w:r w:rsidRPr="00615692">
        <w:rPr>
          <w:rFonts w:ascii="Verdana" w:eastAsia="Times New Roman" w:hAnsi="Verdana" w:cs="Times New Roman"/>
          <w:color w:val="000000"/>
          <w:sz w:val="28"/>
          <w:szCs w:val="28"/>
        </w:rPr>
        <w:t>teiHeader</w:t>
      </w:r>
      <w:proofErr w:type="spellEnd"/>
      <w:r w:rsidRPr="00615692">
        <w:rPr>
          <w:rFonts w:ascii="Verdana" w:eastAsia="Times New Roman" w:hAnsi="Verdana" w:cs="Times New Roman"/>
          <w:color w:val="000000"/>
          <w:sz w:val="28"/>
          <w:szCs w:val="28"/>
        </w:rPr>
        <w:t>&gt; element or in the main &lt;body&gt; element. We will also be touching on the &lt;</w:t>
      </w:r>
      <w:proofErr w:type="spellStart"/>
      <w:r w:rsidRPr="00615692">
        <w:rPr>
          <w:rFonts w:ascii="Verdana" w:eastAsia="Times New Roman" w:hAnsi="Verdana" w:cs="Times New Roman"/>
          <w:color w:val="000000"/>
          <w:sz w:val="28"/>
          <w:szCs w:val="28"/>
        </w:rPr>
        <w:t>encodingDesc</w:t>
      </w:r>
      <w:proofErr w:type="spellEnd"/>
      <w:r w:rsidRPr="00615692">
        <w:rPr>
          <w:rFonts w:ascii="Verdana" w:eastAsia="Times New Roman" w:hAnsi="Verdana" w:cs="Times New Roman"/>
          <w:color w:val="000000"/>
          <w:sz w:val="28"/>
          <w:szCs w:val="28"/>
        </w:rPr>
        <w:t>&gt; and &lt;</w:t>
      </w:r>
      <w:proofErr w:type="spellStart"/>
      <w:r w:rsidRPr="00615692">
        <w:rPr>
          <w:rFonts w:ascii="Verdana" w:eastAsia="Times New Roman" w:hAnsi="Verdana" w:cs="Times New Roman"/>
          <w:color w:val="000000"/>
          <w:sz w:val="28"/>
          <w:szCs w:val="28"/>
        </w:rPr>
        <w:t>profileDesc</w:t>
      </w:r>
      <w:proofErr w:type="spellEnd"/>
      <w:r w:rsidRPr="00615692">
        <w:rPr>
          <w:rFonts w:ascii="Verdana" w:eastAsia="Times New Roman" w:hAnsi="Verdana" w:cs="Times New Roman"/>
          <w:color w:val="000000"/>
          <w:sz w:val="28"/>
          <w:szCs w:val="28"/>
        </w:rPr>
        <w:t xml:space="preserve">&gt; elements for the recording of subject headings. The rest of the TEI document should be created as normal, according to the TEI guidelines. See our </w:t>
      </w:r>
      <w:hyperlink r:id="rId57" w:history="1">
        <w:r w:rsidRPr="00615692">
          <w:rPr>
            <w:rFonts w:ascii="Verdana" w:eastAsia="Times New Roman" w:hAnsi="Verdana" w:cs="Times New Roman"/>
            <w:color w:val="1155CC"/>
            <w:sz w:val="28"/>
            <w:u w:val="single"/>
          </w:rPr>
          <w:t>full example</w:t>
        </w:r>
      </w:hyperlink>
      <w:r w:rsidRPr="00615692">
        <w:rPr>
          <w:rFonts w:ascii="Verdana" w:eastAsia="Times New Roman" w:hAnsi="Verdana" w:cs="Times New Roman"/>
          <w:color w:val="000000"/>
          <w:sz w:val="28"/>
          <w:szCs w:val="28"/>
        </w:rPr>
        <w:t xml:space="preserve"> for further information.</w:t>
      </w:r>
    </w:p>
    <w:p w14:paraId="33E21DFF" w14:textId="77777777"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5.1 Manuscript Identifier</w:t>
      </w:r>
    </w:p>
    <w:p w14:paraId="04A58480"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The &lt;</w:t>
      </w:r>
      <w:proofErr w:type="spellStart"/>
      <w:r w:rsidRPr="00615692">
        <w:rPr>
          <w:rFonts w:ascii="Verdana" w:eastAsia="Times New Roman" w:hAnsi="Verdana" w:cs="Times New Roman"/>
          <w:color w:val="000000"/>
          <w:sz w:val="28"/>
          <w:szCs w:val="28"/>
        </w:rPr>
        <w:t>msIdentifier</w:t>
      </w:r>
      <w:proofErr w:type="spellEnd"/>
      <w:r w:rsidRPr="00615692">
        <w:rPr>
          <w:rFonts w:ascii="Verdana" w:eastAsia="Times New Roman" w:hAnsi="Verdana" w:cs="Times New Roman"/>
          <w:color w:val="000000"/>
          <w:sz w:val="28"/>
          <w:szCs w:val="28"/>
        </w:rPr>
        <w:t>&gt; element provides information used to identify the manuscript. It records data such as the holding institution, class-marks, alternative identifiers, and specific names for particular manuscripts.</w:t>
      </w:r>
    </w:p>
    <w:p w14:paraId="5CD8D334"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The elements used to describe the holding institution include &lt;country&gt;, &lt;region&gt;, &lt;settlement&gt;, &lt;institution&gt; and &lt;repository&gt;.</w:t>
      </w:r>
    </w:p>
    <w:p w14:paraId="052B4E48"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The elements used to identify the manuscript within the holding institution are: &lt;</w:t>
      </w:r>
      <w:proofErr w:type="spellStart"/>
      <w:r w:rsidRPr="00615692">
        <w:rPr>
          <w:rFonts w:ascii="Verdana" w:eastAsia="Times New Roman" w:hAnsi="Verdana" w:cs="Times New Roman"/>
          <w:color w:val="000000"/>
          <w:sz w:val="28"/>
          <w:szCs w:val="28"/>
        </w:rPr>
        <w:t>idno</w:t>
      </w:r>
      <w:proofErr w:type="spellEnd"/>
      <w:r w:rsidRPr="00615692">
        <w:rPr>
          <w:rFonts w:ascii="Verdana" w:eastAsia="Times New Roman" w:hAnsi="Verdana" w:cs="Times New Roman"/>
          <w:color w:val="000000"/>
          <w:sz w:val="28"/>
          <w:szCs w:val="28"/>
        </w:rPr>
        <w:t>&gt;, &lt;collection&gt;, &lt;</w:t>
      </w:r>
      <w:proofErr w:type="spellStart"/>
      <w:r w:rsidRPr="00615692">
        <w:rPr>
          <w:rFonts w:ascii="Verdana" w:eastAsia="Times New Roman" w:hAnsi="Verdana" w:cs="Times New Roman"/>
          <w:color w:val="000000"/>
          <w:sz w:val="28"/>
          <w:szCs w:val="28"/>
        </w:rPr>
        <w:t>altIdentifier</w:t>
      </w:r>
      <w:proofErr w:type="spellEnd"/>
      <w:r w:rsidRPr="00615692">
        <w:rPr>
          <w:rFonts w:ascii="Verdana" w:eastAsia="Times New Roman" w:hAnsi="Verdana" w:cs="Times New Roman"/>
          <w:color w:val="000000"/>
          <w:sz w:val="28"/>
          <w:szCs w:val="28"/>
        </w:rPr>
        <w:t>&gt; (when the manuscript has or has had more than one identifier), and &lt;</w:t>
      </w:r>
      <w:proofErr w:type="spellStart"/>
      <w:r w:rsidRPr="00615692">
        <w:rPr>
          <w:rFonts w:ascii="Verdana" w:eastAsia="Times New Roman" w:hAnsi="Verdana" w:cs="Times New Roman"/>
          <w:color w:val="000000"/>
          <w:sz w:val="28"/>
          <w:szCs w:val="28"/>
        </w:rPr>
        <w:t>msName</w:t>
      </w:r>
      <w:proofErr w:type="spellEnd"/>
      <w:r w:rsidRPr="00615692">
        <w:rPr>
          <w:rFonts w:ascii="Verdana" w:eastAsia="Times New Roman" w:hAnsi="Verdana" w:cs="Times New Roman"/>
          <w:color w:val="000000"/>
          <w:sz w:val="28"/>
          <w:szCs w:val="28"/>
        </w:rPr>
        <w:t>&gt; (when the manuscript is known by a name).</w:t>
      </w:r>
    </w:p>
    <w:p w14:paraId="6966D235"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lastRenderedPageBreak/>
        <w:t>Basic example:</w:t>
      </w:r>
    </w:p>
    <w:p w14:paraId="289B21FB"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spellStart"/>
      <w:proofErr w:type="gramStart"/>
      <w:r w:rsidRPr="00615692">
        <w:rPr>
          <w:rFonts w:ascii="Courier New" w:eastAsia="Times New Roman" w:hAnsi="Courier New" w:cs="Courier New"/>
          <w:color w:val="000000"/>
          <w:sz w:val="28"/>
          <w:szCs w:val="28"/>
          <w:shd w:val="clear" w:color="auto" w:fill="FFFFCC"/>
        </w:rPr>
        <w:t>msIdentifier</w:t>
      </w:r>
      <w:proofErr w:type="spellEnd"/>
      <w:proofErr w:type="gram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&lt;country&gt;United Kingdom&lt;/country&gt;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&lt;region type="county"&gt;</w:t>
      </w:r>
      <w:proofErr w:type="spellStart"/>
      <w:r w:rsidRPr="00615692">
        <w:rPr>
          <w:rFonts w:ascii="Courier New" w:eastAsia="Times New Roman" w:hAnsi="Courier New" w:cs="Courier New"/>
          <w:color w:val="000000"/>
          <w:sz w:val="28"/>
          <w:szCs w:val="28"/>
          <w:shd w:val="clear" w:color="auto" w:fill="FFFFCC"/>
        </w:rPr>
        <w:t>Cambridgeshire</w:t>
      </w:r>
      <w:proofErr w:type="spellEnd"/>
      <w:r w:rsidRPr="00615692">
        <w:rPr>
          <w:rFonts w:ascii="Courier New" w:eastAsia="Times New Roman" w:hAnsi="Courier New" w:cs="Courier New"/>
          <w:color w:val="000000"/>
          <w:sz w:val="28"/>
          <w:szCs w:val="28"/>
          <w:shd w:val="clear" w:color="auto" w:fill="FFFFCC"/>
        </w:rPr>
        <w:t>&lt;/region&gt;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&lt;settlement&gt;Cambridge&lt;/settlement&gt;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&lt;institution&gt;Cambridge University&lt;/institution&gt;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&lt;repository&gt;University Library&lt;/repository&gt;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&lt;collection&gt;Oriental Manuscripts&lt;/collection&gt;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idno</w:t>
      </w:r>
      <w:proofErr w:type="spellEnd"/>
      <w:r w:rsidRPr="00615692">
        <w:rPr>
          <w:rFonts w:ascii="Courier New" w:eastAsia="Times New Roman" w:hAnsi="Courier New" w:cs="Courier New"/>
          <w:color w:val="000000"/>
          <w:sz w:val="28"/>
          <w:szCs w:val="28"/>
          <w:shd w:val="clear" w:color="auto" w:fill="FFFFCC"/>
        </w:rPr>
        <w:t>&gt;Add. 3691&lt;/</w:t>
      </w:r>
      <w:proofErr w:type="spellStart"/>
      <w:r w:rsidRPr="00615692">
        <w:rPr>
          <w:rFonts w:ascii="Courier New" w:eastAsia="Times New Roman" w:hAnsi="Courier New" w:cs="Courier New"/>
          <w:color w:val="000000"/>
          <w:sz w:val="28"/>
          <w:szCs w:val="28"/>
          <w:shd w:val="clear" w:color="auto" w:fill="FFFFCC"/>
        </w:rPr>
        <w:t>idno</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msIdentifier</w:t>
      </w:r>
      <w:proofErr w:type="spellEnd"/>
      <w:r w:rsidRPr="00615692">
        <w:rPr>
          <w:rFonts w:ascii="Courier New" w:eastAsia="Times New Roman" w:hAnsi="Courier New" w:cs="Courier New"/>
          <w:color w:val="000000"/>
          <w:sz w:val="28"/>
          <w:szCs w:val="28"/>
          <w:shd w:val="clear" w:color="auto" w:fill="FFFFCC"/>
        </w:rPr>
        <w:t>&gt;</w:t>
      </w:r>
    </w:p>
    <w:p w14:paraId="62737525"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with alternative identifier and collection:</w:t>
      </w:r>
    </w:p>
    <w:p w14:paraId="0261F9EA"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spellStart"/>
      <w:proofErr w:type="gramStart"/>
      <w:r w:rsidRPr="00615692">
        <w:rPr>
          <w:rFonts w:ascii="Courier New" w:eastAsia="Times New Roman" w:hAnsi="Courier New" w:cs="Courier New"/>
          <w:color w:val="000000"/>
          <w:sz w:val="28"/>
          <w:szCs w:val="28"/>
          <w:shd w:val="clear" w:color="auto" w:fill="FFFFCC"/>
        </w:rPr>
        <w:t>msIdentifier</w:t>
      </w:r>
      <w:proofErr w:type="spellEnd"/>
      <w:proofErr w:type="gram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&lt;country&gt;United Kingdom&lt;/country&gt;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&lt;region type="county"&gt;</w:t>
      </w:r>
      <w:proofErr w:type="spellStart"/>
      <w:r w:rsidRPr="00615692">
        <w:rPr>
          <w:rFonts w:ascii="Courier New" w:eastAsia="Times New Roman" w:hAnsi="Courier New" w:cs="Courier New"/>
          <w:color w:val="000000"/>
          <w:sz w:val="28"/>
          <w:szCs w:val="28"/>
          <w:shd w:val="clear" w:color="auto" w:fill="FFFFCC"/>
        </w:rPr>
        <w:t>Cambridgeshire</w:t>
      </w:r>
      <w:proofErr w:type="spellEnd"/>
      <w:r w:rsidRPr="00615692">
        <w:rPr>
          <w:rFonts w:ascii="Courier New" w:eastAsia="Times New Roman" w:hAnsi="Courier New" w:cs="Courier New"/>
          <w:color w:val="000000"/>
          <w:sz w:val="28"/>
          <w:szCs w:val="28"/>
          <w:shd w:val="clear" w:color="auto" w:fill="FFFFCC"/>
        </w:rPr>
        <w:t>&lt;/region&gt;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&lt;settlement&gt;Cambridge&lt;/settlement&gt;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&lt;institution&gt;Cambridge University&lt;/institution&gt;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&lt;repository&gt;University Library&lt;/repository&gt;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&lt;collection&gt;Oriental Manuscripts&lt;/collection&gt;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idno</w:t>
      </w:r>
      <w:proofErr w:type="spellEnd"/>
      <w:r w:rsidRPr="00615692">
        <w:rPr>
          <w:rFonts w:ascii="Courier New" w:eastAsia="Times New Roman" w:hAnsi="Courier New" w:cs="Courier New"/>
          <w:color w:val="000000"/>
          <w:sz w:val="28"/>
          <w:szCs w:val="28"/>
          <w:shd w:val="clear" w:color="auto" w:fill="FFFFCC"/>
        </w:rPr>
        <w:t>&gt;Add. 180&lt;/</w:t>
      </w:r>
      <w:proofErr w:type="spellStart"/>
      <w:r w:rsidRPr="00615692">
        <w:rPr>
          <w:rFonts w:ascii="Courier New" w:eastAsia="Times New Roman" w:hAnsi="Courier New" w:cs="Courier New"/>
          <w:color w:val="000000"/>
          <w:sz w:val="28"/>
          <w:szCs w:val="28"/>
          <w:shd w:val="clear" w:color="auto" w:fill="FFFFCC"/>
        </w:rPr>
        <w:t>idno</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altIdentifier</w:t>
      </w:r>
      <w:proofErr w:type="spellEnd"/>
      <w:r w:rsidRPr="00615692">
        <w:rPr>
          <w:rFonts w:ascii="Courier New" w:eastAsia="Times New Roman" w:hAnsi="Courier New" w:cs="Courier New"/>
          <w:color w:val="000000"/>
          <w:sz w:val="28"/>
          <w:szCs w:val="28"/>
          <w:shd w:val="clear" w:color="auto" w:fill="FFFFCC"/>
        </w:rPr>
        <w:t xml:space="preserve"> type="other"&gt;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&lt;collection&gt;Lewis&lt;collection&gt;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idno</w:t>
      </w:r>
      <w:proofErr w:type="spellEnd"/>
      <w:r w:rsidRPr="00615692">
        <w:rPr>
          <w:rFonts w:ascii="Courier New" w:eastAsia="Times New Roman" w:hAnsi="Courier New" w:cs="Courier New"/>
          <w:color w:val="000000"/>
          <w:sz w:val="28"/>
          <w:szCs w:val="28"/>
          <w:shd w:val="clear" w:color="auto" w:fill="FFFFCC"/>
        </w:rPr>
        <w:t>&gt;1&lt;/</w:t>
      </w:r>
      <w:proofErr w:type="spellStart"/>
      <w:r w:rsidRPr="00615692">
        <w:rPr>
          <w:rFonts w:ascii="Courier New" w:eastAsia="Times New Roman" w:hAnsi="Courier New" w:cs="Courier New"/>
          <w:color w:val="000000"/>
          <w:sz w:val="28"/>
          <w:szCs w:val="28"/>
          <w:shd w:val="clear" w:color="auto" w:fill="FFFFCC"/>
        </w:rPr>
        <w:t>idno</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altIdentifier</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msIdentifier</w:t>
      </w:r>
      <w:proofErr w:type="spellEnd"/>
      <w:r w:rsidRPr="00615692">
        <w:rPr>
          <w:rFonts w:ascii="Courier New" w:eastAsia="Times New Roman" w:hAnsi="Courier New" w:cs="Courier New"/>
          <w:color w:val="000000"/>
          <w:sz w:val="28"/>
          <w:szCs w:val="28"/>
          <w:shd w:val="clear" w:color="auto" w:fill="FFFFCC"/>
        </w:rPr>
        <w:t>&gt;</w:t>
      </w:r>
    </w:p>
    <w:p w14:paraId="03BD47F3"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with manuscript name:</w:t>
      </w:r>
    </w:p>
    <w:p w14:paraId="0F7DE2C4"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spellStart"/>
      <w:proofErr w:type="gramStart"/>
      <w:r w:rsidRPr="00615692">
        <w:rPr>
          <w:rFonts w:ascii="Courier New" w:eastAsia="Times New Roman" w:hAnsi="Courier New" w:cs="Courier New"/>
          <w:color w:val="000000"/>
          <w:sz w:val="28"/>
          <w:szCs w:val="28"/>
          <w:shd w:val="clear" w:color="auto" w:fill="FFFFCC"/>
        </w:rPr>
        <w:t>msIdentifier</w:t>
      </w:r>
      <w:proofErr w:type="spellEnd"/>
      <w:proofErr w:type="gram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&lt;country&gt;United Kingdom&lt;/country&gt;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&lt;region type="county"&gt;</w:t>
      </w:r>
      <w:proofErr w:type="spellStart"/>
      <w:r w:rsidRPr="00615692">
        <w:rPr>
          <w:rFonts w:ascii="Courier New" w:eastAsia="Times New Roman" w:hAnsi="Courier New" w:cs="Courier New"/>
          <w:color w:val="000000"/>
          <w:sz w:val="28"/>
          <w:szCs w:val="28"/>
          <w:shd w:val="clear" w:color="auto" w:fill="FFFFCC"/>
        </w:rPr>
        <w:t>Cambridgeshire</w:t>
      </w:r>
      <w:proofErr w:type="spellEnd"/>
      <w:r w:rsidRPr="00615692">
        <w:rPr>
          <w:rFonts w:ascii="Courier New" w:eastAsia="Times New Roman" w:hAnsi="Courier New" w:cs="Courier New"/>
          <w:color w:val="000000"/>
          <w:sz w:val="28"/>
          <w:szCs w:val="28"/>
          <w:shd w:val="clear" w:color="auto" w:fill="FFFFCC"/>
        </w:rPr>
        <w:t>&lt;/region&gt;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&lt;settlement&gt;Cambridge&lt;/settlement&gt;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&lt;institution&gt;Cambridge University&lt;/institution&gt;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&lt;repository&gt;University Library&lt;/repository&gt;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&lt;collection&gt;Oriental Manuscripts&lt;/collection&gt;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idno</w:t>
      </w:r>
      <w:proofErr w:type="spellEnd"/>
      <w:r w:rsidRPr="00615692">
        <w:rPr>
          <w:rFonts w:ascii="Courier New" w:eastAsia="Times New Roman" w:hAnsi="Courier New" w:cs="Courier New"/>
          <w:color w:val="000000"/>
          <w:sz w:val="28"/>
          <w:szCs w:val="28"/>
          <w:shd w:val="clear" w:color="auto" w:fill="FFFFCC"/>
        </w:rPr>
        <w:t>&gt;Or. 1287&lt;/</w:t>
      </w:r>
      <w:proofErr w:type="spellStart"/>
      <w:r w:rsidRPr="00615692">
        <w:rPr>
          <w:rFonts w:ascii="Courier New" w:eastAsia="Times New Roman" w:hAnsi="Courier New" w:cs="Courier New"/>
          <w:color w:val="000000"/>
          <w:sz w:val="28"/>
          <w:szCs w:val="28"/>
          <w:shd w:val="clear" w:color="auto" w:fill="FFFFCC"/>
        </w:rPr>
        <w:t>idno</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msName</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xml</w:t>
      </w:r>
      <w:proofErr w:type="gramStart"/>
      <w:r w:rsidRPr="00615692">
        <w:rPr>
          <w:rFonts w:ascii="Courier New" w:eastAsia="Times New Roman" w:hAnsi="Courier New" w:cs="Courier New"/>
          <w:color w:val="000000"/>
          <w:sz w:val="28"/>
          <w:szCs w:val="28"/>
          <w:shd w:val="clear" w:color="auto" w:fill="FFFFCC"/>
        </w:rPr>
        <w:t>:lang</w:t>
      </w:r>
      <w:proofErr w:type="spellEnd"/>
      <w:proofErr w:type="gram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eng</w:t>
      </w:r>
      <w:proofErr w:type="spellEnd"/>
      <w:r w:rsidRPr="00615692">
        <w:rPr>
          <w:rFonts w:ascii="Courier New" w:eastAsia="Times New Roman" w:hAnsi="Courier New" w:cs="Courier New"/>
          <w:color w:val="000000"/>
          <w:sz w:val="28"/>
          <w:szCs w:val="28"/>
          <w:shd w:val="clear" w:color="auto" w:fill="FFFFCC"/>
        </w:rPr>
        <w:t>"&gt;</w:t>
      </w:r>
      <w:proofErr w:type="spellStart"/>
      <w:r w:rsidRPr="00615692">
        <w:rPr>
          <w:rFonts w:ascii="Courier New" w:eastAsia="Times New Roman" w:hAnsi="Courier New" w:cs="Courier New"/>
          <w:color w:val="000000"/>
          <w:sz w:val="28"/>
          <w:szCs w:val="28"/>
          <w:shd w:val="clear" w:color="auto" w:fill="FFFFCC"/>
        </w:rPr>
        <w:t>Mingana</w:t>
      </w:r>
      <w:proofErr w:type="spellEnd"/>
      <w:r w:rsidRPr="00615692">
        <w:rPr>
          <w:rFonts w:ascii="Courier New" w:eastAsia="Times New Roman" w:hAnsi="Courier New" w:cs="Courier New"/>
          <w:color w:val="000000"/>
          <w:sz w:val="28"/>
          <w:szCs w:val="28"/>
          <w:shd w:val="clear" w:color="auto" w:fill="FFFFCC"/>
        </w:rPr>
        <w:t xml:space="preserve"> Palimpsest&lt;/</w:t>
      </w:r>
      <w:proofErr w:type="spellStart"/>
      <w:r w:rsidRPr="00615692">
        <w:rPr>
          <w:rFonts w:ascii="Courier New" w:eastAsia="Times New Roman" w:hAnsi="Courier New" w:cs="Courier New"/>
          <w:color w:val="000000"/>
          <w:sz w:val="28"/>
          <w:szCs w:val="28"/>
          <w:shd w:val="clear" w:color="auto" w:fill="FFFFCC"/>
        </w:rPr>
        <w:t>msName</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msIdentifier</w:t>
      </w:r>
      <w:proofErr w:type="spellEnd"/>
      <w:r w:rsidRPr="00615692">
        <w:rPr>
          <w:rFonts w:ascii="Courier New" w:eastAsia="Times New Roman" w:hAnsi="Courier New" w:cs="Courier New"/>
          <w:color w:val="000000"/>
          <w:sz w:val="28"/>
          <w:szCs w:val="28"/>
          <w:shd w:val="clear" w:color="auto" w:fill="FFFFCC"/>
        </w:rPr>
        <w:t>&gt;</w:t>
      </w:r>
    </w:p>
    <w:p w14:paraId="6B71271F" w14:textId="77777777"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5.2 Manuscript Heading</w:t>
      </w:r>
    </w:p>
    <w:p w14:paraId="6EF6CE7A"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The &lt;head&gt; element is intended to contain a heading providing </w:t>
      </w:r>
      <w:proofErr w:type="spellStart"/>
      <w:r w:rsidRPr="00615692">
        <w:rPr>
          <w:rFonts w:ascii="Verdana" w:eastAsia="Times New Roman" w:hAnsi="Verdana" w:cs="Times New Roman"/>
          <w:color w:val="000000"/>
          <w:sz w:val="28"/>
          <w:szCs w:val="28"/>
        </w:rPr>
        <w:t>summarised</w:t>
      </w:r>
      <w:proofErr w:type="spellEnd"/>
      <w:r w:rsidRPr="00615692">
        <w:rPr>
          <w:rFonts w:ascii="Verdana" w:eastAsia="Times New Roman" w:hAnsi="Verdana" w:cs="Times New Roman"/>
          <w:color w:val="000000"/>
          <w:sz w:val="28"/>
          <w:szCs w:val="28"/>
        </w:rPr>
        <w:t xml:space="preserve"> information about the manuscript. Not used in the </w:t>
      </w:r>
      <w:proofErr w:type="spellStart"/>
      <w:r w:rsidRPr="00615692">
        <w:rPr>
          <w:rFonts w:ascii="Verdana" w:eastAsia="Times New Roman" w:hAnsi="Verdana" w:cs="Times New Roman"/>
          <w:color w:val="000000"/>
          <w:sz w:val="28"/>
          <w:szCs w:val="28"/>
        </w:rPr>
        <w:lastRenderedPageBreak/>
        <w:t>Fihrist</w:t>
      </w:r>
      <w:proofErr w:type="spellEnd"/>
      <w:r w:rsidRPr="00615692">
        <w:rPr>
          <w:rFonts w:ascii="Verdana" w:eastAsia="Times New Roman" w:hAnsi="Verdana" w:cs="Times New Roman"/>
          <w:color w:val="000000"/>
          <w:sz w:val="28"/>
          <w:szCs w:val="28"/>
        </w:rPr>
        <w:t xml:space="preserve"> schema - the general information about the manuscript, such as a general title, is instead included in the &lt;summary&gt;, under &lt;</w:t>
      </w:r>
      <w:proofErr w:type="spellStart"/>
      <w:r w:rsidRPr="00615692">
        <w:rPr>
          <w:rFonts w:ascii="Verdana" w:eastAsia="Times New Roman" w:hAnsi="Verdana" w:cs="Times New Roman"/>
          <w:color w:val="000000"/>
          <w:sz w:val="28"/>
          <w:szCs w:val="28"/>
        </w:rPr>
        <w:t>msContent</w:t>
      </w:r>
      <w:proofErr w:type="spellEnd"/>
      <w:r w:rsidRPr="00615692">
        <w:rPr>
          <w:rFonts w:ascii="Verdana" w:eastAsia="Times New Roman" w:hAnsi="Verdana" w:cs="Times New Roman"/>
          <w:color w:val="000000"/>
          <w:sz w:val="28"/>
          <w:szCs w:val="28"/>
        </w:rPr>
        <w:t>&gt; [see 3.3]</w:t>
      </w:r>
    </w:p>
    <w:p w14:paraId="0D5C0A72" w14:textId="77777777"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 Manuscript Contents and Descriptive Clusters</w:t>
      </w:r>
    </w:p>
    <w:p w14:paraId="1F096F17" w14:textId="77777777"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5.3.1 Intellectual Content</w:t>
      </w:r>
    </w:p>
    <w:p w14:paraId="47F77742" w14:textId="77777777"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5.3.1.1 Structure and elements</w:t>
      </w:r>
    </w:p>
    <w:p w14:paraId="7BA6F7C3"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The element &lt;</w:t>
      </w:r>
      <w:proofErr w:type="spellStart"/>
      <w:r w:rsidRPr="00615692">
        <w:rPr>
          <w:rFonts w:ascii="Verdana" w:eastAsia="Times New Roman" w:hAnsi="Verdana" w:cs="Times New Roman"/>
          <w:color w:val="000000"/>
          <w:sz w:val="28"/>
          <w:szCs w:val="28"/>
        </w:rPr>
        <w:t>msContents</w:t>
      </w:r>
      <w:proofErr w:type="spellEnd"/>
      <w:r w:rsidRPr="00615692">
        <w:rPr>
          <w:rFonts w:ascii="Verdana" w:eastAsia="Times New Roman" w:hAnsi="Verdana" w:cs="Times New Roman"/>
          <w:color w:val="000000"/>
          <w:sz w:val="28"/>
          <w:szCs w:val="28"/>
        </w:rPr>
        <w:t xml:space="preserve">&gt; is used to describe the intellectual content of the manuscript (title, author, editor, textual additions, </w:t>
      </w:r>
      <w:proofErr w:type="spellStart"/>
      <w:r w:rsidRPr="00615692">
        <w:rPr>
          <w:rFonts w:ascii="Verdana" w:eastAsia="Times New Roman" w:hAnsi="Verdana" w:cs="Times New Roman"/>
          <w:color w:val="000000"/>
          <w:sz w:val="28"/>
          <w:szCs w:val="28"/>
        </w:rPr>
        <w:t>filitation</w:t>
      </w:r>
      <w:proofErr w:type="spellEnd"/>
      <w:r w:rsidRPr="00615692">
        <w:rPr>
          <w:rFonts w:ascii="Verdana" w:eastAsia="Times New Roman" w:hAnsi="Verdana" w:cs="Times New Roman"/>
          <w:color w:val="000000"/>
          <w:sz w:val="28"/>
          <w:szCs w:val="28"/>
        </w:rPr>
        <w:t xml:space="preserve"> and bibliographical references). Every work contained in the manuscript is treated as a separate &lt;</w:t>
      </w:r>
      <w:proofErr w:type="spellStart"/>
      <w:r w:rsidRPr="00615692">
        <w:rPr>
          <w:rFonts w:ascii="Verdana" w:eastAsia="Times New Roman" w:hAnsi="Verdana" w:cs="Times New Roman"/>
          <w:color w:val="000000"/>
          <w:sz w:val="28"/>
          <w:szCs w:val="28"/>
        </w:rPr>
        <w:t>msItem</w:t>
      </w:r>
      <w:proofErr w:type="spellEnd"/>
      <w:r w:rsidRPr="00615692">
        <w:rPr>
          <w:rFonts w:ascii="Verdana" w:eastAsia="Times New Roman" w:hAnsi="Verdana" w:cs="Times New Roman"/>
          <w:color w:val="000000"/>
          <w:sz w:val="28"/>
          <w:szCs w:val="28"/>
        </w:rPr>
        <w:t>&gt;. A &lt;summary&gt; element can be included before the first &lt;</w:t>
      </w:r>
      <w:proofErr w:type="spellStart"/>
      <w:r w:rsidRPr="00615692">
        <w:rPr>
          <w:rFonts w:ascii="Verdana" w:eastAsia="Times New Roman" w:hAnsi="Verdana" w:cs="Times New Roman"/>
          <w:color w:val="000000"/>
          <w:sz w:val="28"/>
          <w:szCs w:val="28"/>
        </w:rPr>
        <w:t>msItem</w:t>
      </w:r>
      <w:proofErr w:type="spellEnd"/>
      <w:r w:rsidRPr="00615692">
        <w:rPr>
          <w:rFonts w:ascii="Verdana" w:eastAsia="Times New Roman" w:hAnsi="Verdana" w:cs="Times New Roman"/>
          <w:color w:val="000000"/>
          <w:sz w:val="28"/>
          <w:szCs w:val="28"/>
        </w:rPr>
        <w:t xml:space="preserve">&gt; to contain general information about the manuscript contents. This can be particularly useful for </w:t>
      </w:r>
      <w:proofErr w:type="spellStart"/>
      <w:r w:rsidRPr="00615692">
        <w:rPr>
          <w:rFonts w:ascii="Verdana" w:eastAsia="Times New Roman" w:hAnsi="Verdana" w:cs="Times New Roman"/>
          <w:color w:val="000000"/>
          <w:sz w:val="28"/>
          <w:szCs w:val="28"/>
        </w:rPr>
        <w:t>summarising</w:t>
      </w:r>
      <w:proofErr w:type="spellEnd"/>
      <w:r w:rsidRPr="00615692">
        <w:rPr>
          <w:rFonts w:ascii="Verdana" w:eastAsia="Times New Roman" w:hAnsi="Verdana" w:cs="Times New Roman"/>
          <w:color w:val="000000"/>
          <w:sz w:val="28"/>
          <w:szCs w:val="28"/>
        </w:rPr>
        <w:t xml:space="preserve"> the contents of an MS containing multiple works (e.g. "a collection of poems"). If a collection of works also has a standard title, this can be recorded using a &lt;title&gt; element with attribute </w:t>
      </w:r>
      <w:r w:rsidRPr="00615692">
        <w:rPr>
          <w:rFonts w:ascii="Courier New" w:eastAsia="Times New Roman" w:hAnsi="Courier New" w:cs="Courier New"/>
          <w:color w:val="CD6600"/>
          <w:sz w:val="28"/>
          <w:szCs w:val="28"/>
        </w:rPr>
        <w:t>type="general"</w:t>
      </w:r>
      <w:r w:rsidRPr="00615692">
        <w:rPr>
          <w:rFonts w:ascii="Verdana" w:eastAsia="Times New Roman" w:hAnsi="Verdana" w:cs="Times New Roman"/>
          <w:color w:val="000000"/>
          <w:sz w:val="28"/>
          <w:szCs w:val="28"/>
        </w:rPr>
        <w:t xml:space="preserve"> embedded within &lt;summary&gt;.</w:t>
      </w:r>
    </w:p>
    <w:p w14:paraId="4F7BFD68"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The element &lt;</w:t>
      </w:r>
      <w:proofErr w:type="spellStart"/>
      <w:r w:rsidRPr="00615692">
        <w:rPr>
          <w:rFonts w:ascii="Verdana" w:eastAsia="Times New Roman" w:hAnsi="Verdana" w:cs="Times New Roman"/>
          <w:color w:val="000000"/>
          <w:sz w:val="28"/>
          <w:szCs w:val="28"/>
        </w:rPr>
        <w:t>msItem</w:t>
      </w:r>
      <w:proofErr w:type="spellEnd"/>
      <w:r w:rsidRPr="00615692">
        <w:rPr>
          <w:rFonts w:ascii="Verdana" w:eastAsia="Times New Roman" w:hAnsi="Verdana" w:cs="Times New Roman"/>
          <w:color w:val="000000"/>
          <w:sz w:val="28"/>
          <w:szCs w:val="28"/>
        </w:rPr>
        <w:t>&gt; contains the intellectual information for each individual work contained within the manuscript. If a manuscript contains multiple works, it will have multiple &lt;</w:t>
      </w:r>
      <w:proofErr w:type="spellStart"/>
      <w:r w:rsidRPr="00615692">
        <w:rPr>
          <w:rFonts w:ascii="Verdana" w:eastAsia="Times New Roman" w:hAnsi="Verdana" w:cs="Times New Roman"/>
          <w:color w:val="000000"/>
          <w:sz w:val="28"/>
          <w:szCs w:val="28"/>
        </w:rPr>
        <w:t>msItem</w:t>
      </w:r>
      <w:proofErr w:type="spellEnd"/>
      <w:r w:rsidRPr="00615692">
        <w:rPr>
          <w:rFonts w:ascii="Verdana" w:eastAsia="Times New Roman" w:hAnsi="Verdana" w:cs="Times New Roman"/>
          <w:color w:val="000000"/>
          <w:sz w:val="28"/>
          <w:szCs w:val="28"/>
        </w:rPr>
        <w:t>&gt; elements; it a manuscript contains a single work, it will only have one &lt;</w:t>
      </w:r>
      <w:proofErr w:type="spellStart"/>
      <w:r w:rsidRPr="00615692">
        <w:rPr>
          <w:rFonts w:ascii="Verdana" w:eastAsia="Times New Roman" w:hAnsi="Verdana" w:cs="Times New Roman"/>
          <w:color w:val="000000"/>
          <w:sz w:val="28"/>
          <w:szCs w:val="28"/>
        </w:rPr>
        <w:t>msItem</w:t>
      </w:r>
      <w:proofErr w:type="spellEnd"/>
      <w:r w:rsidRPr="00615692">
        <w:rPr>
          <w:rFonts w:ascii="Verdana" w:eastAsia="Times New Roman" w:hAnsi="Verdana" w:cs="Times New Roman"/>
          <w:color w:val="000000"/>
          <w:sz w:val="28"/>
          <w:szCs w:val="28"/>
        </w:rPr>
        <w:t xml:space="preserve">&gt;. For MS containing multiple works, you can record the location of each work within the manuscript using &lt;locus&gt;. The </w:t>
      </w:r>
      <w:proofErr w:type="spellStart"/>
      <w:r w:rsidRPr="00615692">
        <w:rPr>
          <w:rFonts w:ascii="Courier New" w:eastAsia="Times New Roman" w:hAnsi="Courier New" w:cs="Courier New"/>
          <w:color w:val="CD6600"/>
          <w:sz w:val="28"/>
          <w:szCs w:val="28"/>
        </w:rPr>
        <w:t>xml:id</w:t>
      </w:r>
      <w:proofErr w:type="spellEnd"/>
      <w:r w:rsidRPr="00615692">
        <w:rPr>
          <w:rFonts w:ascii="Verdana" w:eastAsia="Times New Roman" w:hAnsi="Verdana" w:cs="Times New Roman"/>
          <w:color w:val="000000"/>
          <w:sz w:val="28"/>
          <w:szCs w:val="28"/>
        </w:rPr>
        <w:t xml:space="preserve"> attribute of the &lt;</w:t>
      </w:r>
      <w:proofErr w:type="spellStart"/>
      <w:r w:rsidRPr="00615692">
        <w:rPr>
          <w:rFonts w:ascii="Verdana" w:eastAsia="Times New Roman" w:hAnsi="Verdana" w:cs="Times New Roman"/>
          <w:color w:val="000000"/>
          <w:sz w:val="28"/>
          <w:szCs w:val="28"/>
        </w:rPr>
        <w:t>msItem</w:t>
      </w:r>
      <w:proofErr w:type="spellEnd"/>
      <w:r w:rsidRPr="00615692">
        <w:rPr>
          <w:rFonts w:ascii="Verdana" w:eastAsia="Times New Roman" w:hAnsi="Verdana" w:cs="Times New Roman"/>
          <w:color w:val="000000"/>
          <w:sz w:val="28"/>
          <w:szCs w:val="28"/>
        </w:rPr>
        <w:t xml:space="preserve">&gt; may be used to link each work to its correspondent physical description [3.3.2], date [see 3.3.3] or subject heading [see 3.3.5.2] (see </w:t>
      </w:r>
      <w:r w:rsidRPr="00615692">
        <w:rPr>
          <w:rFonts w:ascii="Verdana" w:eastAsia="Times New Roman" w:hAnsi="Verdana" w:cs="Times New Roman"/>
          <w:b/>
          <w:bCs/>
          <w:color w:val="000000"/>
          <w:sz w:val="28"/>
          <w:szCs w:val="28"/>
        </w:rPr>
        <w:t>2. Linking within the TEI document</w:t>
      </w:r>
      <w:r w:rsidRPr="00615692">
        <w:rPr>
          <w:rFonts w:ascii="Verdana" w:eastAsia="Times New Roman" w:hAnsi="Verdana" w:cs="Times New Roman"/>
          <w:color w:val="000000"/>
          <w:sz w:val="28"/>
          <w:szCs w:val="28"/>
        </w:rPr>
        <w:t xml:space="preserve"> above).</w:t>
      </w:r>
    </w:p>
    <w:p w14:paraId="62B56B80"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Basic structure of the elements providing the intellectual content:</w:t>
      </w:r>
    </w:p>
    <w:p w14:paraId="64E9FCD7"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spellStart"/>
      <w:proofErr w:type="gramStart"/>
      <w:r w:rsidRPr="00615692">
        <w:rPr>
          <w:rFonts w:ascii="Courier New" w:eastAsia="Times New Roman" w:hAnsi="Courier New" w:cs="Courier New"/>
          <w:color w:val="000000"/>
          <w:sz w:val="28"/>
          <w:szCs w:val="28"/>
          <w:shd w:val="clear" w:color="auto" w:fill="FFFFCC"/>
        </w:rPr>
        <w:t>msContents</w:t>
      </w:r>
      <w:proofErr w:type="spellEnd"/>
      <w:proofErr w:type="gram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&lt;summary&gt;</w:t>
      </w:r>
      <w:proofErr w:type="spellStart"/>
      <w:r w:rsidRPr="00615692">
        <w:rPr>
          <w:rFonts w:ascii="Courier New" w:eastAsia="Times New Roman" w:hAnsi="Courier New" w:cs="Courier New"/>
          <w:color w:val="000000"/>
          <w:sz w:val="28"/>
          <w:szCs w:val="28"/>
          <w:shd w:val="clear" w:color="auto" w:fill="FFFFCC"/>
        </w:rPr>
        <w:t>Summarised</w:t>
      </w:r>
      <w:proofErr w:type="spellEnd"/>
      <w:r w:rsidRPr="00615692">
        <w:rPr>
          <w:rFonts w:ascii="Courier New" w:eastAsia="Times New Roman" w:hAnsi="Courier New" w:cs="Courier New"/>
          <w:color w:val="000000"/>
          <w:sz w:val="28"/>
          <w:szCs w:val="28"/>
          <w:shd w:val="clear" w:color="auto" w:fill="FFFFCC"/>
        </w:rPr>
        <w:t xml:space="preserve"> information about the manuscript&lt;/summary&gt;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msItem</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Intellectual content –</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lastRenderedPageBreak/>
        <w:t>&lt;/</w:t>
      </w:r>
      <w:proofErr w:type="spellStart"/>
      <w:r w:rsidRPr="00615692">
        <w:rPr>
          <w:rFonts w:ascii="Courier New" w:eastAsia="Times New Roman" w:hAnsi="Courier New" w:cs="Courier New"/>
          <w:color w:val="000000"/>
          <w:sz w:val="28"/>
          <w:szCs w:val="28"/>
          <w:shd w:val="clear" w:color="auto" w:fill="FFFFCC"/>
        </w:rPr>
        <w:t>msItem</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msContent</w:t>
      </w:r>
      <w:proofErr w:type="spellEnd"/>
      <w:r w:rsidRPr="00615692">
        <w:rPr>
          <w:rFonts w:ascii="Courier New" w:eastAsia="Times New Roman" w:hAnsi="Courier New" w:cs="Courier New"/>
          <w:color w:val="000000"/>
          <w:sz w:val="28"/>
          <w:szCs w:val="28"/>
          <w:shd w:val="clear" w:color="auto" w:fill="FFFFCC"/>
        </w:rPr>
        <w:t>&gt;</w:t>
      </w:r>
    </w:p>
    <w:p w14:paraId="7F95C128"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When the manuscript contains several works the &lt;</w:t>
      </w:r>
      <w:proofErr w:type="spellStart"/>
      <w:r w:rsidRPr="00615692">
        <w:rPr>
          <w:rFonts w:ascii="Verdana" w:eastAsia="Times New Roman" w:hAnsi="Verdana" w:cs="Times New Roman"/>
          <w:color w:val="000000"/>
          <w:sz w:val="28"/>
          <w:szCs w:val="28"/>
        </w:rPr>
        <w:t>msItem</w:t>
      </w:r>
      <w:proofErr w:type="spellEnd"/>
      <w:r w:rsidRPr="00615692">
        <w:rPr>
          <w:rFonts w:ascii="Verdana" w:eastAsia="Times New Roman" w:hAnsi="Verdana" w:cs="Times New Roman"/>
          <w:color w:val="000000"/>
          <w:sz w:val="28"/>
          <w:szCs w:val="28"/>
        </w:rPr>
        <w:t xml:space="preserve">&gt; is identified with a running number, using the attribute </w:t>
      </w:r>
      <w:r w:rsidRPr="00615692">
        <w:rPr>
          <w:rFonts w:ascii="Courier New" w:eastAsia="Times New Roman" w:hAnsi="Courier New" w:cs="Courier New"/>
          <w:color w:val="CD6600"/>
          <w:sz w:val="28"/>
          <w:szCs w:val="28"/>
        </w:rPr>
        <w:t>n</w:t>
      </w:r>
      <w:r w:rsidRPr="00615692">
        <w:rPr>
          <w:rFonts w:ascii="Verdana" w:eastAsia="Times New Roman" w:hAnsi="Verdana" w:cs="Times New Roman"/>
          <w:color w:val="000000"/>
          <w:sz w:val="28"/>
          <w:szCs w:val="28"/>
        </w:rPr>
        <w:t xml:space="preserve">, and with a corresponding </w:t>
      </w:r>
      <w:proofErr w:type="spellStart"/>
      <w:r w:rsidRPr="00615692">
        <w:rPr>
          <w:rFonts w:ascii="Courier New" w:eastAsia="Times New Roman" w:hAnsi="Courier New" w:cs="Courier New"/>
          <w:color w:val="CD6600"/>
          <w:sz w:val="28"/>
          <w:szCs w:val="28"/>
        </w:rPr>
        <w:t>xml</w:t>
      </w:r>
      <w:proofErr w:type="gramStart"/>
      <w:r w:rsidRPr="00615692">
        <w:rPr>
          <w:rFonts w:ascii="Courier New" w:eastAsia="Times New Roman" w:hAnsi="Courier New" w:cs="Courier New"/>
          <w:color w:val="CD6600"/>
          <w:sz w:val="28"/>
          <w:szCs w:val="28"/>
        </w:rPr>
        <w:t>:id</w:t>
      </w:r>
      <w:proofErr w:type="spellEnd"/>
      <w:proofErr w:type="gramEnd"/>
      <w:r w:rsidRPr="00615692">
        <w:rPr>
          <w:rFonts w:ascii="Verdana" w:eastAsia="Times New Roman" w:hAnsi="Verdana" w:cs="Times New Roman"/>
          <w:color w:val="000000"/>
          <w:sz w:val="28"/>
          <w:szCs w:val="28"/>
        </w:rPr>
        <w:t xml:space="preserve"> attribute. The value of </w:t>
      </w:r>
      <w:proofErr w:type="spellStart"/>
      <w:r w:rsidRPr="00615692">
        <w:rPr>
          <w:rFonts w:ascii="Courier New" w:eastAsia="Times New Roman" w:hAnsi="Courier New" w:cs="Courier New"/>
          <w:color w:val="CD6600"/>
          <w:sz w:val="28"/>
          <w:szCs w:val="28"/>
        </w:rPr>
        <w:t>xml</w:t>
      </w:r>
      <w:proofErr w:type="gramStart"/>
      <w:r w:rsidRPr="00615692">
        <w:rPr>
          <w:rFonts w:ascii="Courier New" w:eastAsia="Times New Roman" w:hAnsi="Courier New" w:cs="Courier New"/>
          <w:color w:val="CD6600"/>
          <w:sz w:val="28"/>
          <w:szCs w:val="28"/>
        </w:rPr>
        <w:t>:id</w:t>
      </w:r>
      <w:proofErr w:type="spellEnd"/>
      <w:proofErr w:type="gramEnd"/>
      <w:r w:rsidRPr="00615692">
        <w:rPr>
          <w:rFonts w:ascii="Verdana" w:eastAsia="Times New Roman" w:hAnsi="Verdana" w:cs="Times New Roman"/>
          <w:color w:val="000000"/>
          <w:sz w:val="28"/>
          <w:szCs w:val="28"/>
        </w:rPr>
        <w:t xml:space="preserve"> is used to relate information recorded later in the document to that particular work within the manuscript (i.e. subject headings which are only relevant to that work). We have adopted the convention of using a running number prefixed by "a" as the </w:t>
      </w:r>
      <w:proofErr w:type="spellStart"/>
      <w:r w:rsidRPr="00615692">
        <w:rPr>
          <w:rFonts w:ascii="Courier New" w:eastAsia="Times New Roman" w:hAnsi="Courier New" w:cs="Courier New"/>
          <w:color w:val="CD6600"/>
          <w:sz w:val="28"/>
          <w:szCs w:val="28"/>
        </w:rPr>
        <w:t>xml</w:t>
      </w:r>
      <w:proofErr w:type="gramStart"/>
      <w:r w:rsidRPr="00615692">
        <w:rPr>
          <w:rFonts w:ascii="Courier New" w:eastAsia="Times New Roman" w:hAnsi="Courier New" w:cs="Courier New"/>
          <w:color w:val="CD6600"/>
          <w:sz w:val="28"/>
          <w:szCs w:val="28"/>
        </w:rPr>
        <w:t>:id</w:t>
      </w:r>
      <w:proofErr w:type="spellEnd"/>
      <w:proofErr w:type="gramEnd"/>
      <w:r w:rsidRPr="00615692">
        <w:rPr>
          <w:rFonts w:ascii="Verdana" w:eastAsia="Times New Roman" w:hAnsi="Verdana" w:cs="Times New Roman"/>
          <w:color w:val="000000"/>
          <w:sz w:val="28"/>
          <w:szCs w:val="28"/>
        </w:rPr>
        <w:t xml:space="preserve"> value - i.e. a1, a2, a3 etc.</w:t>
      </w:r>
    </w:p>
    <w:p w14:paraId="2F2021CE"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Basic structure of the intellectual content of a manuscript with several works:</w:t>
      </w:r>
    </w:p>
    <w:p w14:paraId="7EBDA27D"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msContents</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&lt;summary&gt;</w:t>
      </w:r>
      <w:proofErr w:type="spellStart"/>
      <w:r w:rsidRPr="00615692">
        <w:rPr>
          <w:rFonts w:ascii="Courier New" w:eastAsia="Times New Roman" w:hAnsi="Courier New" w:cs="Courier New"/>
          <w:color w:val="000000"/>
          <w:sz w:val="28"/>
          <w:szCs w:val="28"/>
          <w:shd w:val="clear" w:color="auto" w:fill="FFFFCC"/>
        </w:rPr>
        <w:t>Summarised</w:t>
      </w:r>
      <w:proofErr w:type="spellEnd"/>
      <w:r w:rsidRPr="00615692">
        <w:rPr>
          <w:rFonts w:ascii="Courier New" w:eastAsia="Times New Roman" w:hAnsi="Courier New" w:cs="Courier New"/>
          <w:color w:val="000000"/>
          <w:sz w:val="28"/>
          <w:szCs w:val="28"/>
          <w:shd w:val="clear" w:color="auto" w:fill="FFFFCC"/>
        </w:rPr>
        <w:t xml:space="preserve"> information about the manuscript&lt;/summary&gt;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msItem</w:t>
      </w:r>
      <w:proofErr w:type="spellEnd"/>
      <w:r w:rsidRPr="00615692">
        <w:rPr>
          <w:rFonts w:ascii="Courier New" w:eastAsia="Times New Roman" w:hAnsi="Courier New" w:cs="Courier New"/>
          <w:color w:val="000000"/>
          <w:sz w:val="28"/>
          <w:szCs w:val="28"/>
          <w:shd w:val="clear" w:color="auto" w:fill="FFFFCC"/>
        </w:rPr>
        <w:t xml:space="preserve"> n="1" </w:t>
      </w:r>
      <w:proofErr w:type="spellStart"/>
      <w:r w:rsidRPr="00615692">
        <w:rPr>
          <w:rFonts w:ascii="Courier New" w:eastAsia="Times New Roman" w:hAnsi="Courier New" w:cs="Courier New"/>
          <w:color w:val="000000"/>
          <w:sz w:val="28"/>
          <w:szCs w:val="28"/>
          <w:shd w:val="clear" w:color="auto" w:fill="FFFFCC"/>
        </w:rPr>
        <w:t>xml:id</w:t>
      </w:r>
      <w:proofErr w:type="spellEnd"/>
      <w:r w:rsidRPr="00615692">
        <w:rPr>
          <w:rFonts w:ascii="Courier New" w:eastAsia="Times New Roman" w:hAnsi="Courier New" w:cs="Courier New"/>
          <w:color w:val="000000"/>
          <w:sz w:val="28"/>
          <w:szCs w:val="28"/>
          <w:shd w:val="clear" w:color="auto" w:fill="FFFFCC"/>
        </w:rPr>
        <w:t>="a1"&gt;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Intellectual content of the first work --</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msItem</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msItem</w:t>
      </w:r>
      <w:proofErr w:type="spellEnd"/>
      <w:r w:rsidRPr="00615692">
        <w:rPr>
          <w:rFonts w:ascii="Courier New" w:eastAsia="Times New Roman" w:hAnsi="Courier New" w:cs="Courier New"/>
          <w:color w:val="000000"/>
          <w:sz w:val="28"/>
          <w:szCs w:val="28"/>
          <w:shd w:val="clear" w:color="auto" w:fill="FFFFCC"/>
        </w:rPr>
        <w:t xml:space="preserve"> n="2" </w:t>
      </w:r>
      <w:proofErr w:type="spellStart"/>
      <w:r w:rsidRPr="00615692">
        <w:rPr>
          <w:rFonts w:ascii="Courier New" w:eastAsia="Times New Roman" w:hAnsi="Courier New" w:cs="Courier New"/>
          <w:color w:val="000000"/>
          <w:sz w:val="28"/>
          <w:szCs w:val="28"/>
          <w:shd w:val="clear" w:color="auto" w:fill="FFFFCC"/>
        </w:rPr>
        <w:t>xml:id</w:t>
      </w:r>
      <w:proofErr w:type="spellEnd"/>
      <w:r w:rsidRPr="00615692">
        <w:rPr>
          <w:rFonts w:ascii="Courier New" w:eastAsia="Times New Roman" w:hAnsi="Courier New" w:cs="Courier New"/>
          <w:color w:val="000000"/>
          <w:sz w:val="28"/>
          <w:szCs w:val="28"/>
          <w:shd w:val="clear" w:color="auto" w:fill="FFFFCC"/>
        </w:rPr>
        <w:t>="a2"&gt;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Intellectual content of the second work--</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msItem</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msItem</w:t>
      </w:r>
      <w:proofErr w:type="spellEnd"/>
      <w:r w:rsidRPr="00615692">
        <w:rPr>
          <w:rFonts w:ascii="Courier New" w:eastAsia="Times New Roman" w:hAnsi="Courier New" w:cs="Courier New"/>
          <w:color w:val="000000"/>
          <w:sz w:val="28"/>
          <w:szCs w:val="28"/>
          <w:shd w:val="clear" w:color="auto" w:fill="FFFFCC"/>
        </w:rPr>
        <w:t xml:space="preserve"> n="n" </w:t>
      </w:r>
      <w:proofErr w:type="spellStart"/>
      <w:r w:rsidRPr="00615692">
        <w:rPr>
          <w:rFonts w:ascii="Courier New" w:eastAsia="Times New Roman" w:hAnsi="Courier New" w:cs="Courier New"/>
          <w:color w:val="000000"/>
          <w:sz w:val="28"/>
          <w:szCs w:val="28"/>
          <w:shd w:val="clear" w:color="auto" w:fill="FFFFCC"/>
        </w:rPr>
        <w:t>xml:id</w:t>
      </w:r>
      <w:proofErr w:type="spellEnd"/>
      <w:r w:rsidRPr="00615692">
        <w:rPr>
          <w:rFonts w:ascii="Courier New" w:eastAsia="Times New Roman" w:hAnsi="Courier New" w:cs="Courier New"/>
          <w:color w:val="000000"/>
          <w:sz w:val="28"/>
          <w:szCs w:val="28"/>
          <w:shd w:val="clear" w:color="auto" w:fill="FFFFCC"/>
        </w:rPr>
        <w:t>="a-n"&gt;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Intellectual content of the n work--</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msItem</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msContent</w:t>
      </w:r>
      <w:proofErr w:type="spellEnd"/>
      <w:r w:rsidRPr="00615692">
        <w:rPr>
          <w:rFonts w:ascii="Courier New" w:eastAsia="Times New Roman" w:hAnsi="Courier New" w:cs="Courier New"/>
          <w:color w:val="000000"/>
          <w:sz w:val="28"/>
          <w:szCs w:val="28"/>
          <w:shd w:val="clear" w:color="auto" w:fill="FFFFCC"/>
        </w:rPr>
        <w:t>&gt;</w:t>
      </w:r>
    </w:p>
    <w:p w14:paraId="4C0FA0A0"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Basic structure of the intellectual content of a single work, nested within &lt;</w:t>
      </w:r>
      <w:proofErr w:type="spellStart"/>
      <w:r w:rsidRPr="00615692">
        <w:rPr>
          <w:rFonts w:ascii="Verdana" w:eastAsia="Times New Roman" w:hAnsi="Verdana" w:cs="Times New Roman"/>
          <w:b/>
          <w:bCs/>
          <w:color w:val="000000"/>
          <w:sz w:val="28"/>
          <w:szCs w:val="28"/>
        </w:rPr>
        <w:t>msContents</w:t>
      </w:r>
      <w:proofErr w:type="spellEnd"/>
      <w:r w:rsidRPr="00615692">
        <w:rPr>
          <w:rFonts w:ascii="Verdana" w:eastAsia="Times New Roman" w:hAnsi="Verdana" w:cs="Times New Roman"/>
          <w:b/>
          <w:bCs/>
          <w:color w:val="000000"/>
          <w:sz w:val="28"/>
          <w:szCs w:val="28"/>
        </w:rPr>
        <w:t>&gt;:</w:t>
      </w:r>
    </w:p>
    <w:p w14:paraId="0E9206D9"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msItem</w:t>
      </w:r>
      <w:proofErr w:type="spellEnd"/>
      <w:r w:rsidRPr="00615692">
        <w:rPr>
          <w:rFonts w:ascii="Courier New" w:eastAsia="Times New Roman" w:hAnsi="Courier New" w:cs="Courier New"/>
          <w:color w:val="000000"/>
          <w:sz w:val="28"/>
          <w:szCs w:val="28"/>
          <w:shd w:val="clear" w:color="auto" w:fill="FFFFCC"/>
        </w:rPr>
        <w:t xml:space="preserve"> n="1" </w:t>
      </w:r>
      <w:proofErr w:type="spellStart"/>
      <w:r w:rsidRPr="00615692">
        <w:rPr>
          <w:rFonts w:ascii="Courier New" w:eastAsia="Times New Roman" w:hAnsi="Courier New" w:cs="Courier New"/>
          <w:color w:val="000000"/>
          <w:sz w:val="28"/>
          <w:szCs w:val="28"/>
          <w:shd w:val="clear" w:color="auto" w:fill="FFFFCC"/>
        </w:rPr>
        <w:t>xml:id</w:t>
      </w:r>
      <w:proofErr w:type="spellEnd"/>
      <w:r w:rsidRPr="00615692">
        <w:rPr>
          <w:rFonts w:ascii="Courier New" w:eastAsia="Times New Roman" w:hAnsi="Courier New" w:cs="Courier New"/>
          <w:color w:val="000000"/>
          <w:sz w:val="28"/>
          <w:szCs w:val="28"/>
          <w:shd w:val="clear" w:color="auto" w:fill="FFFFCC"/>
        </w:rPr>
        <w:t>="a1"&gt;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&lt;locus from="1a" to="30b"&gt;ff. 1a-30b&lt;/locus&gt;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&lt;author&gt;Information about the author of the work&lt;/author&gt;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&lt;editor&gt;Information about the editor, compiler, translator&lt;/editor&gt;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&lt;title&gt;Title or titles of the work&lt;/title&gt;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listBibl</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List of items with bibliographical information of any kind --</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bibl</w:t>
      </w:r>
      <w:proofErr w:type="spellEnd"/>
      <w:r w:rsidRPr="00615692">
        <w:rPr>
          <w:rFonts w:ascii="Courier New" w:eastAsia="Times New Roman" w:hAnsi="Courier New" w:cs="Courier New"/>
          <w:color w:val="000000"/>
          <w:sz w:val="28"/>
          <w:szCs w:val="28"/>
          <w:shd w:val="clear" w:color="auto" w:fill="FFFFCC"/>
        </w:rPr>
        <w:t>&gt;Bibliographical information&lt;/</w:t>
      </w:r>
      <w:proofErr w:type="spellStart"/>
      <w:r w:rsidRPr="00615692">
        <w:rPr>
          <w:rFonts w:ascii="Courier New" w:eastAsia="Times New Roman" w:hAnsi="Courier New" w:cs="Courier New"/>
          <w:color w:val="000000"/>
          <w:sz w:val="28"/>
          <w:szCs w:val="28"/>
          <w:shd w:val="clear" w:color="auto" w:fill="FFFFCC"/>
        </w:rPr>
        <w:t>bibl</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lastRenderedPageBreak/>
        <w:t>&lt;/</w:t>
      </w:r>
      <w:proofErr w:type="spellStart"/>
      <w:r w:rsidRPr="00615692">
        <w:rPr>
          <w:rFonts w:ascii="Courier New" w:eastAsia="Times New Roman" w:hAnsi="Courier New" w:cs="Courier New"/>
          <w:color w:val="000000"/>
          <w:sz w:val="28"/>
          <w:szCs w:val="28"/>
          <w:shd w:val="clear" w:color="auto" w:fill="FFFFCC"/>
        </w:rPr>
        <w:t>listBibl</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&lt;filiation&gt;Filiation of the manuscript with other copies&lt;/filiation&gt;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msItem</w:t>
      </w:r>
      <w:proofErr w:type="spellEnd"/>
      <w:r w:rsidRPr="00615692">
        <w:rPr>
          <w:rFonts w:ascii="Courier New" w:eastAsia="Times New Roman" w:hAnsi="Courier New" w:cs="Courier New"/>
          <w:color w:val="000000"/>
          <w:sz w:val="28"/>
          <w:szCs w:val="28"/>
          <w:shd w:val="clear" w:color="auto" w:fill="FFFFCC"/>
        </w:rPr>
        <w:t>&gt;</w:t>
      </w:r>
    </w:p>
    <w:p w14:paraId="131D7BD1"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The elements contained within &lt;</w:t>
      </w:r>
      <w:proofErr w:type="spellStart"/>
      <w:r w:rsidRPr="00615692">
        <w:rPr>
          <w:rFonts w:ascii="Verdana" w:eastAsia="Times New Roman" w:hAnsi="Verdana" w:cs="Times New Roman"/>
          <w:color w:val="000000"/>
          <w:sz w:val="28"/>
          <w:szCs w:val="28"/>
        </w:rPr>
        <w:t>msItem</w:t>
      </w:r>
      <w:proofErr w:type="spellEnd"/>
      <w:r w:rsidRPr="00615692">
        <w:rPr>
          <w:rFonts w:ascii="Verdana" w:eastAsia="Times New Roman" w:hAnsi="Verdana" w:cs="Times New Roman"/>
          <w:color w:val="000000"/>
          <w:sz w:val="28"/>
          <w:szCs w:val="28"/>
        </w:rPr>
        <w:t>&gt; to provide intellectual information are:</w:t>
      </w:r>
    </w:p>
    <w:p w14:paraId="6D23B141" w14:textId="77777777" w:rsidR="00615692" w:rsidRPr="00615692" w:rsidRDefault="00615692" w:rsidP="00615692">
      <w:pPr>
        <w:spacing w:line="240" w:lineRule="auto"/>
        <w:rPr>
          <w:rFonts w:ascii="Times New Roman" w:eastAsia="Times New Roman" w:hAnsi="Times New Roman" w:cs="Times New Roman"/>
          <w:color w:val="000000"/>
          <w:sz w:val="27"/>
          <w:szCs w:val="27"/>
        </w:rPr>
      </w:pPr>
    </w:p>
    <w:p w14:paraId="0D53EA86" w14:textId="77777777" w:rsidR="00615692" w:rsidRPr="00615692" w:rsidRDefault="00615692" w:rsidP="00615692">
      <w:pPr>
        <w:numPr>
          <w:ilvl w:val="0"/>
          <w:numId w:val="5"/>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&lt;</w:t>
      </w:r>
      <w:proofErr w:type="gramStart"/>
      <w:r w:rsidRPr="00615692">
        <w:rPr>
          <w:rFonts w:ascii="Verdana" w:eastAsia="Times New Roman" w:hAnsi="Verdana" w:cs="Arial"/>
          <w:color w:val="000000"/>
          <w:sz w:val="28"/>
          <w:szCs w:val="28"/>
        </w:rPr>
        <w:t>locus</w:t>
      </w:r>
      <w:proofErr w:type="gramEnd"/>
      <w:r w:rsidRPr="00615692">
        <w:rPr>
          <w:rFonts w:ascii="Verdana" w:eastAsia="Times New Roman" w:hAnsi="Verdana" w:cs="Arial"/>
          <w:color w:val="000000"/>
          <w:sz w:val="28"/>
          <w:szCs w:val="28"/>
        </w:rPr>
        <w:t>&gt; contains the pagination or foliation to locate the work within the manuscript.</w:t>
      </w:r>
    </w:p>
    <w:p w14:paraId="6758DD56" w14:textId="77777777" w:rsidR="00615692" w:rsidRPr="00615692" w:rsidRDefault="00615692" w:rsidP="00615692">
      <w:pPr>
        <w:numPr>
          <w:ilvl w:val="0"/>
          <w:numId w:val="5"/>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&lt;</w:t>
      </w:r>
      <w:proofErr w:type="gramStart"/>
      <w:r w:rsidRPr="00615692">
        <w:rPr>
          <w:rFonts w:ascii="Verdana" w:eastAsia="Times New Roman" w:hAnsi="Verdana" w:cs="Arial"/>
          <w:color w:val="000000"/>
          <w:sz w:val="28"/>
          <w:szCs w:val="28"/>
        </w:rPr>
        <w:t>author</w:t>
      </w:r>
      <w:proofErr w:type="gramEnd"/>
      <w:r w:rsidRPr="00615692">
        <w:rPr>
          <w:rFonts w:ascii="Verdana" w:eastAsia="Times New Roman" w:hAnsi="Verdana" w:cs="Arial"/>
          <w:color w:val="000000"/>
          <w:sz w:val="28"/>
          <w:szCs w:val="28"/>
        </w:rPr>
        <w:t>&gt; in a bibliographic reference, contains the name(s) of the author(s), personal or corporate, of a work; for example in the same form as that provided by a recognized bibliographic name authority.</w:t>
      </w:r>
    </w:p>
    <w:p w14:paraId="57301118" w14:textId="77777777" w:rsidR="00615692" w:rsidRPr="00615692" w:rsidRDefault="00615692" w:rsidP="00615692">
      <w:pPr>
        <w:numPr>
          <w:ilvl w:val="0"/>
          <w:numId w:val="5"/>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&lt;</w:t>
      </w:r>
      <w:proofErr w:type="gramStart"/>
      <w:r w:rsidRPr="00615692">
        <w:rPr>
          <w:rFonts w:ascii="Verdana" w:eastAsia="Times New Roman" w:hAnsi="Verdana" w:cs="Arial"/>
          <w:color w:val="000000"/>
          <w:sz w:val="28"/>
          <w:szCs w:val="28"/>
        </w:rPr>
        <w:t>editor</w:t>
      </w:r>
      <w:proofErr w:type="gramEnd"/>
      <w:r w:rsidRPr="00615692">
        <w:rPr>
          <w:rFonts w:ascii="Verdana" w:eastAsia="Times New Roman" w:hAnsi="Verdana" w:cs="Arial"/>
          <w:color w:val="000000"/>
          <w:sz w:val="28"/>
          <w:szCs w:val="28"/>
        </w:rPr>
        <w:t>&gt; supplies additional information concerning the secondary statement of responsibility and its role (editor, compiler, translator, etc.)</w:t>
      </w:r>
    </w:p>
    <w:p w14:paraId="6A0CB24A" w14:textId="77777777" w:rsidR="00615692" w:rsidRPr="00615692" w:rsidRDefault="00615692" w:rsidP="00615692">
      <w:pPr>
        <w:numPr>
          <w:ilvl w:val="0"/>
          <w:numId w:val="5"/>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&lt;</w:t>
      </w:r>
      <w:proofErr w:type="spellStart"/>
      <w:proofErr w:type="gramStart"/>
      <w:r w:rsidRPr="00615692">
        <w:rPr>
          <w:rFonts w:ascii="Verdana" w:eastAsia="Times New Roman" w:hAnsi="Verdana" w:cs="Arial"/>
          <w:color w:val="000000"/>
          <w:sz w:val="28"/>
          <w:szCs w:val="28"/>
        </w:rPr>
        <w:t>respStmt</w:t>
      </w:r>
      <w:proofErr w:type="spellEnd"/>
      <w:proofErr w:type="gramEnd"/>
      <w:r w:rsidRPr="00615692">
        <w:rPr>
          <w:rFonts w:ascii="Verdana" w:eastAsia="Times New Roman" w:hAnsi="Verdana" w:cs="Arial"/>
          <w:color w:val="000000"/>
          <w:sz w:val="28"/>
          <w:szCs w:val="28"/>
        </w:rPr>
        <w:t>&gt; (statement of responsibility) supplies a statement of responsibility for the intellectual content of a text, edition, recording, or series, where the specialized elements for authors, editors, etc. do not suffice or do not apply. [</w:t>
      </w:r>
      <w:proofErr w:type="gramStart"/>
      <w:r w:rsidRPr="00615692">
        <w:rPr>
          <w:rFonts w:ascii="Verdana" w:eastAsia="Times New Roman" w:hAnsi="Verdana" w:cs="Arial"/>
          <w:color w:val="000000"/>
          <w:sz w:val="28"/>
          <w:szCs w:val="28"/>
        </w:rPr>
        <w:t>we</w:t>
      </w:r>
      <w:proofErr w:type="gramEnd"/>
      <w:r w:rsidRPr="00615692">
        <w:rPr>
          <w:rFonts w:ascii="Verdana" w:eastAsia="Times New Roman" w:hAnsi="Verdana" w:cs="Arial"/>
          <w:color w:val="000000"/>
          <w:sz w:val="28"/>
          <w:szCs w:val="28"/>
        </w:rPr>
        <w:t xml:space="preserve"> are not currently using this element].</w:t>
      </w:r>
    </w:p>
    <w:p w14:paraId="0420A24B" w14:textId="77777777" w:rsidR="00615692" w:rsidRPr="00615692" w:rsidRDefault="00615692" w:rsidP="00615692">
      <w:pPr>
        <w:numPr>
          <w:ilvl w:val="0"/>
          <w:numId w:val="5"/>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&lt;</w:t>
      </w:r>
      <w:proofErr w:type="gramStart"/>
      <w:r w:rsidRPr="00615692">
        <w:rPr>
          <w:rFonts w:ascii="Verdana" w:eastAsia="Times New Roman" w:hAnsi="Verdana" w:cs="Arial"/>
          <w:color w:val="000000"/>
          <w:sz w:val="28"/>
          <w:szCs w:val="28"/>
        </w:rPr>
        <w:t>title</w:t>
      </w:r>
      <w:proofErr w:type="gramEnd"/>
      <w:r w:rsidRPr="00615692">
        <w:rPr>
          <w:rFonts w:ascii="Verdana" w:eastAsia="Times New Roman" w:hAnsi="Verdana" w:cs="Arial"/>
          <w:color w:val="000000"/>
          <w:sz w:val="28"/>
          <w:szCs w:val="28"/>
        </w:rPr>
        <w:t>&gt; contains a title for any kind of work. More than one type of title can be recorded, distinguished by the type attribute</w:t>
      </w:r>
    </w:p>
    <w:p w14:paraId="72FECFD0" w14:textId="77777777" w:rsidR="00615692" w:rsidRPr="00615692" w:rsidRDefault="00615692" w:rsidP="00615692">
      <w:pPr>
        <w:numPr>
          <w:ilvl w:val="0"/>
          <w:numId w:val="5"/>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&lt;rubric&gt; contains the text of any rubric or heading attached to a particular manuscript item - that is, a string of words through which a manuscript signals the beginning of a text division, often with an assertion as to its author and title, which is in some way set off from the text itself, usually in red ink, or by use of different size or type of script, or some other such visual device.</w:t>
      </w:r>
    </w:p>
    <w:p w14:paraId="34776416" w14:textId="77777777" w:rsidR="00615692" w:rsidRPr="00615692" w:rsidRDefault="00615692" w:rsidP="00615692">
      <w:pPr>
        <w:numPr>
          <w:ilvl w:val="0"/>
          <w:numId w:val="5"/>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 xml:space="preserve">&lt;incipit&gt; contains the incipit of a manuscript item, that is the opening words of the text proper, exclusive of any rubric which might precede it, of sufficient length to identify the work uniquely; such </w:t>
      </w:r>
      <w:proofErr w:type="spellStart"/>
      <w:r w:rsidRPr="00615692">
        <w:rPr>
          <w:rFonts w:ascii="Verdana" w:eastAsia="Times New Roman" w:hAnsi="Verdana" w:cs="Arial"/>
          <w:color w:val="000000"/>
          <w:sz w:val="28"/>
          <w:szCs w:val="28"/>
        </w:rPr>
        <w:t>incipts</w:t>
      </w:r>
      <w:proofErr w:type="spellEnd"/>
      <w:r w:rsidRPr="00615692">
        <w:rPr>
          <w:rFonts w:ascii="Verdana" w:eastAsia="Times New Roman" w:hAnsi="Verdana" w:cs="Arial"/>
          <w:color w:val="000000"/>
          <w:sz w:val="28"/>
          <w:szCs w:val="28"/>
        </w:rPr>
        <w:t xml:space="preserve"> were, in </w:t>
      </w:r>
      <w:proofErr w:type="spellStart"/>
      <w:r w:rsidRPr="00615692">
        <w:rPr>
          <w:rFonts w:ascii="Verdana" w:eastAsia="Times New Roman" w:hAnsi="Verdana" w:cs="Arial"/>
          <w:color w:val="000000"/>
          <w:sz w:val="28"/>
          <w:szCs w:val="28"/>
        </w:rPr>
        <w:t>fomer</w:t>
      </w:r>
      <w:proofErr w:type="spellEnd"/>
      <w:r w:rsidRPr="00615692">
        <w:rPr>
          <w:rFonts w:ascii="Verdana" w:eastAsia="Times New Roman" w:hAnsi="Verdana" w:cs="Arial"/>
          <w:color w:val="000000"/>
          <w:sz w:val="28"/>
          <w:szCs w:val="28"/>
        </w:rPr>
        <w:t xml:space="preserve"> times, frequently used a means of reference to a work, in place of a title.</w:t>
      </w:r>
    </w:p>
    <w:p w14:paraId="63476DD7" w14:textId="77777777" w:rsidR="00615692" w:rsidRPr="00615692" w:rsidRDefault="00615692" w:rsidP="00615692">
      <w:pPr>
        <w:numPr>
          <w:ilvl w:val="0"/>
          <w:numId w:val="5"/>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lastRenderedPageBreak/>
        <w:t>&lt;</w:t>
      </w:r>
      <w:proofErr w:type="gramStart"/>
      <w:r w:rsidRPr="00615692">
        <w:rPr>
          <w:rFonts w:ascii="Verdana" w:eastAsia="Times New Roman" w:hAnsi="Verdana" w:cs="Arial"/>
          <w:color w:val="000000"/>
          <w:sz w:val="28"/>
          <w:szCs w:val="28"/>
        </w:rPr>
        <w:t>quote</w:t>
      </w:r>
      <w:proofErr w:type="gramEnd"/>
      <w:r w:rsidRPr="00615692">
        <w:rPr>
          <w:rFonts w:ascii="Verdana" w:eastAsia="Times New Roman" w:hAnsi="Verdana" w:cs="Arial"/>
          <w:color w:val="000000"/>
          <w:sz w:val="28"/>
          <w:szCs w:val="28"/>
        </w:rPr>
        <w:t>&gt; (quotation) contains a phrase or passage attributed by the narrator or author to some agency external to the text.</w:t>
      </w:r>
    </w:p>
    <w:p w14:paraId="464DC6BE" w14:textId="77777777" w:rsidR="00615692" w:rsidRPr="00615692" w:rsidRDefault="00615692" w:rsidP="00615692">
      <w:pPr>
        <w:numPr>
          <w:ilvl w:val="0"/>
          <w:numId w:val="5"/>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&lt;</w:t>
      </w:r>
      <w:proofErr w:type="gramStart"/>
      <w:r w:rsidRPr="00615692">
        <w:rPr>
          <w:rFonts w:ascii="Verdana" w:eastAsia="Times New Roman" w:hAnsi="Verdana" w:cs="Arial"/>
          <w:color w:val="000000"/>
          <w:sz w:val="28"/>
          <w:szCs w:val="28"/>
        </w:rPr>
        <w:t>explicit</w:t>
      </w:r>
      <w:proofErr w:type="gramEnd"/>
      <w:r w:rsidRPr="00615692">
        <w:rPr>
          <w:rFonts w:ascii="Verdana" w:eastAsia="Times New Roman" w:hAnsi="Verdana" w:cs="Arial"/>
          <w:color w:val="000000"/>
          <w:sz w:val="28"/>
          <w:szCs w:val="28"/>
        </w:rPr>
        <w:t>&gt; contains the explicit of a manuscript item, that is, the closing words of the text proper, exclusive of any rubric or colophon which might follow it.</w:t>
      </w:r>
    </w:p>
    <w:p w14:paraId="30CE479B" w14:textId="77777777" w:rsidR="00615692" w:rsidRPr="00615692" w:rsidRDefault="00615692" w:rsidP="00615692">
      <w:pPr>
        <w:numPr>
          <w:ilvl w:val="0"/>
          <w:numId w:val="5"/>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&lt;</w:t>
      </w:r>
      <w:proofErr w:type="spellStart"/>
      <w:r w:rsidRPr="00615692">
        <w:rPr>
          <w:rFonts w:ascii="Verdana" w:eastAsia="Times New Roman" w:hAnsi="Verdana" w:cs="Arial"/>
          <w:color w:val="000000"/>
          <w:sz w:val="28"/>
          <w:szCs w:val="28"/>
        </w:rPr>
        <w:t>finalRubric</w:t>
      </w:r>
      <w:proofErr w:type="spellEnd"/>
      <w:r w:rsidRPr="00615692">
        <w:rPr>
          <w:rFonts w:ascii="Verdana" w:eastAsia="Times New Roman" w:hAnsi="Verdana" w:cs="Arial"/>
          <w:color w:val="000000"/>
          <w:sz w:val="28"/>
          <w:szCs w:val="28"/>
        </w:rPr>
        <w:t>&gt; contains the string of words that denotes the end of a text division, often with an assertion as to its author and title, usually set off from the text itself by red ink, by a different size or type of script, or by some other such visual device.</w:t>
      </w:r>
    </w:p>
    <w:p w14:paraId="749DE451" w14:textId="77777777" w:rsidR="00615692" w:rsidRPr="00615692" w:rsidRDefault="00615692" w:rsidP="00615692">
      <w:pPr>
        <w:numPr>
          <w:ilvl w:val="0"/>
          <w:numId w:val="5"/>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&lt;</w:t>
      </w:r>
      <w:proofErr w:type="gramStart"/>
      <w:r w:rsidRPr="00615692">
        <w:rPr>
          <w:rFonts w:ascii="Verdana" w:eastAsia="Times New Roman" w:hAnsi="Verdana" w:cs="Arial"/>
          <w:color w:val="000000"/>
          <w:sz w:val="28"/>
          <w:szCs w:val="28"/>
        </w:rPr>
        <w:t>colophon</w:t>
      </w:r>
      <w:proofErr w:type="gramEnd"/>
      <w:r w:rsidRPr="00615692">
        <w:rPr>
          <w:rFonts w:ascii="Verdana" w:eastAsia="Times New Roman" w:hAnsi="Verdana" w:cs="Arial"/>
          <w:color w:val="000000"/>
          <w:sz w:val="28"/>
          <w:szCs w:val="28"/>
        </w:rPr>
        <w:t>&gt; contains the colophon of a manuscript item: that is, a statement providing information regarding the date, place, agency, or reason for production of the manuscript.</w:t>
      </w:r>
    </w:p>
    <w:p w14:paraId="684CDD8D" w14:textId="77777777" w:rsidR="00615692" w:rsidRPr="00615692" w:rsidRDefault="00615692" w:rsidP="00615692">
      <w:pPr>
        <w:numPr>
          <w:ilvl w:val="0"/>
          <w:numId w:val="5"/>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&lt;</w:t>
      </w:r>
      <w:proofErr w:type="spellStart"/>
      <w:proofErr w:type="gramStart"/>
      <w:r w:rsidRPr="00615692">
        <w:rPr>
          <w:rFonts w:ascii="Verdana" w:eastAsia="Times New Roman" w:hAnsi="Verdana" w:cs="Arial"/>
          <w:color w:val="000000"/>
          <w:sz w:val="28"/>
          <w:szCs w:val="28"/>
        </w:rPr>
        <w:t>decoNote</w:t>
      </w:r>
      <w:proofErr w:type="spellEnd"/>
      <w:proofErr w:type="gramEnd"/>
      <w:r w:rsidRPr="00615692">
        <w:rPr>
          <w:rFonts w:ascii="Verdana" w:eastAsia="Times New Roman" w:hAnsi="Verdana" w:cs="Arial"/>
          <w:color w:val="000000"/>
          <w:sz w:val="28"/>
          <w:szCs w:val="28"/>
        </w:rPr>
        <w:t>&gt; (note on decoration) contains a note describing either a decorative component of a manuscript, or a fairly homogenous class of such components. The OCIMCO project has only used &lt;</w:t>
      </w:r>
      <w:proofErr w:type="spellStart"/>
      <w:r w:rsidRPr="00615692">
        <w:rPr>
          <w:rFonts w:ascii="Verdana" w:eastAsia="Times New Roman" w:hAnsi="Verdana" w:cs="Arial"/>
          <w:color w:val="000000"/>
          <w:sz w:val="28"/>
          <w:szCs w:val="28"/>
        </w:rPr>
        <w:t>decoNote</w:t>
      </w:r>
      <w:proofErr w:type="spellEnd"/>
      <w:r w:rsidRPr="00615692">
        <w:rPr>
          <w:rFonts w:ascii="Verdana" w:eastAsia="Times New Roman" w:hAnsi="Verdana" w:cs="Arial"/>
          <w:color w:val="000000"/>
          <w:sz w:val="28"/>
          <w:szCs w:val="28"/>
        </w:rPr>
        <w:t>&gt; in the physical description.</w:t>
      </w:r>
    </w:p>
    <w:p w14:paraId="67DC5A3D" w14:textId="77777777" w:rsidR="00615692" w:rsidRPr="00615692" w:rsidRDefault="00615692" w:rsidP="00615692">
      <w:pPr>
        <w:numPr>
          <w:ilvl w:val="0"/>
          <w:numId w:val="5"/>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&lt;</w:t>
      </w:r>
      <w:proofErr w:type="spellStart"/>
      <w:proofErr w:type="gramStart"/>
      <w:r w:rsidRPr="00615692">
        <w:rPr>
          <w:rFonts w:ascii="Verdana" w:eastAsia="Times New Roman" w:hAnsi="Verdana" w:cs="Arial"/>
          <w:color w:val="000000"/>
          <w:sz w:val="28"/>
          <w:szCs w:val="28"/>
        </w:rPr>
        <w:t>listBibl</w:t>
      </w:r>
      <w:proofErr w:type="spellEnd"/>
      <w:proofErr w:type="gramEnd"/>
      <w:r w:rsidRPr="00615692">
        <w:rPr>
          <w:rFonts w:ascii="Verdana" w:eastAsia="Times New Roman" w:hAnsi="Verdana" w:cs="Arial"/>
          <w:color w:val="000000"/>
          <w:sz w:val="28"/>
          <w:szCs w:val="28"/>
        </w:rPr>
        <w:t>&gt; (citation list) contains a list of bibliographic citations of any kind.</w:t>
      </w:r>
    </w:p>
    <w:p w14:paraId="0B7EC535" w14:textId="77777777" w:rsidR="00615692" w:rsidRPr="00615692" w:rsidRDefault="00615692" w:rsidP="00615692">
      <w:pPr>
        <w:numPr>
          <w:ilvl w:val="0"/>
          <w:numId w:val="5"/>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&lt;</w:t>
      </w:r>
      <w:proofErr w:type="spellStart"/>
      <w:proofErr w:type="gramStart"/>
      <w:r w:rsidRPr="00615692">
        <w:rPr>
          <w:rFonts w:ascii="Verdana" w:eastAsia="Times New Roman" w:hAnsi="Verdana" w:cs="Arial"/>
          <w:color w:val="000000"/>
          <w:sz w:val="28"/>
          <w:szCs w:val="28"/>
        </w:rPr>
        <w:t>bibl</w:t>
      </w:r>
      <w:proofErr w:type="spellEnd"/>
      <w:proofErr w:type="gramEnd"/>
      <w:r w:rsidRPr="00615692">
        <w:rPr>
          <w:rFonts w:ascii="Verdana" w:eastAsia="Times New Roman" w:hAnsi="Verdana" w:cs="Arial"/>
          <w:color w:val="000000"/>
          <w:sz w:val="28"/>
          <w:szCs w:val="28"/>
        </w:rPr>
        <w:t>&gt; (bibliographic citation) contains a loosely-structured bibliographic citation of which the sub-components may or may not be explicitly tagged.</w:t>
      </w:r>
    </w:p>
    <w:p w14:paraId="19603D13" w14:textId="77777777" w:rsidR="00615692" w:rsidRPr="00615692" w:rsidRDefault="00615692" w:rsidP="00615692">
      <w:pPr>
        <w:numPr>
          <w:ilvl w:val="0"/>
          <w:numId w:val="5"/>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&lt;</w:t>
      </w:r>
      <w:proofErr w:type="gramStart"/>
      <w:r w:rsidRPr="00615692">
        <w:rPr>
          <w:rFonts w:ascii="Verdana" w:eastAsia="Times New Roman" w:hAnsi="Verdana" w:cs="Arial"/>
          <w:color w:val="000000"/>
          <w:sz w:val="28"/>
          <w:szCs w:val="28"/>
        </w:rPr>
        <w:t>filiation</w:t>
      </w:r>
      <w:proofErr w:type="gramEnd"/>
      <w:r w:rsidRPr="00615692">
        <w:rPr>
          <w:rFonts w:ascii="Verdana" w:eastAsia="Times New Roman" w:hAnsi="Verdana" w:cs="Arial"/>
          <w:color w:val="000000"/>
          <w:sz w:val="28"/>
          <w:szCs w:val="28"/>
        </w:rPr>
        <w:t xml:space="preserve">&gt; contains information concerning the manuscript's filiation, i.e. its relationship to other surviving manuscripts of the same text, its </w:t>
      </w:r>
      <w:proofErr w:type="spellStart"/>
      <w:r w:rsidRPr="00615692">
        <w:rPr>
          <w:rFonts w:ascii="Verdana" w:eastAsia="Times New Roman" w:hAnsi="Verdana" w:cs="Arial"/>
          <w:color w:val="000000"/>
          <w:sz w:val="28"/>
          <w:szCs w:val="28"/>
        </w:rPr>
        <w:t>protographs</w:t>
      </w:r>
      <w:proofErr w:type="spellEnd"/>
      <w:r w:rsidRPr="00615692">
        <w:rPr>
          <w:rFonts w:ascii="Verdana" w:eastAsia="Times New Roman" w:hAnsi="Verdana" w:cs="Arial"/>
          <w:color w:val="000000"/>
          <w:sz w:val="28"/>
          <w:szCs w:val="28"/>
        </w:rPr>
        <w:t xml:space="preserve">, </w:t>
      </w:r>
      <w:proofErr w:type="spellStart"/>
      <w:r w:rsidRPr="00615692">
        <w:rPr>
          <w:rFonts w:ascii="Verdana" w:eastAsia="Times New Roman" w:hAnsi="Verdana" w:cs="Arial"/>
          <w:color w:val="000000"/>
          <w:sz w:val="28"/>
          <w:szCs w:val="28"/>
        </w:rPr>
        <w:t>antigraphs</w:t>
      </w:r>
      <w:proofErr w:type="spellEnd"/>
      <w:r w:rsidRPr="00615692">
        <w:rPr>
          <w:rFonts w:ascii="Verdana" w:eastAsia="Times New Roman" w:hAnsi="Verdana" w:cs="Arial"/>
          <w:color w:val="000000"/>
          <w:sz w:val="28"/>
          <w:szCs w:val="28"/>
        </w:rPr>
        <w:t xml:space="preserve"> and </w:t>
      </w:r>
      <w:proofErr w:type="spellStart"/>
      <w:r w:rsidRPr="00615692">
        <w:rPr>
          <w:rFonts w:ascii="Verdana" w:eastAsia="Times New Roman" w:hAnsi="Verdana" w:cs="Arial"/>
          <w:color w:val="000000"/>
          <w:sz w:val="28"/>
          <w:szCs w:val="28"/>
        </w:rPr>
        <w:t>apographs</w:t>
      </w:r>
      <w:proofErr w:type="spellEnd"/>
      <w:r w:rsidRPr="00615692">
        <w:rPr>
          <w:rFonts w:ascii="Verdana" w:eastAsia="Times New Roman" w:hAnsi="Verdana" w:cs="Arial"/>
          <w:color w:val="000000"/>
          <w:sz w:val="28"/>
          <w:szCs w:val="28"/>
        </w:rPr>
        <w:t>.</w:t>
      </w:r>
    </w:p>
    <w:p w14:paraId="1C13CBEF" w14:textId="77777777" w:rsidR="00615692" w:rsidRPr="00615692" w:rsidRDefault="00615692" w:rsidP="00615692">
      <w:pPr>
        <w:numPr>
          <w:ilvl w:val="0"/>
          <w:numId w:val="5"/>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&lt;</w:t>
      </w:r>
      <w:proofErr w:type="gramStart"/>
      <w:r w:rsidRPr="00615692">
        <w:rPr>
          <w:rFonts w:ascii="Verdana" w:eastAsia="Times New Roman" w:hAnsi="Verdana" w:cs="Arial"/>
          <w:color w:val="000000"/>
          <w:sz w:val="28"/>
          <w:szCs w:val="28"/>
        </w:rPr>
        <w:t>note</w:t>
      </w:r>
      <w:proofErr w:type="gramEnd"/>
      <w:r w:rsidRPr="00615692">
        <w:rPr>
          <w:rFonts w:ascii="Verdana" w:eastAsia="Times New Roman" w:hAnsi="Verdana" w:cs="Arial"/>
          <w:color w:val="000000"/>
          <w:sz w:val="28"/>
          <w:szCs w:val="28"/>
        </w:rPr>
        <w:t>&gt; contains a note or annotation.</w:t>
      </w:r>
    </w:p>
    <w:p w14:paraId="3E8354FC" w14:textId="77777777" w:rsidR="00615692" w:rsidRPr="00615692" w:rsidRDefault="00615692" w:rsidP="00615692">
      <w:pPr>
        <w:numPr>
          <w:ilvl w:val="0"/>
          <w:numId w:val="5"/>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&lt;</w:t>
      </w:r>
      <w:proofErr w:type="spellStart"/>
      <w:proofErr w:type="gramStart"/>
      <w:r w:rsidRPr="00615692">
        <w:rPr>
          <w:rFonts w:ascii="Verdana" w:eastAsia="Times New Roman" w:hAnsi="Verdana" w:cs="Arial"/>
          <w:color w:val="000000"/>
          <w:sz w:val="28"/>
          <w:szCs w:val="28"/>
        </w:rPr>
        <w:t>textLang</w:t>
      </w:r>
      <w:proofErr w:type="spellEnd"/>
      <w:proofErr w:type="gramEnd"/>
      <w:r w:rsidRPr="00615692">
        <w:rPr>
          <w:rFonts w:ascii="Verdana" w:eastAsia="Times New Roman" w:hAnsi="Verdana" w:cs="Arial"/>
          <w:color w:val="000000"/>
          <w:sz w:val="28"/>
          <w:szCs w:val="28"/>
        </w:rPr>
        <w:t>&gt; (text language) describes the languages and writing systems used by a manuscript.</w:t>
      </w:r>
    </w:p>
    <w:p w14:paraId="4F60141F" w14:textId="77777777"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5.3.1.2 Author and Editor</w:t>
      </w:r>
    </w:p>
    <w:p w14:paraId="33F0DB87"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The &lt;author&gt; element provides the name of the author and its variants using the element &lt;</w:t>
      </w:r>
      <w:proofErr w:type="spellStart"/>
      <w:r w:rsidRPr="00615692">
        <w:rPr>
          <w:rFonts w:ascii="Verdana" w:eastAsia="Times New Roman" w:hAnsi="Verdana" w:cs="Times New Roman"/>
          <w:color w:val="000000"/>
          <w:sz w:val="28"/>
          <w:szCs w:val="28"/>
        </w:rPr>
        <w:t>persName</w:t>
      </w:r>
      <w:proofErr w:type="spellEnd"/>
      <w:r w:rsidRPr="00615692">
        <w:rPr>
          <w:rFonts w:ascii="Verdana" w:eastAsia="Times New Roman" w:hAnsi="Verdana" w:cs="Times New Roman"/>
          <w:color w:val="000000"/>
          <w:sz w:val="28"/>
          <w:szCs w:val="28"/>
        </w:rPr>
        <w:t xml:space="preserve">&gt;. Ideally this should contain the </w:t>
      </w:r>
      <w:proofErr w:type="spellStart"/>
      <w:r w:rsidRPr="00615692">
        <w:rPr>
          <w:rFonts w:ascii="Verdana" w:eastAsia="Times New Roman" w:hAnsi="Verdana" w:cs="Times New Roman"/>
          <w:color w:val="000000"/>
          <w:sz w:val="28"/>
          <w:szCs w:val="28"/>
        </w:rPr>
        <w:t>normalised</w:t>
      </w:r>
      <w:proofErr w:type="spellEnd"/>
      <w:r w:rsidRPr="00615692">
        <w:rPr>
          <w:rFonts w:ascii="Verdana" w:eastAsia="Times New Roman" w:hAnsi="Verdana" w:cs="Times New Roman"/>
          <w:color w:val="000000"/>
          <w:sz w:val="28"/>
          <w:szCs w:val="28"/>
        </w:rPr>
        <w:t xml:space="preserve"> form of an author's name according to the Library of Congress authority file and using the Library of Congress transliteration system for non-Latin scripts, which is </w:t>
      </w:r>
      <w:r w:rsidRPr="00615692">
        <w:rPr>
          <w:rFonts w:ascii="Verdana" w:eastAsia="Times New Roman" w:hAnsi="Verdana" w:cs="Times New Roman"/>
          <w:color w:val="000000"/>
          <w:sz w:val="28"/>
          <w:szCs w:val="28"/>
        </w:rPr>
        <w:lastRenderedPageBreak/>
        <w:t xml:space="preserve">indicated with the attribute </w:t>
      </w:r>
      <w:proofErr w:type="spellStart"/>
      <w:r w:rsidRPr="00615692">
        <w:rPr>
          <w:rFonts w:ascii="Courier New" w:eastAsia="Times New Roman" w:hAnsi="Courier New" w:cs="Courier New"/>
          <w:color w:val="CD6600"/>
          <w:sz w:val="28"/>
          <w:szCs w:val="28"/>
        </w:rPr>
        <w:t>xml:lang</w:t>
      </w:r>
      <w:proofErr w:type="spellEnd"/>
      <w:r w:rsidRPr="00615692">
        <w:rPr>
          <w:rFonts w:ascii="Verdana" w:eastAsia="Times New Roman" w:hAnsi="Verdana" w:cs="Times New Roman"/>
          <w:color w:val="000000"/>
          <w:sz w:val="28"/>
          <w:szCs w:val="28"/>
        </w:rPr>
        <w:t xml:space="preserve">. Names sourced in this way should have a </w:t>
      </w:r>
      <w:r w:rsidRPr="00615692">
        <w:rPr>
          <w:rFonts w:ascii="Courier New" w:eastAsia="Times New Roman" w:hAnsi="Courier New" w:cs="Courier New"/>
          <w:color w:val="CD6600"/>
          <w:sz w:val="28"/>
          <w:szCs w:val="28"/>
        </w:rPr>
        <w:t>type</w:t>
      </w:r>
      <w:r w:rsidRPr="00615692">
        <w:rPr>
          <w:rFonts w:ascii="Verdana" w:eastAsia="Times New Roman" w:hAnsi="Verdana" w:cs="Times New Roman"/>
          <w:color w:val="000000"/>
          <w:sz w:val="28"/>
          <w:szCs w:val="28"/>
        </w:rPr>
        <w:t xml:space="preserve"> attribute value of "standard".</w:t>
      </w:r>
    </w:p>
    <w:p w14:paraId="3A22A3F5"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However, due to the nature of the manuscript material, there is not always an </w:t>
      </w:r>
      <w:proofErr w:type="spellStart"/>
      <w:r w:rsidRPr="00615692">
        <w:rPr>
          <w:rFonts w:ascii="Verdana" w:eastAsia="Times New Roman" w:hAnsi="Verdana" w:cs="Times New Roman"/>
          <w:color w:val="000000"/>
          <w:sz w:val="28"/>
          <w:szCs w:val="28"/>
        </w:rPr>
        <w:t>authorised</w:t>
      </w:r>
      <w:proofErr w:type="spellEnd"/>
      <w:r w:rsidRPr="00615692">
        <w:rPr>
          <w:rFonts w:ascii="Verdana" w:eastAsia="Times New Roman" w:hAnsi="Verdana" w:cs="Times New Roman"/>
          <w:color w:val="000000"/>
          <w:sz w:val="28"/>
          <w:szCs w:val="28"/>
        </w:rPr>
        <w:t xml:space="preserve"> name for the authors. In these cases, best practice is: 1) to provide the name as it appears in the manuscript, when the cataloguer has access to this material; 2) if the information comes from a previous record, to supply the name provided by the printed catalogue or card and, updating this information when possible. Names sourced in this way should have a </w:t>
      </w:r>
      <w:r w:rsidRPr="00615692">
        <w:rPr>
          <w:rFonts w:ascii="Courier New" w:eastAsia="Times New Roman" w:hAnsi="Courier New" w:cs="Courier New"/>
          <w:color w:val="CD6600"/>
          <w:sz w:val="28"/>
          <w:szCs w:val="28"/>
        </w:rPr>
        <w:t>type</w:t>
      </w:r>
      <w:r w:rsidRPr="00615692">
        <w:rPr>
          <w:rFonts w:ascii="Verdana" w:eastAsia="Times New Roman" w:hAnsi="Verdana" w:cs="Times New Roman"/>
          <w:color w:val="000000"/>
          <w:sz w:val="28"/>
          <w:szCs w:val="28"/>
        </w:rPr>
        <w:t xml:space="preserve"> attribute value of "supplied".</w:t>
      </w:r>
    </w:p>
    <w:p w14:paraId="5DF8C6A4"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For "standard" names, the </w:t>
      </w:r>
      <w:r w:rsidRPr="00615692">
        <w:rPr>
          <w:rFonts w:ascii="Courier New" w:eastAsia="Times New Roman" w:hAnsi="Courier New" w:cs="Courier New"/>
          <w:color w:val="CD6600"/>
          <w:sz w:val="28"/>
          <w:szCs w:val="28"/>
        </w:rPr>
        <w:t>key</w:t>
      </w:r>
      <w:r w:rsidRPr="00615692">
        <w:rPr>
          <w:rFonts w:ascii="Verdana" w:eastAsia="Times New Roman" w:hAnsi="Verdana" w:cs="Times New Roman"/>
          <w:color w:val="000000"/>
          <w:sz w:val="28"/>
          <w:szCs w:val="28"/>
        </w:rPr>
        <w:t xml:space="preserve"> and </w:t>
      </w:r>
      <w:r w:rsidRPr="00615692">
        <w:rPr>
          <w:rFonts w:ascii="Courier New" w:eastAsia="Times New Roman" w:hAnsi="Courier New" w:cs="Courier New"/>
          <w:color w:val="CD6600"/>
          <w:sz w:val="28"/>
          <w:szCs w:val="28"/>
        </w:rPr>
        <w:t>ref</w:t>
      </w:r>
      <w:r w:rsidRPr="00615692">
        <w:rPr>
          <w:rFonts w:ascii="Verdana" w:eastAsia="Times New Roman" w:hAnsi="Verdana" w:cs="Times New Roman"/>
          <w:color w:val="000000"/>
          <w:sz w:val="28"/>
          <w:szCs w:val="28"/>
        </w:rPr>
        <w:t xml:space="preserve"> attributes of the author element should be filled in with the Library of Congress identifier for the name and the URL of the author’s entry in the </w:t>
      </w:r>
      <w:hyperlink r:id="rId58" w:history="1">
        <w:r w:rsidRPr="00615692">
          <w:rPr>
            <w:rFonts w:ascii="Verdana" w:eastAsia="Times New Roman" w:hAnsi="Verdana" w:cs="Times New Roman"/>
            <w:color w:val="1155CC"/>
            <w:sz w:val="28"/>
            <w:u w:val="single"/>
          </w:rPr>
          <w:t>Virtual Internet Authority File</w:t>
        </w:r>
      </w:hyperlink>
      <w:r w:rsidRPr="00615692">
        <w:rPr>
          <w:rFonts w:ascii="Verdana" w:eastAsia="Times New Roman" w:hAnsi="Verdana" w:cs="Times New Roman"/>
          <w:color w:val="000000"/>
          <w:sz w:val="28"/>
          <w:szCs w:val="28"/>
        </w:rPr>
        <w:t xml:space="preserve"> respectively.</w:t>
      </w:r>
    </w:p>
    <w:p w14:paraId="2BE97D36"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Examples for standard and supplied names:</w:t>
      </w:r>
    </w:p>
    <w:p w14:paraId="37754F38"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gramStart"/>
      <w:r w:rsidRPr="00615692">
        <w:rPr>
          <w:rFonts w:ascii="Courier New" w:eastAsia="Times New Roman" w:hAnsi="Courier New" w:cs="Courier New"/>
          <w:color w:val="000000"/>
          <w:sz w:val="28"/>
          <w:szCs w:val="28"/>
          <w:shd w:val="clear" w:color="auto" w:fill="FFFFCC"/>
        </w:rPr>
        <w:t>author</w:t>
      </w:r>
      <w:proofErr w:type="gramEnd"/>
      <w:r w:rsidRPr="00615692">
        <w:rPr>
          <w:rFonts w:ascii="Courier New" w:eastAsia="Times New Roman" w:hAnsi="Courier New" w:cs="Courier New"/>
          <w:color w:val="000000"/>
          <w:sz w:val="28"/>
          <w:szCs w:val="28"/>
          <w:shd w:val="clear" w:color="auto" w:fill="FFFFCC"/>
        </w:rPr>
        <w:t xml:space="preserve"> key= "n81059876" ref="http://viaf.org/</w:t>
      </w:r>
      <w:proofErr w:type="spellStart"/>
      <w:r w:rsidRPr="00615692">
        <w:rPr>
          <w:rFonts w:ascii="Courier New" w:eastAsia="Times New Roman" w:hAnsi="Courier New" w:cs="Courier New"/>
          <w:color w:val="000000"/>
          <w:sz w:val="28"/>
          <w:szCs w:val="28"/>
          <w:shd w:val="clear" w:color="auto" w:fill="FFFFCC"/>
        </w:rPr>
        <w:t>viaf</w:t>
      </w:r>
      <w:proofErr w:type="spellEnd"/>
      <w:r w:rsidRPr="00615692">
        <w:rPr>
          <w:rFonts w:ascii="Courier New" w:eastAsia="Times New Roman" w:hAnsi="Courier New" w:cs="Courier New"/>
          <w:color w:val="000000"/>
          <w:sz w:val="28"/>
          <w:szCs w:val="28"/>
          <w:shd w:val="clear" w:color="auto" w:fill="FFFFCC"/>
        </w:rPr>
        <w:t>/98930150"&gt;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persName</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xml:lang</w:t>
      </w:r>
      <w:proofErr w:type="spellEnd"/>
      <w:r w:rsidRPr="00615692">
        <w:rPr>
          <w:rFonts w:ascii="Courier New" w:eastAsia="Times New Roman" w:hAnsi="Courier New" w:cs="Courier New"/>
          <w:color w:val="000000"/>
          <w:sz w:val="28"/>
          <w:szCs w:val="28"/>
          <w:shd w:val="clear" w:color="auto" w:fill="FFFFCC"/>
        </w:rPr>
        <w:t>="per-</w:t>
      </w:r>
      <w:proofErr w:type="spellStart"/>
      <w:r w:rsidRPr="00615692">
        <w:rPr>
          <w:rFonts w:ascii="Courier New" w:eastAsia="Times New Roman" w:hAnsi="Courier New" w:cs="Courier New"/>
          <w:color w:val="000000"/>
          <w:sz w:val="28"/>
          <w:szCs w:val="28"/>
          <w:shd w:val="clear" w:color="auto" w:fill="FFFFCC"/>
        </w:rPr>
        <w:t>Latn</w:t>
      </w:r>
      <w:proofErr w:type="spellEnd"/>
      <w:r w:rsidRPr="00615692">
        <w:rPr>
          <w:rFonts w:ascii="Courier New" w:eastAsia="Times New Roman" w:hAnsi="Courier New" w:cs="Courier New"/>
          <w:color w:val="000000"/>
          <w:sz w:val="28"/>
          <w:szCs w:val="28"/>
          <w:shd w:val="clear" w:color="auto" w:fill="FFFFCC"/>
        </w:rPr>
        <w:t>-x-</w:t>
      </w:r>
      <w:proofErr w:type="spellStart"/>
      <w:r w:rsidRPr="00615692">
        <w:rPr>
          <w:rFonts w:ascii="Courier New" w:eastAsia="Times New Roman" w:hAnsi="Courier New" w:cs="Courier New"/>
          <w:color w:val="000000"/>
          <w:sz w:val="28"/>
          <w:szCs w:val="28"/>
          <w:shd w:val="clear" w:color="auto" w:fill="FFFFCC"/>
        </w:rPr>
        <w:t>lc</w:t>
      </w:r>
      <w:proofErr w:type="spellEnd"/>
      <w:r w:rsidRPr="00615692">
        <w:rPr>
          <w:rFonts w:ascii="Courier New" w:eastAsia="Times New Roman" w:hAnsi="Courier New" w:cs="Courier New"/>
          <w:color w:val="000000"/>
          <w:sz w:val="28"/>
          <w:szCs w:val="28"/>
          <w:shd w:val="clear" w:color="auto" w:fill="FFFFCC"/>
        </w:rPr>
        <w:t>" type="standard"&gt;</w:t>
      </w:r>
      <w:proofErr w:type="spellStart"/>
      <w:r w:rsidRPr="00615692">
        <w:rPr>
          <w:rFonts w:ascii="Courier New" w:eastAsia="Times New Roman" w:hAnsi="Courier New" w:cs="Courier New"/>
          <w:color w:val="000000"/>
          <w:sz w:val="28"/>
          <w:szCs w:val="28"/>
          <w:shd w:val="clear" w:color="auto" w:fill="FFFFCC"/>
        </w:rPr>
        <w:t>Jalāl</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al-Dīn</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Rūmi</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Maulana</w:t>
      </w:r>
      <w:proofErr w:type="spellEnd"/>
      <w:r w:rsidRPr="00615692">
        <w:rPr>
          <w:rFonts w:ascii="Courier New" w:eastAsia="Times New Roman" w:hAnsi="Courier New" w:cs="Courier New"/>
          <w:color w:val="000000"/>
          <w:sz w:val="28"/>
          <w:szCs w:val="28"/>
          <w:shd w:val="clear" w:color="auto" w:fill="FFFFCC"/>
        </w:rPr>
        <w:t>, 1207-1273&lt;/</w:t>
      </w:r>
      <w:proofErr w:type="spellStart"/>
      <w:r w:rsidRPr="00615692">
        <w:rPr>
          <w:rFonts w:ascii="Courier New" w:eastAsia="Times New Roman" w:hAnsi="Courier New" w:cs="Courier New"/>
          <w:color w:val="000000"/>
          <w:sz w:val="28"/>
          <w:szCs w:val="28"/>
          <w:shd w:val="clear" w:color="auto" w:fill="FFFFCC"/>
        </w:rPr>
        <w:t>persName</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&lt;/author&gt;</w:t>
      </w:r>
      <w:r w:rsidRPr="00615692">
        <w:rPr>
          <w:rFonts w:ascii="Times New Roman" w:eastAsia="Times New Roman" w:hAnsi="Times New Roman" w:cs="Times New Roman"/>
          <w:color w:val="000000"/>
          <w:sz w:val="27"/>
          <w:szCs w:val="27"/>
        </w:rPr>
        <w:br/>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&lt;author&gt;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persName</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xml:lang</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ara</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Latn</w:t>
      </w:r>
      <w:proofErr w:type="spellEnd"/>
      <w:r w:rsidRPr="00615692">
        <w:rPr>
          <w:rFonts w:ascii="Courier New" w:eastAsia="Times New Roman" w:hAnsi="Courier New" w:cs="Courier New"/>
          <w:color w:val="000000"/>
          <w:sz w:val="28"/>
          <w:szCs w:val="28"/>
          <w:shd w:val="clear" w:color="auto" w:fill="FFFFCC"/>
        </w:rPr>
        <w:t>-x-</w:t>
      </w:r>
      <w:proofErr w:type="spellStart"/>
      <w:r w:rsidRPr="00615692">
        <w:rPr>
          <w:rFonts w:ascii="Courier New" w:eastAsia="Times New Roman" w:hAnsi="Courier New" w:cs="Courier New"/>
          <w:color w:val="000000"/>
          <w:sz w:val="28"/>
          <w:szCs w:val="28"/>
          <w:shd w:val="clear" w:color="auto" w:fill="FFFFCC"/>
        </w:rPr>
        <w:t>lc</w:t>
      </w:r>
      <w:proofErr w:type="spellEnd"/>
      <w:r w:rsidRPr="00615692">
        <w:rPr>
          <w:rFonts w:ascii="Courier New" w:eastAsia="Times New Roman" w:hAnsi="Courier New" w:cs="Courier New"/>
          <w:color w:val="000000"/>
          <w:sz w:val="28"/>
          <w:szCs w:val="28"/>
          <w:shd w:val="clear" w:color="auto" w:fill="FFFFCC"/>
        </w:rPr>
        <w:t>" type="supplied"&gt;</w:t>
      </w:r>
      <w:proofErr w:type="spellStart"/>
      <w:r w:rsidRPr="00615692">
        <w:rPr>
          <w:rFonts w:ascii="Courier New" w:eastAsia="Times New Roman" w:hAnsi="Courier New" w:cs="Courier New"/>
          <w:color w:val="000000"/>
          <w:sz w:val="28"/>
          <w:szCs w:val="28"/>
          <w:shd w:val="clear" w:color="auto" w:fill="FFFFCC"/>
        </w:rPr>
        <w:t>Abū</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ʻAbd</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Allāh</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ibn</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Aḥmad</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Muḥarram</w:t>
      </w:r>
      <w:proofErr w:type="spellEnd"/>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persName</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&lt;/author&gt;</w:t>
      </w:r>
    </w:p>
    <w:p w14:paraId="2A6CDF94"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The Arabic script version of the name may be divided into its different components, namely &lt;surname&gt;, &lt;forename&gt;, &lt;</w:t>
      </w:r>
      <w:proofErr w:type="spellStart"/>
      <w:r w:rsidRPr="00615692">
        <w:rPr>
          <w:rFonts w:ascii="Verdana" w:eastAsia="Times New Roman" w:hAnsi="Verdana" w:cs="Times New Roman"/>
          <w:color w:val="000000"/>
          <w:sz w:val="28"/>
          <w:szCs w:val="28"/>
        </w:rPr>
        <w:t>addName</w:t>
      </w:r>
      <w:proofErr w:type="spellEnd"/>
      <w:r w:rsidRPr="00615692">
        <w:rPr>
          <w:rFonts w:ascii="Verdana" w:eastAsia="Times New Roman" w:hAnsi="Verdana" w:cs="Times New Roman"/>
          <w:color w:val="000000"/>
          <w:sz w:val="28"/>
          <w:szCs w:val="28"/>
        </w:rPr>
        <w:t xml:space="preserve"> type="</w:t>
      </w:r>
      <w:proofErr w:type="spellStart"/>
      <w:r w:rsidRPr="00615692">
        <w:rPr>
          <w:rFonts w:ascii="Verdana" w:eastAsia="Times New Roman" w:hAnsi="Verdana" w:cs="Times New Roman"/>
          <w:color w:val="000000"/>
          <w:sz w:val="28"/>
          <w:szCs w:val="28"/>
        </w:rPr>
        <w:t>laqab</w:t>
      </w:r>
      <w:proofErr w:type="spellEnd"/>
      <w:r w:rsidRPr="00615692">
        <w:rPr>
          <w:rFonts w:ascii="Verdana" w:eastAsia="Times New Roman" w:hAnsi="Verdana" w:cs="Times New Roman"/>
          <w:color w:val="000000"/>
          <w:sz w:val="28"/>
          <w:szCs w:val="28"/>
        </w:rPr>
        <w:t>"&gt;, &lt;</w:t>
      </w:r>
      <w:proofErr w:type="spellStart"/>
      <w:r w:rsidRPr="00615692">
        <w:rPr>
          <w:rFonts w:ascii="Verdana" w:eastAsia="Times New Roman" w:hAnsi="Verdana" w:cs="Times New Roman"/>
          <w:color w:val="000000"/>
          <w:sz w:val="28"/>
          <w:szCs w:val="28"/>
        </w:rPr>
        <w:t>addName</w:t>
      </w:r>
      <w:proofErr w:type="spellEnd"/>
      <w:r w:rsidRPr="00615692">
        <w:rPr>
          <w:rFonts w:ascii="Verdana" w:eastAsia="Times New Roman" w:hAnsi="Verdana" w:cs="Times New Roman"/>
          <w:color w:val="000000"/>
          <w:sz w:val="28"/>
          <w:szCs w:val="28"/>
        </w:rPr>
        <w:t xml:space="preserve"> type="</w:t>
      </w:r>
      <w:proofErr w:type="spellStart"/>
      <w:r w:rsidRPr="00615692">
        <w:rPr>
          <w:rFonts w:ascii="Verdana" w:eastAsia="Times New Roman" w:hAnsi="Verdana" w:cs="Times New Roman"/>
          <w:color w:val="000000"/>
          <w:sz w:val="28"/>
          <w:szCs w:val="28"/>
        </w:rPr>
        <w:t>kunyah</w:t>
      </w:r>
      <w:proofErr w:type="spellEnd"/>
      <w:r w:rsidRPr="00615692">
        <w:rPr>
          <w:rFonts w:ascii="Verdana" w:eastAsia="Times New Roman" w:hAnsi="Verdana" w:cs="Times New Roman"/>
          <w:color w:val="000000"/>
          <w:sz w:val="28"/>
          <w:szCs w:val="28"/>
        </w:rPr>
        <w:t>"&gt;, &lt;</w:t>
      </w:r>
      <w:proofErr w:type="spellStart"/>
      <w:r w:rsidRPr="00615692">
        <w:rPr>
          <w:rFonts w:ascii="Verdana" w:eastAsia="Times New Roman" w:hAnsi="Verdana" w:cs="Times New Roman"/>
          <w:color w:val="000000"/>
          <w:sz w:val="28"/>
          <w:szCs w:val="28"/>
        </w:rPr>
        <w:t>addName</w:t>
      </w:r>
      <w:proofErr w:type="spellEnd"/>
      <w:r w:rsidRPr="00615692">
        <w:rPr>
          <w:rFonts w:ascii="Verdana" w:eastAsia="Times New Roman" w:hAnsi="Verdana" w:cs="Times New Roman"/>
          <w:color w:val="000000"/>
          <w:sz w:val="28"/>
          <w:szCs w:val="28"/>
        </w:rPr>
        <w:t xml:space="preserve"> type="</w:t>
      </w:r>
      <w:proofErr w:type="spellStart"/>
      <w:r w:rsidRPr="00615692">
        <w:rPr>
          <w:rFonts w:ascii="Verdana" w:eastAsia="Times New Roman" w:hAnsi="Verdana" w:cs="Times New Roman"/>
          <w:color w:val="000000"/>
          <w:sz w:val="28"/>
          <w:szCs w:val="28"/>
        </w:rPr>
        <w:t>khitab</w:t>
      </w:r>
      <w:proofErr w:type="spellEnd"/>
      <w:r w:rsidRPr="00615692">
        <w:rPr>
          <w:rFonts w:ascii="Verdana" w:eastAsia="Times New Roman" w:hAnsi="Verdana" w:cs="Times New Roman"/>
          <w:color w:val="000000"/>
          <w:sz w:val="28"/>
          <w:szCs w:val="28"/>
        </w:rPr>
        <w:t>"&gt;, &lt;</w:t>
      </w:r>
      <w:proofErr w:type="spellStart"/>
      <w:r w:rsidRPr="00615692">
        <w:rPr>
          <w:rFonts w:ascii="Verdana" w:eastAsia="Times New Roman" w:hAnsi="Verdana" w:cs="Times New Roman"/>
          <w:color w:val="000000"/>
          <w:sz w:val="28"/>
          <w:szCs w:val="28"/>
        </w:rPr>
        <w:t>addName</w:t>
      </w:r>
      <w:proofErr w:type="spellEnd"/>
      <w:r w:rsidRPr="00615692">
        <w:rPr>
          <w:rFonts w:ascii="Verdana" w:eastAsia="Times New Roman" w:hAnsi="Verdana" w:cs="Times New Roman"/>
          <w:color w:val="000000"/>
          <w:sz w:val="28"/>
          <w:szCs w:val="28"/>
        </w:rPr>
        <w:t xml:space="preserve"> type="</w:t>
      </w:r>
      <w:proofErr w:type="spellStart"/>
      <w:r w:rsidRPr="00615692">
        <w:rPr>
          <w:rFonts w:ascii="Verdana" w:eastAsia="Times New Roman" w:hAnsi="Verdana" w:cs="Times New Roman"/>
          <w:color w:val="000000"/>
          <w:sz w:val="28"/>
          <w:szCs w:val="28"/>
        </w:rPr>
        <w:t>nisbah</w:t>
      </w:r>
      <w:proofErr w:type="spellEnd"/>
      <w:r w:rsidRPr="00615692">
        <w:rPr>
          <w:rFonts w:ascii="Verdana" w:eastAsia="Times New Roman" w:hAnsi="Verdana" w:cs="Times New Roman"/>
          <w:color w:val="000000"/>
          <w:sz w:val="28"/>
          <w:szCs w:val="28"/>
        </w:rPr>
        <w:t>"&gt;. The order in which the parts of the name should be displayed may be indicated with the attribute sort="1,2,3, etc.". Alternatively, the name may be written as it appears in the source.</w:t>
      </w:r>
    </w:p>
    <w:p w14:paraId="2DC9E824"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 xml:space="preserve">Example for the author’s name </w:t>
      </w:r>
      <w:r w:rsidRPr="00615692">
        <w:rPr>
          <w:rFonts w:ascii="Verdana" w:eastAsia="Times New Roman" w:hAnsi="Verdana" w:cs="Times New Roman"/>
          <w:b/>
          <w:bCs/>
          <w:color w:val="000000"/>
          <w:sz w:val="28"/>
          <w:szCs w:val="28"/>
          <w:rtl/>
        </w:rPr>
        <w:t>أبو منصور الحسن بن نوح القممري</w:t>
      </w:r>
    </w:p>
    <w:p w14:paraId="35DB6979"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&lt;author key="n80129268" ref="http://viaf.org/</w:t>
      </w:r>
      <w:proofErr w:type="spellStart"/>
      <w:r w:rsidRPr="00615692">
        <w:rPr>
          <w:rFonts w:ascii="Courier New" w:eastAsia="Times New Roman" w:hAnsi="Courier New" w:cs="Courier New"/>
          <w:color w:val="000000"/>
          <w:sz w:val="28"/>
          <w:szCs w:val="28"/>
          <w:shd w:val="clear" w:color="auto" w:fill="FFFFCC"/>
        </w:rPr>
        <w:t>viaf</w:t>
      </w:r>
      <w:proofErr w:type="spellEnd"/>
      <w:r w:rsidRPr="00615692">
        <w:rPr>
          <w:rFonts w:ascii="Courier New" w:eastAsia="Times New Roman" w:hAnsi="Courier New" w:cs="Courier New"/>
          <w:color w:val="000000"/>
          <w:sz w:val="28"/>
          <w:szCs w:val="28"/>
          <w:shd w:val="clear" w:color="auto" w:fill="FFFFCC"/>
        </w:rPr>
        <w:t>/90058060"&gt;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persName</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xml:lang</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ara</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Latn</w:t>
      </w:r>
      <w:proofErr w:type="spellEnd"/>
      <w:r w:rsidRPr="00615692">
        <w:rPr>
          <w:rFonts w:ascii="Courier New" w:eastAsia="Times New Roman" w:hAnsi="Courier New" w:cs="Courier New"/>
          <w:color w:val="000000"/>
          <w:sz w:val="28"/>
          <w:szCs w:val="28"/>
          <w:shd w:val="clear" w:color="auto" w:fill="FFFFCC"/>
        </w:rPr>
        <w:t>-x-</w:t>
      </w:r>
      <w:proofErr w:type="spellStart"/>
      <w:r w:rsidRPr="00615692">
        <w:rPr>
          <w:rFonts w:ascii="Courier New" w:eastAsia="Times New Roman" w:hAnsi="Courier New" w:cs="Courier New"/>
          <w:color w:val="000000"/>
          <w:sz w:val="28"/>
          <w:szCs w:val="28"/>
          <w:shd w:val="clear" w:color="auto" w:fill="FFFFCC"/>
        </w:rPr>
        <w:t>lc</w:t>
      </w:r>
      <w:proofErr w:type="spellEnd"/>
      <w:r w:rsidRPr="00615692">
        <w:rPr>
          <w:rFonts w:ascii="Courier New" w:eastAsia="Times New Roman" w:hAnsi="Courier New" w:cs="Courier New"/>
          <w:color w:val="000000"/>
          <w:sz w:val="28"/>
          <w:szCs w:val="28"/>
          <w:shd w:val="clear" w:color="auto" w:fill="FFFFCC"/>
        </w:rPr>
        <w:t>"&gt;</w:t>
      </w:r>
      <w:proofErr w:type="spellStart"/>
      <w:r w:rsidRPr="00615692">
        <w:rPr>
          <w:rFonts w:ascii="Courier New" w:eastAsia="Times New Roman" w:hAnsi="Courier New" w:cs="Courier New"/>
          <w:color w:val="000000"/>
          <w:sz w:val="28"/>
          <w:szCs w:val="28"/>
          <w:shd w:val="clear" w:color="auto" w:fill="FFFFCC"/>
        </w:rPr>
        <w:t>Qumrī</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Abū</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Manṣūr</w:t>
      </w:r>
      <w:proofErr w:type="spellEnd"/>
      <w:r w:rsidRPr="00615692">
        <w:rPr>
          <w:rFonts w:ascii="Courier New" w:eastAsia="Times New Roman" w:hAnsi="Courier New" w:cs="Courier New"/>
          <w:color w:val="000000"/>
          <w:sz w:val="28"/>
          <w:szCs w:val="28"/>
          <w:shd w:val="clear" w:color="auto" w:fill="FFFFCC"/>
        </w:rPr>
        <w:t xml:space="preserve"> al-</w:t>
      </w:r>
      <w:proofErr w:type="spellStart"/>
      <w:r w:rsidRPr="00615692">
        <w:rPr>
          <w:rFonts w:ascii="Courier New" w:eastAsia="Times New Roman" w:hAnsi="Courier New" w:cs="Courier New"/>
          <w:color w:val="000000"/>
          <w:sz w:val="28"/>
          <w:szCs w:val="28"/>
          <w:shd w:val="clear" w:color="auto" w:fill="FFFFCC"/>
        </w:rPr>
        <w:t>Ḥasan</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ibn</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Nūḥ</w:t>
      </w:r>
      <w:proofErr w:type="spellEnd"/>
      <w:r w:rsidRPr="00615692">
        <w:rPr>
          <w:rFonts w:ascii="Courier New" w:eastAsia="Times New Roman" w:hAnsi="Courier New" w:cs="Courier New"/>
          <w:color w:val="000000"/>
          <w:sz w:val="28"/>
          <w:szCs w:val="28"/>
          <w:shd w:val="clear" w:color="auto" w:fill="FFFFCC"/>
        </w:rPr>
        <w:t>, 11th cent.&lt;/</w:t>
      </w:r>
      <w:proofErr w:type="spellStart"/>
      <w:r w:rsidRPr="00615692">
        <w:rPr>
          <w:rFonts w:ascii="Courier New" w:eastAsia="Times New Roman" w:hAnsi="Courier New" w:cs="Courier New"/>
          <w:color w:val="000000"/>
          <w:sz w:val="28"/>
          <w:szCs w:val="28"/>
          <w:shd w:val="clear" w:color="auto" w:fill="FFFFCC"/>
        </w:rPr>
        <w:t>persName</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lastRenderedPageBreak/>
        <w:t>&lt;</w:t>
      </w:r>
      <w:proofErr w:type="spellStart"/>
      <w:r w:rsidRPr="00615692">
        <w:rPr>
          <w:rFonts w:ascii="Courier New" w:eastAsia="Times New Roman" w:hAnsi="Courier New" w:cs="Courier New"/>
          <w:color w:val="000000"/>
          <w:sz w:val="28"/>
          <w:szCs w:val="28"/>
          <w:shd w:val="clear" w:color="auto" w:fill="FFFFCC"/>
        </w:rPr>
        <w:t>persName</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xml:lang</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ara</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&lt;surname sort="3"&gt;</w:t>
      </w:r>
      <w:r w:rsidRPr="00615692">
        <w:rPr>
          <w:rFonts w:ascii="Courier New" w:eastAsia="Times New Roman" w:hAnsi="Courier New" w:cs="Courier New"/>
          <w:color w:val="000000"/>
          <w:sz w:val="28"/>
          <w:szCs w:val="28"/>
          <w:shd w:val="clear" w:color="auto" w:fill="FFFFCC"/>
          <w:rtl/>
        </w:rPr>
        <w:t>بن نوح</w:t>
      </w:r>
      <w:r w:rsidRPr="00615692">
        <w:rPr>
          <w:rFonts w:ascii="Courier New" w:eastAsia="Times New Roman" w:hAnsi="Courier New" w:cs="Courier New"/>
          <w:color w:val="000000"/>
          <w:sz w:val="28"/>
          <w:szCs w:val="28"/>
          <w:shd w:val="clear" w:color="auto" w:fill="FFFFCC"/>
        </w:rPr>
        <w:t>&lt;/surname&gt;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&lt;forename sort="2"&gt;</w:t>
      </w:r>
      <w:r w:rsidRPr="00615692">
        <w:rPr>
          <w:rFonts w:ascii="Courier New" w:eastAsia="Times New Roman" w:hAnsi="Courier New" w:cs="Courier New"/>
          <w:color w:val="000000"/>
          <w:sz w:val="28"/>
          <w:szCs w:val="28"/>
          <w:shd w:val="clear" w:color="auto" w:fill="FFFFCC"/>
          <w:rtl/>
        </w:rPr>
        <w:t>الحسن</w:t>
      </w:r>
      <w:r w:rsidRPr="00615692">
        <w:rPr>
          <w:rFonts w:ascii="Courier New" w:eastAsia="Times New Roman" w:hAnsi="Courier New" w:cs="Courier New"/>
          <w:color w:val="000000"/>
          <w:sz w:val="28"/>
          <w:szCs w:val="28"/>
          <w:shd w:val="clear" w:color="auto" w:fill="FFFFCC"/>
        </w:rPr>
        <w:t>&lt;/forename&gt;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addName</w:t>
      </w:r>
      <w:proofErr w:type="spellEnd"/>
      <w:r w:rsidRPr="00615692">
        <w:rPr>
          <w:rFonts w:ascii="Courier New" w:eastAsia="Times New Roman" w:hAnsi="Courier New" w:cs="Courier New"/>
          <w:color w:val="000000"/>
          <w:sz w:val="28"/>
          <w:szCs w:val="28"/>
          <w:shd w:val="clear" w:color="auto" w:fill="FFFFCC"/>
        </w:rPr>
        <w:t xml:space="preserve"> type="</w:t>
      </w:r>
      <w:proofErr w:type="spellStart"/>
      <w:r w:rsidRPr="00615692">
        <w:rPr>
          <w:rFonts w:ascii="Courier New" w:eastAsia="Times New Roman" w:hAnsi="Courier New" w:cs="Courier New"/>
          <w:color w:val="000000"/>
          <w:sz w:val="28"/>
          <w:szCs w:val="28"/>
          <w:shd w:val="clear" w:color="auto" w:fill="FFFFCC"/>
        </w:rPr>
        <w:t>kunyah</w:t>
      </w:r>
      <w:proofErr w:type="spellEnd"/>
      <w:r w:rsidRPr="00615692">
        <w:rPr>
          <w:rFonts w:ascii="Courier New" w:eastAsia="Times New Roman" w:hAnsi="Courier New" w:cs="Courier New"/>
          <w:color w:val="000000"/>
          <w:sz w:val="28"/>
          <w:szCs w:val="28"/>
          <w:shd w:val="clear" w:color="auto" w:fill="FFFFCC"/>
        </w:rPr>
        <w:t>" sort="1"&gt;</w:t>
      </w:r>
      <w:r w:rsidRPr="00615692">
        <w:rPr>
          <w:rFonts w:ascii="Courier New" w:eastAsia="Times New Roman" w:hAnsi="Courier New" w:cs="Courier New"/>
          <w:color w:val="000000"/>
          <w:sz w:val="28"/>
          <w:szCs w:val="28"/>
          <w:shd w:val="clear" w:color="auto" w:fill="FFFFCC"/>
          <w:rtl/>
        </w:rPr>
        <w:t>أبو منصور</w:t>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addName</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addName</w:t>
      </w:r>
      <w:proofErr w:type="spellEnd"/>
      <w:r w:rsidRPr="00615692">
        <w:rPr>
          <w:rFonts w:ascii="Courier New" w:eastAsia="Times New Roman" w:hAnsi="Courier New" w:cs="Courier New"/>
          <w:color w:val="000000"/>
          <w:sz w:val="28"/>
          <w:szCs w:val="28"/>
          <w:shd w:val="clear" w:color="auto" w:fill="FFFFCC"/>
        </w:rPr>
        <w:t xml:space="preserve"> type="</w:t>
      </w:r>
      <w:proofErr w:type="spellStart"/>
      <w:r w:rsidRPr="00615692">
        <w:rPr>
          <w:rFonts w:ascii="Courier New" w:eastAsia="Times New Roman" w:hAnsi="Courier New" w:cs="Courier New"/>
          <w:color w:val="000000"/>
          <w:sz w:val="28"/>
          <w:szCs w:val="28"/>
          <w:shd w:val="clear" w:color="auto" w:fill="FFFFCC"/>
        </w:rPr>
        <w:t>nisbah</w:t>
      </w:r>
      <w:proofErr w:type="spellEnd"/>
      <w:r w:rsidRPr="00615692">
        <w:rPr>
          <w:rFonts w:ascii="Courier New" w:eastAsia="Times New Roman" w:hAnsi="Courier New" w:cs="Courier New"/>
          <w:color w:val="000000"/>
          <w:sz w:val="28"/>
          <w:szCs w:val="28"/>
          <w:shd w:val="clear" w:color="auto" w:fill="FFFFCC"/>
        </w:rPr>
        <w:t>" sort="4"&gt;</w:t>
      </w:r>
      <w:r w:rsidRPr="00615692">
        <w:rPr>
          <w:rFonts w:ascii="Courier New" w:eastAsia="Times New Roman" w:hAnsi="Courier New" w:cs="Courier New"/>
          <w:color w:val="000000"/>
          <w:sz w:val="28"/>
          <w:szCs w:val="28"/>
          <w:shd w:val="clear" w:color="auto" w:fill="FFFFCC"/>
          <w:rtl/>
        </w:rPr>
        <w:t>القمري</w:t>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addName</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addName</w:t>
      </w:r>
      <w:proofErr w:type="spellEnd"/>
      <w:r w:rsidRPr="00615692">
        <w:rPr>
          <w:rFonts w:ascii="Courier New" w:eastAsia="Times New Roman" w:hAnsi="Courier New" w:cs="Courier New"/>
          <w:color w:val="000000"/>
          <w:sz w:val="28"/>
          <w:szCs w:val="28"/>
          <w:shd w:val="clear" w:color="auto" w:fill="FFFFCC"/>
        </w:rPr>
        <w:t xml:space="preserve"> type="</w:t>
      </w:r>
      <w:proofErr w:type="spellStart"/>
      <w:r w:rsidRPr="00615692">
        <w:rPr>
          <w:rFonts w:ascii="Courier New" w:eastAsia="Times New Roman" w:hAnsi="Courier New" w:cs="Courier New"/>
          <w:color w:val="000000"/>
          <w:sz w:val="28"/>
          <w:szCs w:val="28"/>
          <w:shd w:val="clear" w:color="auto" w:fill="FFFFCC"/>
        </w:rPr>
        <w:t>khitab</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addName</w:t>
      </w:r>
      <w:proofErr w:type="spellEnd"/>
      <w:r w:rsidRPr="00615692">
        <w:rPr>
          <w:rFonts w:ascii="Courier New" w:eastAsia="Times New Roman" w:hAnsi="Courier New" w:cs="Courier New"/>
          <w:color w:val="000000"/>
          <w:sz w:val="28"/>
          <w:szCs w:val="28"/>
          <w:shd w:val="clear" w:color="auto" w:fill="FFFFCC"/>
        </w:rPr>
        <w:t xml:space="preserve"> type="</w:t>
      </w:r>
      <w:proofErr w:type="spellStart"/>
      <w:r w:rsidRPr="00615692">
        <w:rPr>
          <w:rFonts w:ascii="Courier New" w:eastAsia="Times New Roman" w:hAnsi="Courier New" w:cs="Courier New"/>
          <w:color w:val="000000"/>
          <w:sz w:val="28"/>
          <w:szCs w:val="28"/>
          <w:shd w:val="clear" w:color="auto" w:fill="FFFFCC"/>
        </w:rPr>
        <w:t>nisbah</w:t>
      </w:r>
      <w:proofErr w:type="spellEnd"/>
      <w:r w:rsidRPr="00615692">
        <w:rPr>
          <w:rFonts w:ascii="Courier New" w:eastAsia="Times New Roman" w:hAnsi="Courier New" w:cs="Courier New"/>
          <w:color w:val="000000"/>
          <w:sz w:val="28"/>
          <w:szCs w:val="28"/>
          <w:shd w:val="clear" w:color="auto" w:fill="FFFFCC"/>
        </w:rPr>
        <w:t xml:space="preserve">"/&gt; </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persName</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&lt;/author&gt;</w:t>
      </w:r>
    </w:p>
    <w:p w14:paraId="3D6A09DE"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OR, without separating the parts of the name:</w:t>
      </w:r>
    </w:p>
    <w:p w14:paraId="28096B5B"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&lt;author key="n80129268" ref="http://viaf.org/</w:t>
      </w:r>
      <w:proofErr w:type="spellStart"/>
      <w:r w:rsidRPr="00615692">
        <w:rPr>
          <w:rFonts w:ascii="Courier New" w:eastAsia="Times New Roman" w:hAnsi="Courier New" w:cs="Courier New"/>
          <w:color w:val="000000"/>
          <w:sz w:val="28"/>
          <w:szCs w:val="28"/>
          <w:shd w:val="clear" w:color="auto" w:fill="FFFFCC"/>
        </w:rPr>
        <w:t>viaf</w:t>
      </w:r>
      <w:proofErr w:type="spellEnd"/>
      <w:r w:rsidRPr="00615692">
        <w:rPr>
          <w:rFonts w:ascii="Courier New" w:eastAsia="Times New Roman" w:hAnsi="Courier New" w:cs="Courier New"/>
          <w:color w:val="000000"/>
          <w:sz w:val="28"/>
          <w:szCs w:val="28"/>
          <w:shd w:val="clear" w:color="auto" w:fill="FFFFCC"/>
        </w:rPr>
        <w:t>/90058060"&gt;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persName</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xml:lang</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ara</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Latn</w:t>
      </w:r>
      <w:proofErr w:type="spellEnd"/>
      <w:r w:rsidRPr="00615692">
        <w:rPr>
          <w:rFonts w:ascii="Courier New" w:eastAsia="Times New Roman" w:hAnsi="Courier New" w:cs="Courier New"/>
          <w:color w:val="000000"/>
          <w:sz w:val="28"/>
          <w:szCs w:val="28"/>
          <w:shd w:val="clear" w:color="auto" w:fill="FFFFCC"/>
        </w:rPr>
        <w:t>-x-</w:t>
      </w:r>
      <w:proofErr w:type="spellStart"/>
      <w:r w:rsidRPr="00615692">
        <w:rPr>
          <w:rFonts w:ascii="Courier New" w:eastAsia="Times New Roman" w:hAnsi="Courier New" w:cs="Courier New"/>
          <w:color w:val="000000"/>
          <w:sz w:val="28"/>
          <w:szCs w:val="28"/>
          <w:shd w:val="clear" w:color="auto" w:fill="FFFFCC"/>
        </w:rPr>
        <w:t>lc</w:t>
      </w:r>
      <w:proofErr w:type="spellEnd"/>
      <w:r w:rsidRPr="00615692">
        <w:rPr>
          <w:rFonts w:ascii="Courier New" w:eastAsia="Times New Roman" w:hAnsi="Courier New" w:cs="Courier New"/>
          <w:color w:val="000000"/>
          <w:sz w:val="28"/>
          <w:szCs w:val="28"/>
          <w:shd w:val="clear" w:color="auto" w:fill="FFFFCC"/>
        </w:rPr>
        <w:t>"&gt;</w:t>
      </w:r>
      <w:proofErr w:type="spellStart"/>
      <w:r w:rsidRPr="00615692">
        <w:rPr>
          <w:rFonts w:ascii="Courier New" w:eastAsia="Times New Roman" w:hAnsi="Courier New" w:cs="Courier New"/>
          <w:color w:val="000000"/>
          <w:sz w:val="28"/>
          <w:szCs w:val="28"/>
          <w:shd w:val="clear" w:color="auto" w:fill="FFFFCC"/>
        </w:rPr>
        <w:t>Qumrī</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Abū</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Manṣūr</w:t>
      </w:r>
      <w:proofErr w:type="spellEnd"/>
      <w:r w:rsidRPr="00615692">
        <w:rPr>
          <w:rFonts w:ascii="Courier New" w:eastAsia="Times New Roman" w:hAnsi="Courier New" w:cs="Courier New"/>
          <w:color w:val="000000"/>
          <w:sz w:val="28"/>
          <w:szCs w:val="28"/>
          <w:shd w:val="clear" w:color="auto" w:fill="FFFFCC"/>
        </w:rPr>
        <w:t xml:space="preserve"> al-</w:t>
      </w:r>
      <w:proofErr w:type="spellStart"/>
      <w:r w:rsidRPr="00615692">
        <w:rPr>
          <w:rFonts w:ascii="Courier New" w:eastAsia="Times New Roman" w:hAnsi="Courier New" w:cs="Courier New"/>
          <w:color w:val="000000"/>
          <w:sz w:val="28"/>
          <w:szCs w:val="28"/>
          <w:shd w:val="clear" w:color="auto" w:fill="FFFFCC"/>
        </w:rPr>
        <w:t>Ḥasan</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ibn</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Nūḥ</w:t>
      </w:r>
      <w:proofErr w:type="spellEnd"/>
      <w:r w:rsidRPr="00615692">
        <w:rPr>
          <w:rFonts w:ascii="Courier New" w:eastAsia="Times New Roman" w:hAnsi="Courier New" w:cs="Courier New"/>
          <w:color w:val="000000"/>
          <w:sz w:val="28"/>
          <w:szCs w:val="28"/>
          <w:shd w:val="clear" w:color="auto" w:fill="FFFFCC"/>
        </w:rPr>
        <w:t>, 11th cent.&lt;/</w:t>
      </w:r>
      <w:proofErr w:type="spellStart"/>
      <w:r w:rsidRPr="00615692">
        <w:rPr>
          <w:rFonts w:ascii="Courier New" w:eastAsia="Times New Roman" w:hAnsi="Courier New" w:cs="Courier New"/>
          <w:color w:val="000000"/>
          <w:sz w:val="28"/>
          <w:szCs w:val="28"/>
          <w:shd w:val="clear" w:color="auto" w:fill="FFFFCC"/>
        </w:rPr>
        <w:t>persName</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persName</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xml:lang</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ara</w:t>
      </w:r>
      <w:proofErr w:type="spellEnd"/>
      <w:r w:rsidRPr="00615692">
        <w:rPr>
          <w:rFonts w:ascii="Courier New" w:eastAsia="Times New Roman" w:hAnsi="Courier New" w:cs="Courier New"/>
          <w:color w:val="000000"/>
          <w:sz w:val="28"/>
          <w:szCs w:val="28"/>
          <w:shd w:val="clear" w:color="auto" w:fill="FFFFCC"/>
        </w:rPr>
        <w:t xml:space="preserve">"&gt; </w:t>
      </w:r>
      <w:r w:rsidRPr="00615692">
        <w:rPr>
          <w:rFonts w:ascii="Courier New" w:eastAsia="Times New Roman" w:hAnsi="Courier New" w:cs="Courier New"/>
          <w:color w:val="000000"/>
          <w:sz w:val="28"/>
          <w:szCs w:val="28"/>
          <w:shd w:val="clear" w:color="auto" w:fill="FFFFCC"/>
          <w:rtl/>
        </w:rPr>
        <w:t>أبو منصور الحسن بن نوح القممري</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&lt;surname/&gt;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&lt;forename/&gt;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addName</w:t>
      </w:r>
      <w:proofErr w:type="spellEnd"/>
      <w:r w:rsidRPr="00615692">
        <w:rPr>
          <w:rFonts w:ascii="Courier New" w:eastAsia="Times New Roman" w:hAnsi="Courier New" w:cs="Courier New"/>
          <w:color w:val="000000"/>
          <w:sz w:val="28"/>
          <w:szCs w:val="28"/>
          <w:shd w:val="clear" w:color="auto" w:fill="FFFFCC"/>
        </w:rPr>
        <w:t xml:space="preserve"> type="</w:t>
      </w:r>
      <w:proofErr w:type="spellStart"/>
      <w:r w:rsidRPr="00615692">
        <w:rPr>
          <w:rFonts w:ascii="Courier New" w:eastAsia="Times New Roman" w:hAnsi="Courier New" w:cs="Courier New"/>
          <w:color w:val="000000"/>
          <w:sz w:val="28"/>
          <w:szCs w:val="28"/>
          <w:shd w:val="clear" w:color="auto" w:fill="FFFFCC"/>
        </w:rPr>
        <w:t>kunyah</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addName</w:t>
      </w:r>
      <w:proofErr w:type="spellEnd"/>
      <w:r w:rsidRPr="00615692">
        <w:rPr>
          <w:rFonts w:ascii="Courier New" w:eastAsia="Times New Roman" w:hAnsi="Courier New" w:cs="Courier New"/>
          <w:color w:val="000000"/>
          <w:sz w:val="28"/>
          <w:szCs w:val="28"/>
          <w:shd w:val="clear" w:color="auto" w:fill="FFFFCC"/>
        </w:rPr>
        <w:t xml:space="preserve"> type="</w:t>
      </w:r>
      <w:proofErr w:type="spellStart"/>
      <w:r w:rsidRPr="00615692">
        <w:rPr>
          <w:rFonts w:ascii="Courier New" w:eastAsia="Times New Roman" w:hAnsi="Courier New" w:cs="Courier New"/>
          <w:color w:val="000000"/>
          <w:sz w:val="28"/>
          <w:szCs w:val="28"/>
          <w:shd w:val="clear" w:color="auto" w:fill="FFFFCC"/>
        </w:rPr>
        <w:t>nisbah</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addName</w:t>
      </w:r>
      <w:proofErr w:type="spellEnd"/>
      <w:r w:rsidRPr="00615692">
        <w:rPr>
          <w:rFonts w:ascii="Courier New" w:eastAsia="Times New Roman" w:hAnsi="Courier New" w:cs="Courier New"/>
          <w:color w:val="000000"/>
          <w:sz w:val="28"/>
          <w:szCs w:val="28"/>
          <w:shd w:val="clear" w:color="auto" w:fill="FFFFCC"/>
        </w:rPr>
        <w:t xml:space="preserve"> type="</w:t>
      </w:r>
      <w:proofErr w:type="spellStart"/>
      <w:r w:rsidRPr="00615692">
        <w:rPr>
          <w:rFonts w:ascii="Courier New" w:eastAsia="Times New Roman" w:hAnsi="Courier New" w:cs="Courier New"/>
          <w:color w:val="000000"/>
          <w:sz w:val="28"/>
          <w:szCs w:val="28"/>
          <w:shd w:val="clear" w:color="auto" w:fill="FFFFCC"/>
        </w:rPr>
        <w:t>khitab</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addName</w:t>
      </w:r>
      <w:proofErr w:type="spellEnd"/>
      <w:r w:rsidRPr="00615692">
        <w:rPr>
          <w:rFonts w:ascii="Courier New" w:eastAsia="Times New Roman" w:hAnsi="Courier New" w:cs="Courier New"/>
          <w:color w:val="000000"/>
          <w:sz w:val="28"/>
          <w:szCs w:val="28"/>
          <w:shd w:val="clear" w:color="auto" w:fill="FFFFCC"/>
        </w:rPr>
        <w:t xml:space="preserve"> type="</w:t>
      </w:r>
      <w:proofErr w:type="spellStart"/>
      <w:r w:rsidRPr="00615692">
        <w:rPr>
          <w:rFonts w:ascii="Courier New" w:eastAsia="Times New Roman" w:hAnsi="Courier New" w:cs="Courier New"/>
          <w:color w:val="000000"/>
          <w:sz w:val="28"/>
          <w:szCs w:val="28"/>
          <w:shd w:val="clear" w:color="auto" w:fill="FFFFCC"/>
        </w:rPr>
        <w:t>nisbah</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persName</w:t>
      </w:r>
      <w:proofErr w:type="spellEnd"/>
      <w:r w:rsidRPr="00615692">
        <w:rPr>
          <w:rFonts w:ascii="Courier New" w:eastAsia="Times New Roman" w:hAnsi="Courier New" w:cs="Courier New"/>
          <w:color w:val="000000"/>
          <w:sz w:val="28"/>
          <w:szCs w:val="28"/>
          <w:shd w:val="clear" w:color="auto" w:fill="FFFFCC"/>
        </w:rPr>
        <w:t>&gt;</w:t>
      </w:r>
    </w:p>
    <w:p w14:paraId="0C685682"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For those rare cases of authors whose proper identification may require an alternative version of the name, this shall be supplied, both in Latin and Arabic script, by adding the element &lt;</w:t>
      </w:r>
      <w:proofErr w:type="spellStart"/>
      <w:r w:rsidRPr="00615692">
        <w:rPr>
          <w:rFonts w:ascii="Verdana" w:eastAsia="Times New Roman" w:hAnsi="Verdana" w:cs="Times New Roman"/>
          <w:color w:val="000000"/>
          <w:sz w:val="28"/>
          <w:szCs w:val="28"/>
        </w:rPr>
        <w:t>persName</w:t>
      </w:r>
      <w:proofErr w:type="spellEnd"/>
      <w:r w:rsidRPr="00615692">
        <w:rPr>
          <w:rFonts w:ascii="Verdana" w:eastAsia="Times New Roman" w:hAnsi="Verdana" w:cs="Times New Roman"/>
          <w:color w:val="000000"/>
          <w:sz w:val="28"/>
          <w:szCs w:val="28"/>
        </w:rPr>
        <w:t xml:space="preserve"> </w:t>
      </w:r>
      <w:r w:rsidRPr="00615692">
        <w:rPr>
          <w:rFonts w:ascii="Courier New" w:eastAsia="Times New Roman" w:hAnsi="Courier New" w:cs="Courier New"/>
          <w:color w:val="CD6600"/>
          <w:sz w:val="28"/>
          <w:szCs w:val="28"/>
        </w:rPr>
        <w:t>type="alt"</w:t>
      </w:r>
      <w:r w:rsidRPr="00615692">
        <w:rPr>
          <w:rFonts w:ascii="Verdana" w:eastAsia="Times New Roman" w:hAnsi="Verdana" w:cs="Times New Roman"/>
          <w:color w:val="000000"/>
          <w:sz w:val="28"/>
          <w:szCs w:val="28"/>
        </w:rPr>
        <w:t>&gt;</w:t>
      </w:r>
    </w:p>
    <w:p w14:paraId="19CB618A"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Arial" w:eastAsia="Times New Roman" w:hAnsi="Arial" w:cs="Arial"/>
          <w:color w:val="000000"/>
          <w:sz w:val="28"/>
          <w:szCs w:val="28"/>
        </w:rPr>
        <w:t>.</w:t>
      </w:r>
    </w:p>
    <w:p w14:paraId="2A69BA55"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 xml:space="preserve">Example alternative name for the author named </w:t>
      </w:r>
      <w:r w:rsidRPr="00615692">
        <w:rPr>
          <w:rFonts w:ascii="Verdana" w:eastAsia="Times New Roman" w:hAnsi="Verdana" w:cs="Times New Roman"/>
          <w:b/>
          <w:bCs/>
          <w:color w:val="000000"/>
          <w:sz w:val="28"/>
          <w:szCs w:val="28"/>
          <w:rtl/>
        </w:rPr>
        <w:t>ابن الحمصي، أحمد بن محمد</w:t>
      </w:r>
    </w:p>
    <w:p w14:paraId="351E287E"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&lt;author key="n99082721" ref="http://viaf.org/</w:t>
      </w:r>
      <w:proofErr w:type="spellStart"/>
      <w:r w:rsidRPr="00615692">
        <w:rPr>
          <w:rFonts w:ascii="Courier New" w:eastAsia="Times New Roman" w:hAnsi="Courier New" w:cs="Courier New"/>
          <w:color w:val="000000"/>
          <w:sz w:val="28"/>
          <w:szCs w:val="28"/>
          <w:shd w:val="clear" w:color="auto" w:fill="FFFFCC"/>
        </w:rPr>
        <w:t>viaf</w:t>
      </w:r>
      <w:proofErr w:type="spellEnd"/>
      <w:r w:rsidRPr="00615692">
        <w:rPr>
          <w:rFonts w:ascii="Courier New" w:eastAsia="Times New Roman" w:hAnsi="Courier New" w:cs="Courier New"/>
          <w:color w:val="000000"/>
          <w:sz w:val="28"/>
          <w:szCs w:val="28"/>
          <w:shd w:val="clear" w:color="auto" w:fill="FFFFCC"/>
        </w:rPr>
        <w:t>/59258530"&gt;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persName</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xml:lang</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ara</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Latn</w:t>
      </w:r>
      <w:proofErr w:type="spellEnd"/>
      <w:r w:rsidRPr="00615692">
        <w:rPr>
          <w:rFonts w:ascii="Courier New" w:eastAsia="Times New Roman" w:hAnsi="Courier New" w:cs="Courier New"/>
          <w:color w:val="000000"/>
          <w:sz w:val="28"/>
          <w:szCs w:val="28"/>
          <w:shd w:val="clear" w:color="auto" w:fill="FFFFCC"/>
        </w:rPr>
        <w:t>-x-</w:t>
      </w:r>
      <w:proofErr w:type="spellStart"/>
      <w:r w:rsidRPr="00615692">
        <w:rPr>
          <w:rFonts w:ascii="Courier New" w:eastAsia="Times New Roman" w:hAnsi="Courier New" w:cs="Courier New"/>
          <w:color w:val="000000"/>
          <w:sz w:val="28"/>
          <w:szCs w:val="28"/>
          <w:shd w:val="clear" w:color="auto" w:fill="FFFFCC"/>
        </w:rPr>
        <w:t>lc</w:t>
      </w:r>
      <w:proofErr w:type="spellEnd"/>
      <w:r w:rsidRPr="00615692">
        <w:rPr>
          <w:rFonts w:ascii="Courier New" w:eastAsia="Times New Roman" w:hAnsi="Courier New" w:cs="Courier New"/>
          <w:color w:val="000000"/>
          <w:sz w:val="28"/>
          <w:szCs w:val="28"/>
          <w:shd w:val="clear" w:color="auto" w:fill="FFFFCC"/>
        </w:rPr>
        <w:t>" type="standard"&gt;</w:t>
      </w:r>
      <w:proofErr w:type="spellStart"/>
      <w:r w:rsidRPr="00615692">
        <w:rPr>
          <w:rFonts w:ascii="Courier New" w:eastAsia="Times New Roman" w:hAnsi="Courier New" w:cs="Courier New"/>
          <w:color w:val="000000"/>
          <w:sz w:val="28"/>
          <w:szCs w:val="28"/>
          <w:shd w:val="clear" w:color="auto" w:fill="FFFFCC"/>
        </w:rPr>
        <w:t>Ibn</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al-Ḥimṣi</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Aḥmad</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ibn</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Muḥammad</w:t>
      </w:r>
      <w:proofErr w:type="spellEnd"/>
      <w:r w:rsidRPr="00615692">
        <w:rPr>
          <w:rFonts w:ascii="Courier New" w:eastAsia="Times New Roman" w:hAnsi="Courier New" w:cs="Courier New"/>
          <w:color w:val="000000"/>
          <w:sz w:val="28"/>
          <w:szCs w:val="28"/>
          <w:shd w:val="clear" w:color="auto" w:fill="FFFFCC"/>
        </w:rPr>
        <w:t>, d. 1527 or 8&lt;/</w:t>
      </w:r>
      <w:proofErr w:type="spellStart"/>
      <w:r w:rsidRPr="00615692">
        <w:rPr>
          <w:rFonts w:ascii="Courier New" w:eastAsia="Times New Roman" w:hAnsi="Courier New" w:cs="Courier New"/>
          <w:color w:val="000000"/>
          <w:sz w:val="28"/>
          <w:szCs w:val="28"/>
          <w:shd w:val="clear" w:color="auto" w:fill="FFFFCC"/>
        </w:rPr>
        <w:t>persName</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persName</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xml:lang</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ara</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Latn</w:t>
      </w:r>
      <w:proofErr w:type="spellEnd"/>
      <w:r w:rsidRPr="00615692">
        <w:rPr>
          <w:rFonts w:ascii="Courier New" w:eastAsia="Times New Roman" w:hAnsi="Courier New" w:cs="Courier New"/>
          <w:color w:val="000000"/>
          <w:sz w:val="28"/>
          <w:szCs w:val="28"/>
          <w:shd w:val="clear" w:color="auto" w:fill="FFFFCC"/>
        </w:rPr>
        <w:t>-x-</w:t>
      </w:r>
      <w:proofErr w:type="spellStart"/>
      <w:r w:rsidRPr="00615692">
        <w:rPr>
          <w:rFonts w:ascii="Courier New" w:eastAsia="Times New Roman" w:hAnsi="Courier New" w:cs="Courier New"/>
          <w:color w:val="000000"/>
          <w:sz w:val="28"/>
          <w:szCs w:val="28"/>
          <w:shd w:val="clear" w:color="auto" w:fill="FFFFCC"/>
        </w:rPr>
        <w:t>lc</w:t>
      </w:r>
      <w:proofErr w:type="spellEnd"/>
      <w:r w:rsidRPr="00615692">
        <w:rPr>
          <w:rFonts w:ascii="Courier New" w:eastAsia="Times New Roman" w:hAnsi="Courier New" w:cs="Courier New"/>
          <w:color w:val="000000"/>
          <w:sz w:val="28"/>
          <w:szCs w:val="28"/>
          <w:shd w:val="clear" w:color="auto" w:fill="FFFFCC"/>
        </w:rPr>
        <w:t>" type="alt"&gt;</w:t>
      </w:r>
      <w:proofErr w:type="spellStart"/>
      <w:r w:rsidRPr="00615692">
        <w:rPr>
          <w:rFonts w:ascii="Courier New" w:eastAsia="Times New Roman" w:hAnsi="Courier New" w:cs="Courier New"/>
          <w:color w:val="000000"/>
          <w:sz w:val="28"/>
          <w:szCs w:val="28"/>
          <w:shd w:val="clear" w:color="auto" w:fill="FFFFCC"/>
        </w:rPr>
        <w:t>Aḥmad</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ibn</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Muḥammad</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ibn</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ʻUmar</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ibn</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Abī</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Bakr</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ibn</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Abī</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Bakr</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ibn</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ʻUthmān</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ibn</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ʻAbd</w:t>
      </w:r>
      <w:proofErr w:type="spellEnd"/>
      <w:r w:rsidRPr="00615692">
        <w:rPr>
          <w:rFonts w:ascii="Courier New" w:eastAsia="Times New Roman" w:hAnsi="Courier New" w:cs="Courier New"/>
          <w:color w:val="000000"/>
          <w:sz w:val="28"/>
          <w:szCs w:val="28"/>
          <w:shd w:val="clear" w:color="auto" w:fill="FFFFCC"/>
        </w:rPr>
        <w:t xml:space="preserve"> al-</w:t>
      </w:r>
      <w:proofErr w:type="spellStart"/>
      <w:r w:rsidRPr="00615692">
        <w:rPr>
          <w:rFonts w:ascii="Courier New" w:eastAsia="Times New Roman" w:hAnsi="Courier New" w:cs="Courier New"/>
          <w:color w:val="000000"/>
          <w:sz w:val="28"/>
          <w:szCs w:val="28"/>
          <w:shd w:val="clear" w:color="auto" w:fill="FFFFCC"/>
        </w:rPr>
        <w:t>Laṭīf</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ibn</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Aḥmad</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ibn</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ʻAbd</w:t>
      </w:r>
      <w:proofErr w:type="spellEnd"/>
      <w:r w:rsidRPr="00615692">
        <w:rPr>
          <w:rFonts w:ascii="Courier New" w:eastAsia="Times New Roman" w:hAnsi="Courier New" w:cs="Courier New"/>
          <w:color w:val="000000"/>
          <w:sz w:val="28"/>
          <w:szCs w:val="28"/>
          <w:shd w:val="clear" w:color="auto" w:fill="FFFFCC"/>
        </w:rPr>
        <w:t xml:space="preserve"> al-</w:t>
      </w:r>
      <w:proofErr w:type="spellStart"/>
      <w:r w:rsidRPr="00615692">
        <w:rPr>
          <w:rFonts w:ascii="Courier New" w:eastAsia="Times New Roman" w:hAnsi="Courier New" w:cs="Courier New"/>
          <w:color w:val="000000"/>
          <w:sz w:val="28"/>
          <w:szCs w:val="28"/>
          <w:shd w:val="clear" w:color="auto" w:fill="FFFFCC"/>
        </w:rPr>
        <w:t>Raḥmān</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ibn</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ʻAlī</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ibn</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Aḥmad</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ibn</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Muḥammad</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ibn</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Ḥasan</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ibn</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ʻAbd</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Allāh</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ibn</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Zayd</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ibn</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ʻAbd</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Rabbihi</w:t>
      </w:r>
      <w:proofErr w:type="spellEnd"/>
      <w:r w:rsidRPr="00615692">
        <w:rPr>
          <w:rFonts w:ascii="Courier New" w:eastAsia="Times New Roman" w:hAnsi="Courier New" w:cs="Courier New"/>
          <w:color w:val="000000"/>
          <w:sz w:val="28"/>
          <w:szCs w:val="28"/>
          <w:shd w:val="clear" w:color="auto" w:fill="FFFFCC"/>
        </w:rPr>
        <w:t xml:space="preserve"> al-</w:t>
      </w:r>
      <w:proofErr w:type="spellStart"/>
      <w:r w:rsidRPr="00615692">
        <w:rPr>
          <w:rFonts w:ascii="Courier New" w:eastAsia="Times New Roman" w:hAnsi="Courier New" w:cs="Courier New"/>
          <w:color w:val="000000"/>
          <w:sz w:val="28"/>
          <w:szCs w:val="28"/>
          <w:shd w:val="clear" w:color="auto" w:fill="FFFFCC"/>
        </w:rPr>
        <w:t>Anṣārī</w:t>
      </w:r>
      <w:proofErr w:type="spellEnd"/>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persName</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persName</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xml:lang</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ara</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lastRenderedPageBreak/>
        <w:t xml:space="preserve">&lt;surname sort="1"&gt; </w:t>
      </w:r>
      <w:r w:rsidRPr="00615692">
        <w:rPr>
          <w:rFonts w:ascii="Courier New" w:eastAsia="Times New Roman" w:hAnsi="Courier New" w:cs="Courier New"/>
          <w:color w:val="000000"/>
          <w:sz w:val="28"/>
          <w:szCs w:val="28"/>
          <w:shd w:val="clear" w:color="auto" w:fill="FFFFCC"/>
          <w:rtl/>
        </w:rPr>
        <w:t>ابن الحمصي</w:t>
      </w:r>
      <w:r w:rsidRPr="00615692">
        <w:rPr>
          <w:rFonts w:ascii="Courier New" w:eastAsia="Times New Roman" w:hAnsi="Courier New" w:cs="Courier New"/>
          <w:color w:val="000000"/>
          <w:sz w:val="28"/>
          <w:szCs w:val="28"/>
          <w:shd w:val="clear" w:color="auto" w:fill="FFFFCC"/>
        </w:rPr>
        <w:t>&lt;surname&gt;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&lt;surname sort="3"&gt; </w:t>
      </w:r>
      <w:r w:rsidRPr="00615692">
        <w:rPr>
          <w:rFonts w:ascii="Courier New" w:eastAsia="Times New Roman" w:hAnsi="Courier New" w:cs="Courier New"/>
          <w:color w:val="000000"/>
          <w:sz w:val="28"/>
          <w:szCs w:val="28"/>
          <w:shd w:val="clear" w:color="auto" w:fill="FFFFCC"/>
          <w:rtl/>
        </w:rPr>
        <w:t>ابن محمد</w:t>
      </w:r>
      <w:r w:rsidRPr="00615692">
        <w:rPr>
          <w:rFonts w:ascii="Courier New" w:eastAsia="Times New Roman" w:hAnsi="Courier New" w:cs="Courier New"/>
          <w:color w:val="000000"/>
          <w:sz w:val="28"/>
          <w:szCs w:val="28"/>
          <w:shd w:val="clear" w:color="auto" w:fill="FFFFCC"/>
        </w:rPr>
        <w:t>&lt;surname&gt;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&lt;forename sort="2"&gt; </w:t>
      </w:r>
      <w:r w:rsidRPr="00615692">
        <w:rPr>
          <w:rFonts w:ascii="Courier New" w:eastAsia="Times New Roman" w:hAnsi="Courier New" w:cs="Courier New"/>
          <w:color w:val="000000"/>
          <w:sz w:val="28"/>
          <w:szCs w:val="28"/>
          <w:shd w:val="clear" w:color="auto" w:fill="FFFFCC"/>
          <w:rtl/>
        </w:rPr>
        <w:t>احمد</w:t>
      </w:r>
      <w:r w:rsidRPr="00615692">
        <w:rPr>
          <w:rFonts w:ascii="Courier New" w:eastAsia="Times New Roman" w:hAnsi="Courier New" w:cs="Courier New"/>
          <w:color w:val="000000"/>
          <w:sz w:val="28"/>
          <w:szCs w:val="28"/>
          <w:shd w:val="clear" w:color="auto" w:fill="FFFFCC"/>
        </w:rPr>
        <w:t>&lt;/forename&gt;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addName</w:t>
      </w:r>
      <w:proofErr w:type="spellEnd"/>
      <w:r w:rsidRPr="00615692">
        <w:rPr>
          <w:rFonts w:ascii="Courier New" w:eastAsia="Times New Roman" w:hAnsi="Courier New" w:cs="Courier New"/>
          <w:color w:val="000000"/>
          <w:sz w:val="28"/>
          <w:szCs w:val="28"/>
          <w:shd w:val="clear" w:color="auto" w:fill="FFFFCC"/>
        </w:rPr>
        <w:t xml:space="preserve"> type="</w:t>
      </w:r>
      <w:proofErr w:type="spellStart"/>
      <w:r w:rsidRPr="00615692">
        <w:rPr>
          <w:rFonts w:ascii="Courier New" w:eastAsia="Times New Roman" w:hAnsi="Courier New" w:cs="Courier New"/>
          <w:color w:val="000000"/>
          <w:sz w:val="28"/>
          <w:szCs w:val="28"/>
          <w:shd w:val="clear" w:color="auto" w:fill="FFFFCC"/>
        </w:rPr>
        <w:t>kunyah</w:t>
      </w:r>
      <w:proofErr w:type="spellEnd"/>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addName</w:t>
      </w:r>
      <w:proofErr w:type="spellEnd"/>
      <w:r w:rsidRPr="00615692">
        <w:rPr>
          <w:rFonts w:ascii="Courier New" w:eastAsia="Times New Roman" w:hAnsi="Courier New" w:cs="Courier New"/>
          <w:color w:val="000000"/>
          <w:sz w:val="28"/>
          <w:szCs w:val="28"/>
          <w:shd w:val="clear" w:color="auto" w:fill="FFFFCC"/>
        </w:rPr>
        <w:t xml:space="preserve"> type="</w:t>
      </w:r>
      <w:proofErr w:type="spellStart"/>
      <w:r w:rsidRPr="00615692">
        <w:rPr>
          <w:rFonts w:ascii="Courier New" w:eastAsia="Times New Roman" w:hAnsi="Courier New" w:cs="Courier New"/>
          <w:color w:val="000000"/>
          <w:sz w:val="28"/>
          <w:szCs w:val="28"/>
          <w:shd w:val="clear" w:color="auto" w:fill="FFFFCC"/>
        </w:rPr>
        <w:t>nisbah</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addName</w:t>
      </w:r>
      <w:proofErr w:type="spellEnd"/>
      <w:r w:rsidRPr="00615692">
        <w:rPr>
          <w:rFonts w:ascii="Courier New" w:eastAsia="Times New Roman" w:hAnsi="Courier New" w:cs="Courier New"/>
          <w:color w:val="000000"/>
          <w:sz w:val="28"/>
          <w:szCs w:val="28"/>
          <w:shd w:val="clear" w:color="auto" w:fill="FFFFCC"/>
        </w:rPr>
        <w:t xml:space="preserve"> type="</w:t>
      </w:r>
      <w:proofErr w:type="spellStart"/>
      <w:r w:rsidRPr="00615692">
        <w:rPr>
          <w:rFonts w:ascii="Courier New" w:eastAsia="Times New Roman" w:hAnsi="Courier New" w:cs="Courier New"/>
          <w:color w:val="000000"/>
          <w:sz w:val="28"/>
          <w:szCs w:val="28"/>
          <w:shd w:val="clear" w:color="auto" w:fill="FFFFCC"/>
        </w:rPr>
        <w:t>khitab</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addName</w:t>
      </w:r>
      <w:proofErr w:type="spellEnd"/>
      <w:r w:rsidRPr="00615692">
        <w:rPr>
          <w:rFonts w:ascii="Courier New" w:eastAsia="Times New Roman" w:hAnsi="Courier New" w:cs="Courier New"/>
          <w:color w:val="000000"/>
          <w:sz w:val="28"/>
          <w:szCs w:val="28"/>
          <w:shd w:val="clear" w:color="auto" w:fill="FFFFCC"/>
        </w:rPr>
        <w:t xml:space="preserve"> type="</w:t>
      </w:r>
      <w:proofErr w:type="spellStart"/>
      <w:r w:rsidRPr="00615692">
        <w:rPr>
          <w:rFonts w:ascii="Courier New" w:eastAsia="Times New Roman" w:hAnsi="Courier New" w:cs="Courier New"/>
          <w:color w:val="000000"/>
          <w:sz w:val="28"/>
          <w:szCs w:val="28"/>
          <w:shd w:val="clear" w:color="auto" w:fill="FFFFCC"/>
        </w:rPr>
        <w:t>nisbah</w:t>
      </w:r>
      <w:proofErr w:type="spellEnd"/>
      <w:r w:rsidRPr="00615692">
        <w:rPr>
          <w:rFonts w:ascii="Courier New" w:eastAsia="Times New Roman" w:hAnsi="Courier New" w:cs="Courier New"/>
          <w:color w:val="000000"/>
          <w:sz w:val="28"/>
          <w:szCs w:val="28"/>
          <w:shd w:val="clear" w:color="auto" w:fill="FFFFCC"/>
        </w:rPr>
        <w: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persName</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persName</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xml:lang</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ara</w:t>
      </w:r>
      <w:proofErr w:type="spellEnd"/>
      <w:r w:rsidRPr="00615692">
        <w:rPr>
          <w:rFonts w:ascii="Courier New" w:eastAsia="Times New Roman" w:hAnsi="Courier New" w:cs="Courier New"/>
          <w:color w:val="000000"/>
          <w:sz w:val="28"/>
          <w:szCs w:val="28"/>
          <w:shd w:val="clear" w:color="auto" w:fill="FFFFCC"/>
        </w:rPr>
        <w:t>" type="alt"&gt;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tl/>
        </w:rPr>
        <w:t>احمد بن محمد بن عمر بن ابي بكر بن ابي بكر بن عثمان بن عبد اللطيف بن احمد بن عبد الرحمان بن علي بن احمد بن محمد بن حسن بن عبد الله بن زيد بن عبد ربه</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persName</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&lt;/author&gt;</w:t>
      </w:r>
    </w:p>
    <w:p w14:paraId="61044CE7"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For secondary statements of responsibility, use the &lt;editor&gt; element, distinguished with the following values in the </w:t>
      </w:r>
      <w:proofErr w:type="spellStart"/>
      <w:r w:rsidRPr="00615692">
        <w:rPr>
          <w:rFonts w:ascii="Courier New" w:eastAsia="Times New Roman" w:hAnsi="Courier New" w:cs="Courier New"/>
          <w:color w:val="CD6600"/>
          <w:sz w:val="28"/>
          <w:szCs w:val="28"/>
        </w:rPr>
        <w:t>role</w:t>
      </w:r>
      <w:r w:rsidRPr="00615692">
        <w:rPr>
          <w:rFonts w:ascii="Verdana" w:eastAsia="Times New Roman" w:hAnsi="Verdana" w:cs="Times New Roman"/>
          <w:color w:val="000000"/>
          <w:sz w:val="28"/>
          <w:szCs w:val="28"/>
        </w:rPr>
        <w:t>attribute</w:t>
      </w:r>
      <w:proofErr w:type="spellEnd"/>
      <w:r w:rsidRPr="00615692">
        <w:rPr>
          <w:rFonts w:ascii="Verdana" w:eastAsia="Times New Roman" w:hAnsi="Verdana" w:cs="Times New Roman"/>
          <w:color w:val="000000"/>
          <w:sz w:val="28"/>
          <w:szCs w:val="28"/>
        </w:rPr>
        <w:t>: "editor", which refers to the person responsible for editing the manuscript, usually by collating it with other copies; "compiler", to the person responsible for the selection and compilation of the material contained in the manuscript; and "translator", to the person responsible for the translation of an original work. When using the element &lt;editor&gt;, the name should be tagged as &lt;</w:t>
      </w:r>
      <w:proofErr w:type="spellStart"/>
      <w:r w:rsidRPr="00615692">
        <w:rPr>
          <w:rFonts w:ascii="Verdana" w:eastAsia="Times New Roman" w:hAnsi="Verdana" w:cs="Times New Roman"/>
          <w:color w:val="000000"/>
          <w:sz w:val="28"/>
          <w:szCs w:val="28"/>
        </w:rPr>
        <w:t>persName</w:t>
      </w:r>
      <w:proofErr w:type="spellEnd"/>
      <w:r w:rsidRPr="00615692">
        <w:rPr>
          <w:rFonts w:ascii="Verdana" w:eastAsia="Times New Roman" w:hAnsi="Verdana" w:cs="Times New Roman"/>
          <w:color w:val="000000"/>
          <w:sz w:val="28"/>
          <w:szCs w:val="28"/>
        </w:rPr>
        <w:t xml:space="preserve">&gt;, and the Arabic script supplied with &lt;foreign&gt;, indicating the language with the attribute </w:t>
      </w:r>
      <w:proofErr w:type="spellStart"/>
      <w:r w:rsidRPr="00615692">
        <w:rPr>
          <w:rFonts w:ascii="Courier New" w:eastAsia="Times New Roman" w:hAnsi="Courier New" w:cs="Courier New"/>
          <w:color w:val="CD6600"/>
          <w:sz w:val="28"/>
          <w:szCs w:val="28"/>
        </w:rPr>
        <w:t>xml</w:t>
      </w:r>
      <w:proofErr w:type="gramStart"/>
      <w:r w:rsidRPr="00615692">
        <w:rPr>
          <w:rFonts w:ascii="Courier New" w:eastAsia="Times New Roman" w:hAnsi="Courier New" w:cs="Courier New"/>
          <w:color w:val="CD6600"/>
          <w:sz w:val="28"/>
          <w:szCs w:val="28"/>
        </w:rPr>
        <w:t>:lang</w:t>
      </w:r>
      <w:proofErr w:type="spellEnd"/>
      <w:proofErr w:type="gramEnd"/>
      <w:r w:rsidRPr="00615692">
        <w:rPr>
          <w:rFonts w:ascii="Verdana" w:eastAsia="Times New Roman" w:hAnsi="Verdana" w:cs="Times New Roman"/>
          <w:color w:val="000000"/>
          <w:sz w:val="28"/>
          <w:szCs w:val="28"/>
        </w:rPr>
        <w:t>.</w:t>
      </w:r>
    </w:p>
    <w:p w14:paraId="7D071FAB"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of the element &lt;editor&gt;</w:t>
      </w:r>
    </w:p>
    <w:p w14:paraId="1556D697"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gramStart"/>
      <w:r w:rsidRPr="00615692">
        <w:rPr>
          <w:rFonts w:ascii="Courier New" w:eastAsia="Times New Roman" w:hAnsi="Courier New" w:cs="Courier New"/>
          <w:color w:val="000000"/>
          <w:sz w:val="28"/>
          <w:szCs w:val="28"/>
          <w:shd w:val="clear" w:color="auto" w:fill="FFFFCC"/>
        </w:rPr>
        <w:t>editor</w:t>
      </w:r>
      <w:proofErr w:type="gramEnd"/>
      <w:r w:rsidRPr="00615692">
        <w:rPr>
          <w:rFonts w:ascii="Courier New" w:eastAsia="Times New Roman" w:hAnsi="Courier New" w:cs="Courier New"/>
          <w:color w:val="000000"/>
          <w:sz w:val="28"/>
          <w:szCs w:val="28"/>
          <w:shd w:val="clear" w:color="auto" w:fill="FFFFCC"/>
        </w:rPr>
        <w:t xml:space="preserve"> role="translator"&gt;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persName</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xml:lang</w:t>
      </w:r>
      <w:proofErr w:type="spellEnd"/>
      <w:r w:rsidRPr="00615692">
        <w:rPr>
          <w:rFonts w:ascii="Courier New" w:eastAsia="Times New Roman" w:hAnsi="Courier New" w:cs="Courier New"/>
          <w:color w:val="000000"/>
          <w:sz w:val="28"/>
          <w:szCs w:val="28"/>
          <w:shd w:val="clear" w:color="auto" w:fill="FFFFCC"/>
        </w:rPr>
        <w:t>="per-</w:t>
      </w:r>
      <w:proofErr w:type="spellStart"/>
      <w:r w:rsidRPr="00615692">
        <w:rPr>
          <w:rFonts w:ascii="Courier New" w:eastAsia="Times New Roman" w:hAnsi="Courier New" w:cs="Courier New"/>
          <w:color w:val="000000"/>
          <w:sz w:val="28"/>
          <w:szCs w:val="28"/>
          <w:shd w:val="clear" w:color="auto" w:fill="FFFFCC"/>
        </w:rPr>
        <w:t>Latn</w:t>
      </w:r>
      <w:proofErr w:type="spellEnd"/>
      <w:r w:rsidRPr="00615692">
        <w:rPr>
          <w:rFonts w:ascii="Courier New" w:eastAsia="Times New Roman" w:hAnsi="Courier New" w:cs="Courier New"/>
          <w:color w:val="000000"/>
          <w:sz w:val="28"/>
          <w:szCs w:val="28"/>
          <w:shd w:val="clear" w:color="auto" w:fill="FFFFCC"/>
        </w:rPr>
        <w:t>-x-</w:t>
      </w:r>
      <w:proofErr w:type="spellStart"/>
      <w:r w:rsidRPr="00615692">
        <w:rPr>
          <w:rFonts w:ascii="Courier New" w:eastAsia="Times New Roman" w:hAnsi="Courier New" w:cs="Courier New"/>
          <w:color w:val="000000"/>
          <w:sz w:val="28"/>
          <w:szCs w:val="28"/>
          <w:shd w:val="clear" w:color="auto" w:fill="FFFFCC"/>
        </w:rPr>
        <w:t>lc</w:t>
      </w:r>
      <w:proofErr w:type="spellEnd"/>
      <w:r w:rsidRPr="00615692">
        <w:rPr>
          <w:rFonts w:ascii="Courier New" w:eastAsia="Times New Roman" w:hAnsi="Courier New" w:cs="Courier New"/>
          <w:color w:val="000000"/>
          <w:sz w:val="28"/>
          <w:szCs w:val="28"/>
          <w:shd w:val="clear" w:color="auto" w:fill="FFFFCC"/>
        </w:rPr>
        <w:t>" type="supplied"&gt;</w:t>
      </w:r>
      <w:proofErr w:type="spellStart"/>
      <w:r w:rsidRPr="00615692">
        <w:rPr>
          <w:rFonts w:ascii="Courier New" w:eastAsia="Times New Roman" w:hAnsi="Courier New" w:cs="Courier New"/>
          <w:color w:val="000000"/>
          <w:sz w:val="28"/>
          <w:szCs w:val="28"/>
          <w:shd w:val="clear" w:color="auto" w:fill="FFFFCC"/>
        </w:rPr>
        <w:t>Abū</w:t>
      </w:r>
      <w:proofErr w:type="spellEnd"/>
      <w:r w:rsidRPr="00615692">
        <w:rPr>
          <w:rFonts w:ascii="Courier New" w:eastAsia="Times New Roman" w:hAnsi="Courier New" w:cs="Courier New"/>
          <w:color w:val="000000"/>
          <w:sz w:val="28"/>
          <w:szCs w:val="28"/>
          <w:shd w:val="clear" w:color="auto" w:fill="FFFFCC"/>
        </w:rPr>
        <w:t xml:space="preserve"> al-</w:t>
      </w:r>
      <w:proofErr w:type="spellStart"/>
      <w:r w:rsidRPr="00615692">
        <w:rPr>
          <w:rFonts w:ascii="Courier New" w:eastAsia="Times New Roman" w:hAnsi="Courier New" w:cs="Courier New"/>
          <w:color w:val="000000"/>
          <w:sz w:val="28"/>
          <w:szCs w:val="28"/>
          <w:shd w:val="clear" w:color="auto" w:fill="FFFFCC"/>
        </w:rPr>
        <w:t>Barakāt</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Muḥammad</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ibn</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Aḥmad</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ibn</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Muḥammad</w:t>
      </w:r>
      <w:proofErr w:type="spellEnd"/>
      <w:r w:rsidRPr="00615692">
        <w:rPr>
          <w:rFonts w:ascii="Courier New" w:eastAsia="Times New Roman" w:hAnsi="Courier New" w:cs="Courier New"/>
          <w:color w:val="000000"/>
          <w:sz w:val="28"/>
          <w:szCs w:val="28"/>
          <w:shd w:val="clear" w:color="auto" w:fill="FFFFCC"/>
        </w:rPr>
        <w:t xml:space="preserve"> al-</w:t>
      </w:r>
      <w:proofErr w:type="spellStart"/>
      <w:r w:rsidRPr="00615692">
        <w:rPr>
          <w:rFonts w:ascii="Courier New" w:eastAsia="Times New Roman" w:hAnsi="Courier New" w:cs="Courier New"/>
          <w:color w:val="000000"/>
          <w:sz w:val="28"/>
          <w:szCs w:val="28"/>
          <w:shd w:val="clear" w:color="auto" w:fill="FFFFCC"/>
        </w:rPr>
        <w:t>Ḥusayī</w:t>
      </w:r>
      <w:proofErr w:type="spellEnd"/>
      <w:r w:rsidRPr="00615692">
        <w:rPr>
          <w:rFonts w:ascii="Courier New" w:eastAsia="Times New Roman" w:hAnsi="Courier New" w:cs="Courier New"/>
          <w:color w:val="000000"/>
          <w:sz w:val="28"/>
          <w:szCs w:val="28"/>
          <w:shd w:val="clear" w:color="auto" w:fill="FFFFCC"/>
        </w:rPr>
        <w:t xml:space="preserve"> &lt;foreign </w:t>
      </w:r>
      <w:proofErr w:type="spellStart"/>
      <w:r w:rsidRPr="00615692">
        <w:rPr>
          <w:rFonts w:ascii="Courier New" w:eastAsia="Times New Roman" w:hAnsi="Courier New" w:cs="Courier New"/>
          <w:color w:val="000000"/>
          <w:sz w:val="28"/>
          <w:szCs w:val="28"/>
          <w:shd w:val="clear" w:color="auto" w:fill="FFFFCC"/>
        </w:rPr>
        <w:t>xml:lang</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ara</w:t>
      </w:r>
      <w:proofErr w:type="spellEnd"/>
      <w:r w:rsidRPr="00615692">
        <w:rPr>
          <w:rFonts w:ascii="Courier New" w:eastAsia="Times New Roman" w:hAnsi="Courier New" w:cs="Courier New"/>
          <w:color w:val="000000"/>
          <w:sz w:val="28"/>
          <w:szCs w:val="28"/>
          <w:shd w:val="clear" w:color="auto" w:fill="FFFFCC"/>
        </w:rPr>
        <w:t>"&gt;</w:t>
      </w:r>
      <w:r w:rsidRPr="00615692">
        <w:rPr>
          <w:rFonts w:ascii="Courier New" w:eastAsia="Times New Roman" w:hAnsi="Courier New" w:cs="Courier New"/>
          <w:color w:val="000000"/>
          <w:sz w:val="28"/>
          <w:szCs w:val="28"/>
          <w:shd w:val="clear" w:color="auto" w:fill="FFFFCC"/>
          <w:rtl/>
        </w:rPr>
        <w:t>أبو البركات محمد بن محمد بن احمد بن محمد الحسيني</w:t>
      </w:r>
      <w:r w:rsidRPr="00615692">
        <w:rPr>
          <w:rFonts w:ascii="Courier New" w:eastAsia="Times New Roman" w:hAnsi="Courier New" w:cs="Courier New"/>
          <w:color w:val="000000"/>
          <w:sz w:val="28"/>
          <w:szCs w:val="28"/>
          <w:shd w:val="clear" w:color="auto" w:fill="FFFFCC"/>
        </w:rPr>
        <w:t>&lt;/foreign&gt;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persName</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&lt;/editor&gt;</w:t>
      </w:r>
    </w:p>
    <w:p w14:paraId="3F730EE3"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If the editor, translator or compiler is a known author with an </w:t>
      </w:r>
      <w:proofErr w:type="spellStart"/>
      <w:r w:rsidRPr="00615692">
        <w:rPr>
          <w:rFonts w:ascii="Verdana" w:eastAsia="Times New Roman" w:hAnsi="Verdana" w:cs="Times New Roman"/>
          <w:color w:val="000000"/>
          <w:sz w:val="28"/>
          <w:szCs w:val="28"/>
        </w:rPr>
        <w:t>authorised</w:t>
      </w:r>
      <w:proofErr w:type="spellEnd"/>
      <w:r w:rsidRPr="00615692">
        <w:rPr>
          <w:rFonts w:ascii="Verdana" w:eastAsia="Times New Roman" w:hAnsi="Verdana" w:cs="Times New Roman"/>
          <w:color w:val="000000"/>
          <w:sz w:val="28"/>
          <w:szCs w:val="28"/>
        </w:rPr>
        <w:t xml:space="preserve"> name, the references to the Library of Congress number and the Virtual International Authority File </w:t>
      </w:r>
      <w:proofErr w:type="spellStart"/>
      <w:proofErr w:type="gramStart"/>
      <w:r w:rsidRPr="00615692">
        <w:rPr>
          <w:rFonts w:ascii="Verdana" w:eastAsia="Times New Roman" w:hAnsi="Verdana" w:cs="Times New Roman"/>
          <w:color w:val="000000"/>
          <w:sz w:val="28"/>
          <w:szCs w:val="28"/>
        </w:rPr>
        <w:t>url</w:t>
      </w:r>
      <w:proofErr w:type="spellEnd"/>
      <w:proofErr w:type="gramEnd"/>
      <w:r w:rsidRPr="00615692">
        <w:rPr>
          <w:rFonts w:ascii="Verdana" w:eastAsia="Times New Roman" w:hAnsi="Verdana" w:cs="Times New Roman"/>
          <w:color w:val="000000"/>
          <w:sz w:val="28"/>
          <w:szCs w:val="28"/>
        </w:rPr>
        <w:t xml:space="preserve"> may be added to the &lt;</w:t>
      </w:r>
      <w:proofErr w:type="spellStart"/>
      <w:r w:rsidRPr="00615692">
        <w:rPr>
          <w:rFonts w:ascii="Verdana" w:eastAsia="Times New Roman" w:hAnsi="Verdana" w:cs="Times New Roman"/>
          <w:color w:val="000000"/>
          <w:sz w:val="28"/>
          <w:szCs w:val="28"/>
        </w:rPr>
        <w:t>persName</w:t>
      </w:r>
      <w:proofErr w:type="spellEnd"/>
      <w:r w:rsidRPr="00615692">
        <w:rPr>
          <w:rFonts w:ascii="Verdana" w:eastAsia="Times New Roman" w:hAnsi="Verdana" w:cs="Times New Roman"/>
          <w:color w:val="000000"/>
          <w:sz w:val="28"/>
          <w:szCs w:val="28"/>
        </w:rPr>
        <w:t>&gt; element following the model:</w:t>
      </w:r>
    </w:p>
    <w:p w14:paraId="3C0EDE80"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persName</w:t>
      </w:r>
      <w:proofErr w:type="spellEnd"/>
      <w:r w:rsidRPr="00615692">
        <w:rPr>
          <w:rFonts w:ascii="Courier New" w:eastAsia="Times New Roman" w:hAnsi="Courier New" w:cs="Courier New"/>
          <w:color w:val="000000"/>
          <w:sz w:val="28"/>
          <w:szCs w:val="28"/>
          <w:shd w:val="clear" w:color="auto" w:fill="FFFFCC"/>
        </w:rPr>
        <w:t xml:space="preserve"> type="standard" key=" LC </w:t>
      </w:r>
      <w:proofErr w:type="spellStart"/>
      <w:r w:rsidRPr="00615692">
        <w:rPr>
          <w:rFonts w:ascii="Courier New" w:eastAsia="Times New Roman" w:hAnsi="Courier New" w:cs="Courier New"/>
          <w:color w:val="000000"/>
          <w:sz w:val="28"/>
          <w:szCs w:val="28"/>
          <w:shd w:val="clear" w:color="auto" w:fill="FFFFCC"/>
        </w:rPr>
        <w:t>idno</w:t>
      </w:r>
      <w:proofErr w:type="spellEnd"/>
      <w:r w:rsidRPr="00615692">
        <w:rPr>
          <w:rFonts w:ascii="Courier New" w:eastAsia="Times New Roman" w:hAnsi="Courier New" w:cs="Courier New"/>
          <w:color w:val="000000"/>
          <w:sz w:val="28"/>
          <w:szCs w:val="28"/>
          <w:shd w:val="clear" w:color="auto" w:fill="FFFFCC"/>
        </w:rPr>
        <w:t>" ref="URL of VIAF entry"&gt;.</w:t>
      </w:r>
    </w:p>
    <w:p w14:paraId="217AABA5" w14:textId="77777777"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lastRenderedPageBreak/>
        <w:t>5.3.1.3 Title</w:t>
      </w:r>
    </w:p>
    <w:p w14:paraId="7A1795EE"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Within &lt;</w:t>
      </w:r>
      <w:proofErr w:type="spellStart"/>
      <w:r w:rsidRPr="00615692">
        <w:rPr>
          <w:rFonts w:ascii="Verdana" w:eastAsia="Times New Roman" w:hAnsi="Verdana" w:cs="Times New Roman"/>
          <w:color w:val="000000"/>
          <w:sz w:val="28"/>
          <w:szCs w:val="28"/>
        </w:rPr>
        <w:t>msItem</w:t>
      </w:r>
      <w:proofErr w:type="spellEnd"/>
      <w:r w:rsidRPr="00615692">
        <w:rPr>
          <w:rFonts w:ascii="Verdana" w:eastAsia="Times New Roman" w:hAnsi="Verdana" w:cs="Times New Roman"/>
          <w:color w:val="000000"/>
          <w:sz w:val="28"/>
          <w:szCs w:val="28"/>
        </w:rPr>
        <w:t xml:space="preserve">&gt;, the &lt;title&gt; element should be used to supply the </w:t>
      </w:r>
      <w:proofErr w:type="spellStart"/>
      <w:r w:rsidRPr="00615692">
        <w:rPr>
          <w:rFonts w:ascii="Verdana" w:eastAsia="Times New Roman" w:hAnsi="Verdana" w:cs="Times New Roman"/>
          <w:color w:val="000000"/>
          <w:sz w:val="28"/>
          <w:szCs w:val="28"/>
        </w:rPr>
        <w:t>regularised</w:t>
      </w:r>
      <w:proofErr w:type="spellEnd"/>
      <w:r w:rsidRPr="00615692">
        <w:rPr>
          <w:rFonts w:ascii="Verdana" w:eastAsia="Times New Roman" w:hAnsi="Verdana" w:cs="Times New Roman"/>
          <w:color w:val="000000"/>
          <w:sz w:val="28"/>
          <w:szCs w:val="28"/>
        </w:rPr>
        <w:t xml:space="preserve"> form of the item's title and any variants that exist. Variant titles are </w:t>
      </w:r>
      <w:proofErr w:type="spellStart"/>
      <w:r w:rsidRPr="00615692">
        <w:rPr>
          <w:rFonts w:ascii="Verdana" w:eastAsia="Times New Roman" w:hAnsi="Verdana" w:cs="Times New Roman"/>
          <w:color w:val="000000"/>
          <w:sz w:val="28"/>
          <w:szCs w:val="28"/>
        </w:rPr>
        <w:t>categorised</w:t>
      </w:r>
      <w:proofErr w:type="spellEnd"/>
      <w:r w:rsidRPr="00615692">
        <w:rPr>
          <w:rFonts w:ascii="Verdana" w:eastAsia="Times New Roman" w:hAnsi="Verdana" w:cs="Times New Roman"/>
          <w:color w:val="000000"/>
          <w:sz w:val="28"/>
          <w:szCs w:val="28"/>
        </w:rPr>
        <w:t xml:space="preserve"> using the </w:t>
      </w:r>
      <w:r w:rsidRPr="00615692">
        <w:rPr>
          <w:rFonts w:ascii="Courier New" w:eastAsia="Times New Roman" w:hAnsi="Courier New" w:cs="Courier New"/>
          <w:color w:val="CD6600"/>
          <w:sz w:val="28"/>
          <w:szCs w:val="28"/>
        </w:rPr>
        <w:t>type</w:t>
      </w:r>
      <w:r w:rsidRPr="00615692">
        <w:rPr>
          <w:rFonts w:ascii="Verdana" w:eastAsia="Times New Roman" w:hAnsi="Verdana" w:cs="Times New Roman"/>
          <w:color w:val="000000"/>
          <w:sz w:val="28"/>
          <w:szCs w:val="28"/>
        </w:rPr>
        <w:t xml:space="preserve"> attribute. The main title of the work does not have a </w:t>
      </w:r>
      <w:r w:rsidRPr="00615692">
        <w:rPr>
          <w:rFonts w:ascii="Courier New" w:eastAsia="Times New Roman" w:hAnsi="Courier New" w:cs="Courier New"/>
          <w:color w:val="CD6600"/>
          <w:sz w:val="28"/>
          <w:szCs w:val="28"/>
        </w:rPr>
        <w:t>type</w:t>
      </w:r>
      <w:r w:rsidRPr="00615692">
        <w:rPr>
          <w:rFonts w:ascii="Verdana" w:eastAsia="Times New Roman" w:hAnsi="Verdana" w:cs="Times New Roman"/>
          <w:color w:val="000000"/>
          <w:sz w:val="28"/>
          <w:szCs w:val="28"/>
        </w:rPr>
        <w:t xml:space="preserve"> attribute. If the work does not have a standard title, a descriptive title should be provided.</w:t>
      </w:r>
    </w:p>
    <w:p w14:paraId="75DFC61E"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Titles can be entered in more than one language and script, indicated by the </w:t>
      </w:r>
      <w:proofErr w:type="spellStart"/>
      <w:r w:rsidRPr="00615692">
        <w:rPr>
          <w:rFonts w:ascii="Courier New" w:eastAsia="Times New Roman" w:hAnsi="Courier New" w:cs="Courier New"/>
          <w:color w:val="CD6600"/>
          <w:sz w:val="28"/>
          <w:szCs w:val="28"/>
        </w:rPr>
        <w:t>xml</w:t>
      </w:r>
      <w:proofErr w:type="gramStart"/>
      <w:r w:rsidRPr="00615692">
        <w:rPr>
          <w:rFonts w:ascii="Courier New" w:eastAsia="Times New Roman" w:hAnsi="Courier New" w:cs="Courier New"/>
          <w:color w:val="CD6600"/>
          <w:sz w:val="28"/>
          <w:szCs w:val="28"/>
        </w:rPr>
        <w:t>:lang</w:t>
      </w:r>
      <w:proofErr w:type="spellEnd"/>
      <w:proofErr w:type="gramEnd"/>
      <w:r w:rsidRPr="00615692">
        <w:rPr>
          <w:rFonts w:ascii="Verdana" w:eastAsia="Times New Roman" w:hAnsi="Verdana" w:cs="Times New Roman"/>
          <w:color w:val="000000"/>
          <w:sz w:val="28"/>
          <w:szCs w:val="28"/>
        </w:rPr>
        <w:t xml:space="preserve"> attribute</w:t>
      </w:r>
    </w:p>
    <w:p w14:paraId="24C05414"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of standard title in Latin transliteration and Arabic script:</w:t>
      </w:r>
    </w:p>
    <w:p w14:paraId="01663B64"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spellStart"/>
      <w:proofErr w:type="gramStart"/>
      <w:r w:rsidRPr="00615692">
        <w:rPr>
          <w:rFonts w:ascii="Courier New" w:eastAsia="Times New Roman" w:hAnsi="Courier New" w:cs="Courier New"/>
          <w:color w:val="000000"/>
          <w:sz w:val="28"/>
          <w:szCs w:val="28"/>
          <w:shd w:val="clear" w:color="auto" w:fill="FFFFCC"/>
        </w:rPr>
        <w:t>msItem</w:t>
      </w:r>
      <w:proofErr w:type="spellEnd"/>
      <w:proofErr w:type="gram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&lt;title </w:t>
      </w:r>
      <w:proofErr w:type="spellStart"/>
      <w:r w:rsidRPr="00615692">
        <w:rPr>
          <w:rFonts w:ascii="Courier New" w:eastAsia="Times New Roman" w:hAnsi="Courier New" w:cs="Courier New"/>
          <w:color w:val="000000"/>
          <w:sz w:val="28"/>
          <w:szCs w:val="28"/>
          <w:shd w:val="clear" w:color="auto" w:fill="FFFFCC"/>
        </w:rPr>
        <w:t>xml:lang</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ara</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Latn</w:t>
      </w:r>
      <w:proofErr w:type="spellEnd"/>
      <w:r w:rsidRPr="00615692">
        <w:rPr>
          <w:rFonts w:ascii="Courier New" w:eastAsia="Times New Roman" w:hAnsi="Courier New" w:cs="Courier New"/>
          <w:color w:val="000000"/>
          <w:sz w:val="28"/>
          <w:szCs w:val="28"/>
          <w:shd w:val="clear" w:color="auto" w:fill="FFFFCC"/>
        </w:rPr>
        <w:t>-x-</w:t>
      </w:r>
      <w:proofErr w:type="spellStart"/>
      <w:r w:rsidRPr="00615692">
        <w:rPr>
          <w:rFonts w:ascii="Courier New" w:eastAsia="Times New Roman" w:hAnsi="Courier New" w:cs="Courier New"/>
          <w:color w:val="000000"/>
          <w:sz w:val="28"/>
          <w:szCs w:val="28"/>
          <w:shd w:val="clear" w:color="auto" w:fill="FFFFCC"/>
        </w:rPr>
        <w:t>lc</w:t>
      </w:r>
      <w:proofErr w:type="spellEnd"/>
      <w:r w:rsidRPr="00615692">
        <w:rPr>
          <w:rFonts w:ascii="Courier New" w:eastAsia="Times New Roman" w:hAnsi="Courier New" w:cs="Courier New"/>
          <w:color w:val="000000"/>
          <w:sz w:val="28"/>
          <w:szCs w:val="28"/>
          <w:shd w:val="clear" w:color="auto" w:fill="FFFFCC"/>
        </w:rPr>
        <w:t>"&gt;</w:t>
      </w:r>
      <w:proofErr w:type="spellStart"/>
      <w:r w:rsidRPr="00615692">
        <w:rPr>
          <w:rFonts w:ascii="Courier New" w:eastAsia="Times New Roman" w:hAnsi="Courier New" w:cs="Courier New"/>
          <w:color w:val="000000"/>
          <w:sz w:val="28"/>
          <w:szCs w:val="28"/>
          <w:shd w:val="clear" w:color="auto" w:fill="FFFFCC"/>
        </w:rPr>
        <w:t>Ghurar</w:t>
      </w:r>
      <w:proofErr w:type="spellEnd"/>
      <w:r w:rsidRPr="00615692">
        <w:rPr>
          <w:rFonts w:ascii="Courier New" w:eastAsia="Times New Roman" w:hAnsi="Courier New" w:cs="Courier New"/>
          <w:color w:val="000000"/>
          <w:sz w:val="28"/>
          <w:szCs w:val="28"/>
          <w:shd w:val="clear" w:color="auto" w:fill="FFFFCC"/>
        </w:rPr>
        <w:t xml:space="preserve"> al-</w:t>
      </w:r>
      <w:proofErr w:type="spellStart"/>
      <w:r w:rsidRPr="00615692">
        <w:rPr>
          <w:rFonts w:ascii="Courier New" w:eastAsia="Times New Roman" w:hAnsi="Courier New" w:cs="Courier New"/>
          <w:color w:val="000000"/>
          <w:sz w:val="28"/>
          <w:szCs w:val="28"/>
          <w:shd w:val="clear" w:color="auto" w:fill="FFFFCC"/>
        </w:rPr>
        <w:t>durar</w:t>
      </w:r>
      <w:proofErr w:type="spellEnd"/>
      <w:r w:rsidRPr="00615692">
        <w:rPr>
          <w:rFonts w:ascii="Courier New" w:eastAsia="Times New Roman" w:hAnsi="Courier New" w:cs="Courier New"/>
          <w:color w:val="000000"/>
          <w:sz w:val="28"/>
          <w:szCs w:val="28"/>
          <w:shd w:val="clear" w:color="auto" w:fill="FFFFCC"/>
        </w:rPr>
        <w:t>&lt;/title&gt;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&lt;title </w:t>
      </w:r>
      <w:proofErr w:type="spellStart"/>
      <w:r w:rsidRPr="00615692">
        <w:rPr>
          <w:rFonts w:ascii="Courier New" w:eastAsia="Times New Roman" w:hAnsi="Courier New" w:cs="Courier New"/>
          <w:color w:val="000000"/>
          <w:sz w:val="28"/>
          <w:szCs w:val="28"/>
          <w:shd w:val="clear" w:color="auto" w:fill="FFFFCC"/>
        </w:rPr>
        <w:t>xml:lang</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ara</w:t>
      </w:r>
      <w:proofErr w:type="spellEnd"/>
      <w:r w:rsidRPr="00615692">
        <w:rPr>
          <w:rFonts w:ascii="Courier New" w:eastAsia="Times New Roman" w:hAnsi="Courier New" w:cs="Courier New"/>
          <w:color w:val="000000"/>
          <w:sz w:val="28"/>
          <w:szCs w:val="28"/>
          <w:shd w:val="clear" w:color="auto" w:fill="FFFFCC"/>
        </w:rPr>
        <w:t>"&gt;</w:t>
      </w:r>
      <w:r w:rsidRPr="00615692">
        <w:rPr>
          <w:rFonts w:ascii="Courier New" w:eastAsia="Times New Roman" w:hAnsi="Courier New" w:cs="Courier New"/>
          <w:color w:val="000000"/>
          <w:sz w:val="28"/>
          <w:szCs w:val="28"/>
          <w:shd w:val="clear" w:color="auto" w:fill="FFFFCC"/>
          <w:rtl/>
        </w:rPr>
        <w:t>غرر الدرر</w:t>
      </w:r>
      <w:r w:rsidRPr="00615692">
        <w:rPr>
          <w:rFonts w:ascii="Courier New" w:eastAsia="Times New Roman" w:hAnsi="Courier New" w:cs="Courier New"/>
          <w:color w:val="000000"/>
          <w:sz w:val="28"/>
          <w:szCs w:val="28"/>
          <w:shd w:val="clear" w:color="auto" w:fill="FFFFCC"/>
        </w:rPr>
        <w:t>&lt;/title&gt;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msItem</w:t>
      </w:r>
      <w:proofErr w:type="spellEnd"/>
      <w:r w:rsidRPr="00615692">
        <w:rPr>
          <w:rFonts w:ascii="Courier New" w:eastAsia="Times New Roman" w:hAnsi="Courier New" w:cs="Courier New"/>
          <w:color w:val="000000"/>
          <w:sz w:val="28"/>
          <w:szCs w:val="28"/>
          <w:shd w:val="clear" w:color="auto" w:fill="FFFFCC"/>
        </w:rPr>
        <w:t>&gt;</w:t>
      </w:r>
    </w:p>
    <w:p w14:paraId="4A0120AD"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of item with alternative title in Latin transliteration and Arabic script:</w:t>
      </w:r>
    </w:p>
    <w:p w14:paraId="284F7347"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msItem</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&lt;title </w:t>
      </w:r>
      <w:proofErr w:type="spellStart"/>
      <w:r w:rsidRPr="00615692">
        <w:rPr>
          <w:rFonts w:ascii="Courier New" w:eastAsia="Times New Roman" w:hAnsi="Courier New" w:cs="Courier New"/>
          <w:color w:val="000000"/>
          <w:sz w:val="28"/>
          <w:szCs w:val="28"/>
          <w:shd w:val="clear" w:color="auto" w:fill="FFFFCC"/>
        </w:rPr>
        <w:t>xml:lang</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ara</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Latn</w:t>
      </w:r>
      <w:proofErr w:type="spellEnd"/>
      <w:r w:rsidRPr="00615692">
        <w:rPr>
          <w:rFonts w:ascii="Courier New" w:eastAsia="Times New Roman" w:hAnsi="Courier New" w:cs="Courier New"/>
          <w:color w:val="000000"/>
          <w:sz w:val="28"/>
          <w:szCs w:val="28"/>
          <w:shd w:val="clear" w:color="auto" w:fill="FFFFCC"/>
        </w:rPr>
        <w:t>-x-</w:t>
      </w:r>
      <w:proofErr w:type="spellStart"/>
      <w:r w:rsidRPr="00615692">
        <w:rPr>
          <w:rFonts w:ascii="Courier New" w:eastAsia="Times New Roman" w:hAnsi="Courier New" w:cs="Courier New"/>
          <w:color w:val="000000"/>
          <w:sz w:val="28"/>
          <w:szCs w:val="28"/>
          <w:shd w:val="clear" w:color="auto" w:fill="FFFFCC"/>
        </w:rPr>
        <w:t>lc</w:t>
      </w:r>
      <w:proofErr w:type="spellEnd"/>
      <w:r w:rsidRPr="00615692">
        <w:rPr>
          <w:rFonts w:ascii="Courier New" w:eastAsia="Times New Roman" w:hAnsi="Courier New" w:cs="Courier New"/>
          <w:color w:val="000000"/>
          <w:sz w:val="28"/>
          <w:szCs w:val="28"/>
          <w:shd w:val="clear" w:color="auto" w:fill="FFFFCC"/>
        </w:rPr>
        <w:t>"&gt;al-</w:t>
      </w:r>
      <w:proofErr w:type="spellStart"/>
      <w:r w:rsidRPr="00615692">
        <w:rPr>
          <w:rFonts w:ascii="Courier New" w:eastAsia="Times New Roman" w:hAnsi="Courier New" w:cs="Courier New"/>
          <w:color w:val="000000"/>
          <w:sz w:val="28"/>
          <w:szCs w:val="28"/>
          <w:shd w:val="clear" w:color="auto" w:fill="FFFFCC"/>
        </w:rPr>
        <w:t>Qusṭās</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fī</w:t>
      </w:r>
      <w:proofErr w:type="spellEnd"/>
      <w:r w:rsidRPr="00615692">
        <w:rPr>
          <w:rFonts w:ascii="Courier New" w:eastAsia="Times New Roman" w:hAnsi="Courier New" w:cs="Courier New"/>
          <w:color w:val="000000"/>
          <w:sz w:val="28"/>
          <w:szCs w:val="28"/>
          <w:shd w:val="clear" w:color="auto" w:fill="FFFFCC"/>
        </w:rPr>
        <w:t xml:space="preserve"> al-</w:t>
      </w:r>
      <w:proofErr w:type="spellStart"/>
      <w:r w:rsidRPr="00615692">
        <w:rPr>
          <w:rFonts w:ascii="Courier New" w:eastAsia="Times New Roman" w:hAnsi="Courier New" w:cs="Courier New"/>
          <w:color w:val="000000"/>
          <w:sz w:val="28"/>
          <w:szCs w:val="28"/>
          <w:shd w:val="clear" w:color="auto" w:fill="FFFFCC"/>
        </w:rPr>
        <w:t>ʽarūḍ</w:t>
      </w:r>
      <w:proofErr w:type="spellEnd"/>
      <w:r w:rsidRPr="00615692">
        <w:rPr>
          <w:rFonts w:ascii="Courier New" w:eastAsia="Times New Roman" w:hAnsi="Courier New" w:cs="Courier New"/>
          <w:color w:val="000000"/>
          <w:sz w:val="28"/>
          <w:szCs w:val="28"/>
          <w:shd w:val="clear" w:color="auto" w:fill="FFFFCC"/>
        </w:rPr>
        <w:t>&lt;/title&gt;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&lt;title </w:t>
      </w:r>
      <w:proofErr w:type="spellStart"/>
      <w:r w:rsidRPr="00615692">
        <w:rPr>
          <w:rFonts w:ascii="Courier New" w:eastAsia="Times New Roman" w:hAnsi="Courier New" w:cs="Courier New"/>
          <w:color w:val="000000"/>
          <w:sz w:val="28"/>
          <w:szCs w:val="28"/>
          <w:shd w:val="clear" w:color="auto" w:fill="FFFFCC"/>
        </w:rPr>
        <w:t>xml:lang</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ara</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Latn</w:t>
      </w:r>
      <w:proofErr w:type="spellEnd"/>
      <w:r w:rsidRPr="00615692">
        <w:rPr>
          <w:rFonts w:ascii="Courier New" w:eastAsia="Times New Roman" w:hAnsi="Courier New" w:cs="Courier New"/>
          <w:color w:val="000000"/>
          <w:sz w:val="28"/>
          <w:szCs w:val="28"/>
          <w:shd w:val="clear" w:color="auto" w:fill="FFFFCC"/>
        </w:rPr>
        <w:t>-x-</w:t>
      </w:r>
      <w:proofErr w:type="spellStart"/>
      <w:r w:rsidRPr="00615692">
        <w:rPr>
          <w:rFonts w:ascii="Courier New" w:eastAsia="Times New Roman" w:hAnsi="Courier New" w:cs="Courier New"/>
          <w:color w:val="000000"/>
          <w:sz w:val="28"/>
          <w:szCs w:val="28"/>
          <w:shd w:val="clear" w:color="auto" w:fill="FFFFCC"/>
        </w:rPr>
        <w:t>lc</w:t>
      </w:r>
      <w:proofErr w:type="spellEnd"/>
      <w:r w:rsidRPr="00615692">
        <w:rPr>
          <w:rFonts w:ascii="Courier New" w:eastAsia="Times New Roman" w:hAnsi="Courier New" w:cs="Courier New"/>
          <w:color w:val="000000"/>
          <w:sz w:val="28"/>
          <w:szCs w:val="28"/>
          <w:shd w:val="clear" w:color="auto" w:fill="FFFFCC"/>
        </w:rPr>
        <w:t>" type="alt"&gt;al-</w:t>
      </w:r>
      <w:proofErr w:type="spellStart"/>
      <w:r w:rsidRPr="00615692">
        <w:rPr>
          <w:rFonts w:ascii="Courier New" w:eastAsia="Times New Roman" w:hAnsi="Courier New" w:cs="Courier New"/>
          <w:color w:val="000000"/>
          <w:sz w:val="28"/>
          <w:szCs w:val="28"/>
          <w:shd w:val="clear" w:color="auto" w:fill="FFFFCC"/>
        </w:rPr>
        <w:t>Qisṭās</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fī</w:t>
      </w:r>
      <w:proofErr w:type="spellEnd"/>
      <w:r w:rsidRPr="00615692">
        <w:rPr>
          <w:rFonts w:ascii="Courier New" w:eastAsia="Times New Roman" w:hAnsi="Courier New" w:cs="Courier New"/>
          <w:color w:val="000000"/>
          <w:sz w:val="28"/>
          <w:szCs w:val="28"/>
          <w:shd w:val="clear" w:color="auto" w:fill="FFFFCC"/>
        </w:rPr>
        <w:t xml:space="preserve"> al-</w:t>
      </w:r>
      <w:proofErr w:type="spellStart"/>
      <w:r w:rsidRPr="00615692">
        <w:rPr>
          <w:rFonts w:ascii="Courier New" w:eastAsia="Times New Roman" w:hAnsi="Courier New" w:cs="Courier New"/>
          <w:color w:val="000000"/>
          <w:sz w:val="28"/>
          <w:szCs w:val="28"/>
          <w:shd w:val="clear" w:color="auto" w:fill="FFFFCC"/>
        </w:rPr>
        <w:t>ʻarūḍ</w:t>
      </w:r>
      <w:proofErr w:type="spellEnd"/>
      <w:r w:rsidRPr="00615692">
        <w:rPr>
          <w:rFonts w:ascii="Courier New" w:eastAsia="Times New Roman" w:hAnsi="Courier New" w:cs="Courier New"/>
          <w:color w:val="000000"/>
          <w:sz w:val="28"/>
          <w:szCs w:val="28"/>
          <w:shd w:val="clear" w:color="auto" w:fill="FFFFCC"/>
        </w:rPr>
        <w:t>&lt;/title&gt;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&lt;title </w:t>
      </w:r>
      <w:proofErr w:type="spellStart"/>
      <w:r w:rsidRPr="00615692">
        <w:rPr>
          <w:rFonts w:ascii="Courier New" w:eastAsia="Times New Roman" w:hAnsi="Courier New" w:cs="Courier New"/>
          <w:color w:val="000000"/>
          <w:sz w:val="28"/>
          <w:szCs w:val="28"/>
          <w:shd w:val="clear" w:color="auto" w:fill="FFFFCC"/>
        </w:rPr>
        <w:t>xml:lang</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ara</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Latn</w:t>
      </w:r>
      <w:proofErr w:type="spellEnd"/>
      <w:r w:rsidRPr="00615692">
        <w:rPr>
          <w:rFonts w:ascii="Courier New" w:eastAsia="Times New Roman" w:hAnsi="Courier New" w:cs="Courier New"/>
          <w:color w:val="000000"/>
          <w:sz w:val="28"/>
          <w:szCs w:val="28"/>
          <w:shd w:val="clear" w:color="auto" w:fill="FFFFCC"/>
        </w:rPr>
        <w:t>-x-</w:t>
      </w:r>
      <w:proofErr w:type="spellStart"/>
      <w:r w:rsidRPr="00615692">
        <w:rPr>
          <w:rFonts w:ascii="Courier New" w:eastAsia="Times New Roman" w:hAnsi="Courier New" w:cs="Courier New"/>
          <w:color w:val="000000"/>
          <w:sz w:val="28"/>
          <w:szCs w:val="28"/>
          <w:shd w:val="clear" w:color="auto" w:fill="FFFFCC"/>
        </w:rPr>
        <w:t>lc</w:t>
      </w:r>
      <w:proofErr w:type="spellEnd"/>
      <w:r w:rsidRPr="00615692">
        <w:rPr>
          <w:rFonts w:ascii="Courier New" w:eastAsia="Times New Roman" w:hAnsi="Courier New" w:cs="Courier New"/>
          <w:color w:val="000000"/>
          <w:sz w:val="28"/>
          <w:szCs w:val="28"/>
          <w:shd w:val="clear" w:color="auto" w:fill="FFFFCC"/>
        </w:rPr>
        <w:t>" type="alt"&gt;al-</w:t>
      </w:r>
      <w:proofErr w:type="spellStart"/>
      <w:r w:rsidRPr="00615692">
        <w:rPr>
          <w:rFonts w:ascii="Courier New" w:eastAsia="Times New Roman" w:hAnsi="Courier New" w:cs="Courier New"/>
          <w:color w:val="000000"/>
          <w:sz w:val="28"/>
          <w:szCs w:val="28"/>
          <w:shd w:val="clear" w:color="auto" w:fill="FFFFCC"/>
        </w:rPr>
        <w:t>Qisṭās</w:t>
      </w:r>
      <w:proofErr w:type="spellEnd"/>
      <w:r w:rsidRPr="00615692">
        <w:rPr>
          <w:rFonts w:ascii="Courier New" w:eastAsia="Times New Roman" w:hAnsi="Courier New" w:cs="Courier New"/>
          <w:color w:val="000000"/>
          <w:sz w:val="28"/>
          <w:szCs w:val="28"/>
          <w:shd w:val="clear" w:color="auto" w:fill="FFFFCC"/>
        </w:rPr>
        <w:t xml:space="preserve"> al-</w:t>
      </w:r>
      <w:proofErr w:type="spellStart"/>
      <w:r w:rsidRPr="00615692">
        <w:rPr>
          <w:rFonts w:ascii="Courier New" w:eastAsia="Times New Roman" w:hAnsi="Courier New" w:cs="Courier New"/>
          <w:color w:val="000000"/>
          <w:sz w:val="28"/>
          <w:szCs w:val="28"/>
          <w:shd w:val="clear" w:color="auto" w:fill="FFFFCC"/>
        </w:rPr>
        <w:t>mustaqīm</w:t>
      </w:r>
      <w:proofErr w:type="spellEnd"/>
      <w:r w:rsidRPr="00615692">
        <w:rPr>
          <w:rFonts w:ascii="Courier New" w:eastAsia="Times New Roman" w:hAnsi="Courier New" w:cs="Courier New"/>
          <w:color w:val="000000"/>
          <w:sz w:val="28"/>
          <w:szCs w:val="28"/>
          <w:shd w:val="clear" w:color="auto" w:fill="FFFFCC"/>
        </w:rPr>
        <w:t>&lt;/title&gt;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&lt;title </w:t>
      </w:r>
      <w:proofErr w:type="spellStart"/>
      <w:r w:rsidRPr="00615692">
        <w:rPr>
          <w:rFonts w:ascii="Courier New" w:eastAsia="Times New Roman" w:hAnsi="Courier New" w:cs="Courier New"/>
          <w:color w:val="000000"/>
          <w:sz w:val="28"/>
          <w:szCs w:val="28"/>
          <w:shd w:val="clear" w:color="auto" w:fill="FFFFCC"/>
        </w:rPr>
        <w:t>xml:lang</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ara</w:t>
      </w:r>
      <w:proofErr w:type="spellEnd"/>
      <w:r w:rsidRPr="00615692">
        <w:rPr>
          <w:rFonts w:ascii="Courier New" w:eastAsia="Times New Roman" w:hAnsi="Courier New" w:cs="Courier New"/>
          <w:color w:val="000000"/>
          <w:sz w:val="28"/>
          <w:szCs w:val="28"/>
          <w:shd w:val="clear" w:color="auto" w:fill="FFFFCC"/>
        </w:rPr>
        <w:t>"&gt;</w:t>
      </w:r>
      <w:r w:rsidRPr="00615692">
        <w:rPr>
          <w:rFonts w:ascii="Courier New" w:eastAsia="Times New Roman" w:hAnsi="Courier New" w:cs="Courier New"/>
          <w:color w:val="000000"/>
          <w:sz w:val="28"/>
          <w:szCs w:val="28"/>
          <w:shd w:val="clear" w:color="auto" w:fill="FFFFCC"/>
          <w:rtl/>
        </w:rPr>
        <w:t>القسطاس في العروض</w:t>
      </w:r>
      <w:r w:rsidRPr="00615692">
        <w:rPr>
          <w:rFonts w:ascii="Courier New" w:eastAsia="Times New Roman" w:hAnsi="Courier New" w:cs="Courier New"/>
          <w:color w:val="000000"/>
          <w:sz w:val="28"/>
          <w:szCs w:val="28"/>
          <w:shd w:val="clear" w:color="auto" w:fill="FFFFCC"/>
        </w:rPr>
        <w:t>&lt;/title&gt;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&lt;title </w:t>
      </w:r>
      <w:proofErr w:type="spellStart"/>
      <w:r w:rsidRPr="00615692">
        <w:rPr>
          <w:rFonts w:ascii="Courier New" w:eastAsia="Times New Roman" w:hAnsi="Courier New" w:cs="Courier New"/>
          <w:color w:val="000000"/>
          <w:sz w:val="28"/>
          <w:szCs w:val="28"/>
          <w:shd w:val="clear" w:color="auto" w:fill="FFFFCC"/>
        </w:rPr>
        <w:t>xml:lang</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ara</w:t>
      </w:r>
      <w:proofErr w:type="spellEnd"/>
      <w:r w:rsidRPr="00615692">
        <w:rPr>
          <w:rFonts w:ascii="Courier New" w:eastAsia="Times New Roman" w:hAnsi="Courier New" w:cs="Courier New"/>
          <w:color w:val="000000"/>
          <w:sz w:val="28"/>
          <w:szCs w:val="28"/>
          <w:shd w:val="clear" w:color="auto" w:fill="FFFFCC"/>
        </w:rPr>
        <w:t>" type="alt"&gt;</w:t>
      </w:r>
      <w:r w:rsidRPr="00615692">
        <w:rPr>
          <w:rFonts w:ascii="Courier New" w:eastAsia="Times New Roman" w:hAnsi="Courier New" w:cs="Courier New"/>
          <w:color w:val="000000"/>
          <w:sz w:val="28"/>
          <w:szCs w:val="28"/>
          <w:shd w:val="clear" w:color="auto" w:fill="FFFFCC"/>
          <w:rtl/>
        </w:rPr>
        <w:t>القسطاس المستقيم</w:t>
      </w:r>
      <w:r w:rsidRPr="00615692">
        <w:rPr>
          <w:rFonts w:ascii="Courier New" w:eastAsia="Times New Roman" w:hAnsi="Courier New" w:cs="Courier New"/>
          <w:color w:val="000000"/>
          <w:sz w:val="28"/>
          <w:szCs w:val="28"/>
          <w:shd w:val="clear" w:color="auto" w:fill="FFFFCC"/>
        </w:rPr>
        <w:t>&lt;/title&gt;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msItem</w:t>
      </w:r>
      <w:proofErr w:type="spellEnd"/>
      <w:r w:rsidRPr="00615692">
        <w:rPr>
          <w:rFonts w:ascii="Courier New" w:eastAsia="Times New Roman" w:hAnsi="Courier New" w:cs="Courier New"/>
          <w:color w:val="000000"/>
          <w:sz w:val="28"/>
          <w:szCs w:val="28"/>
          <w:shd w:val="clear" w:color="auto" w:fill="FFFFCC"/>
        </w:rPr>
        <w:t>&gt;</w:t>
      </w:r>
    </w:p>
    <w:p w14:paraId="0B06355A"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of descriptive title:</w:t>
      </w:r>
    </w:p>
    <w:p w14:paraId="083966E9"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gramStart"/>
      <w:r w:rsidRPr="00615692">
        <w:rPr>
          <w:rFonts w:ascii="Courier New" w:eastAsia="Times New Roman" w:hAnsi="Courier New" w:cs="Courier New"/>
          <w:color w:val="000000"/>
          <w:sz w:val="28"/>
          <w:szCs w:val="28"/>
          <w:shd w:val="clear" w:color="auto" w:fill="FFFFCC"/>
        </w:rPr>
        <w:t>title</w:t>
      </w:r>
      <w:proofErr w:type="gram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xml:lang</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eng</w:t>
      </w:r>
      <w:proofErr w:type="spellEnd"/>
      <w:r w:rsidRPr="00615692">
        <w:rPr>
          <w:rFonts w:ascii="Courier New" w:eastAsia="Times New Roman" w:hAnsi="Courier New" w:cs="Courier New"/>
          <w:color w:val="000000"/>
          <w:sz w:val="28"/>
          <w:szCs w:val="28"/>
          <w:shd w:val="clear" w:color="auto" w:fill="FFFFCC"/>
        </w:rPr>
        <w:t>"&gt;Collection of prayers and devotional texts&lt;/title&gt;</w:t>
      </w:r>
    </w:p>
    <w:p w14:paraId="1D2DA860"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In order to define the hierarchical relationship between the titles of parts of a work which have an independent status within the manuscript, use the attributes </w:t>
      </w:r>
      <w:r w:rsidRPr="00615692">
        <w:rPr>
          <w:rFonts w:ascii="Courier New" w:eastAsia="Times New Roman" w:hAnsi="Courier New" w:cs="Courier New"/>
          <w:color w:val="CD6600"/>
          <w:sz w:val="28"/>
          <w:szCs w:val="28"/>
        </w:rPr>
        <w:t>type="main"</w:t>
      </w:r>
      <w:r w:rsidRPr="00615692">
        <w:rPr>
          <w:rFonts w:ascii="Verdana" w:eastAsia="Times New Roman" w:hAnsi="Verdana" w:cs="Times New Roman"/>
          <w:color w:val="000000"/>
          <w:sz w:val="28"/>
          <w:szCs w:val="28"/>
        </w:rPr>
        <w:t xml:space="preserve"> and </w:t>
      </w:r>
      <w:r w:rsidRPr="00615692">
        <w:rPr>
          <w:rFonts w:ascii="Courier New" w:eastAsia="Times New Roman" w:hAnsi="Courier New" w:cs="Courier New"/>
          <w:color w:val="CD6600"/>
          <w:sz w:val="28"/>
          <w:szCs w:val="28"/>
        </w:rPr>
        <w:t>type="sub"</w:t>
      </w:r>
      <w:r w:rsidRPr="00615692">
        <w:rPr>
          <w:rFonts w:ascii="Verdana" w:eastAsia="Times New Roman" w:hAnsi="Verdana" w:cs="Times New Roman"/>
          <w:color w:val="000000"/>
          <w:sz w:val="28"/>
          <w:szCs w:val="28"/>
        </w:rPr>
        <w:t>.</w:t>
      </w:r>
    </w:p>
    <w:p w14:paraId="7BA13966"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of main title and subtitle:</w:t>
      </w:r>
    </w:p>
    <w:p w14:paraId="7323E5AD"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msItem</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&lt;title </w:t>
      </w:r>
      <w:proofErr w:type="spellStart"/>
      <w:r w:rsidRPr="00615692">
        <w:rPr>
          <w:rFonts w:ascii="Courier New" w:eastAsia="Times New Roman" w:hAnsi="Courier New" w:cs="Courier New"/>
          <w:color w:val="000000"/>
          <w:sz w:val="28"/>
          <w:szCs w:val="28"/>
          <w:shd w:val="clear" w:color="auto" w:fill="FFFFCC"/>
        </w:rPr>
        <w:t>xml:lang</w:t>
      </w:r>
      <w:proofErr w:type="spellEnd"/>
      <w:r w:rsidRPr="00615692">
        <w:rPr>
          <w:rFonts w:ascii="Courier New" w:eastAsia="Times New Roman" w:hAnsi="Courier New" w:cs="Courier New"/>
          <w:color w:val="000000"/>
          <w:sz w:val="28"/>
          <w:szCs w:val="28"/>
          <w:shd w:val="clear" w:color="auto" w:fill="FFFFCC"/>
        </w:rPr>
        <w:t>="per-</w:t>
      </w:r>
      <w:proofErr w:type="spellStart"/>
      <w:r w:rsidRPr="00615692">
        <w:rPr>
          <w:rFonts w:ascii="Courier New" w:eastAsia="Times New Roman" w:hAnsi="Courier New" w:cs="Courier New"/>
          <w:color w:val="000000"/>
          <w:sz w:val="28"/>
          <w:szCs w:val="28"/>
          <w:shd w:val="clear" w:color="auto" w:fill="FFFFCC"/>
        </w:rPr>
        <w:t>Latn</w:t>
      </w:r>
      <w:proofErr w:type="spellEnd"/>
      <w:r w:rsidRPr="00615692">
        <w:rPr>
          <w:rFonts w:ascii="Courier New" w:eastAsia="Times New Roman" w:hAnsi="Courier New" w:cs="Courier New"/>
          <w:color w:val="000000"/>
          <w:sz w:val="28"/>
          <w:szCs w:val="28"/>
          <w:shd w:val="clear" w:color="auto" w:fill="FFFFCC"/>
        </w:rPr>
        <w:t>-x-</w:t>
      </w:r>
      <w:proofErr w:type="spellStart"/>
      <w:r w:rsidRPr="00615692">
        <w:rPr>
          <w:rFonts w:ascii="Courier New" w:eastAsia="Times New Roman" w:hAnsi="Courier New" w:cs="Courier New"/>
          <w:color w:val="000000"/>
          <w:sz w:val="28"/>
          <w:szCs w:val="28"/>
          <w:shd w:val="clear" w:color="auto" w:fill="FFFFCC"/>
        </w:rPr>
        <w:t>lc</w:t>
      </w:r>
      <w:proofErr w:type="spellEnd"/>
      <w:r w:rsidRPr="00615692">
        <w:rPr>
          <w:rFonts w:ascii="Courier New" w:eastAsia="Times New Roman" w:hAnsi="Courier New" w:cs="Courier New"/>
          <w:color w:val="000000"/>
          <w:sz w:val="28"/>
          <w:szCs w:val="28"/>
          <w:shd w:val="clear" w:color="auto" w:fill="FFFFCC"/>
        </w:rPr>
        <w:t>" type="main"&gt;</w:t>
      </w:r>
      <w:proofErr w:type="spellStart"/>
      <w:r w:rsidRPr="00615692">
        <w:rPr>
          <w:rFonts w:ascii="Courier New" w:eastAsia="Times New Roman" w:hAnsi="Courier New" w:cs="Courier New"/>
          <w:color w:val="000000"/>
          <w:sz w:val="28"/>
          <w:szCs w:val="28"/>
          <w:shd w:val="clear" w:color="auto" w:fill="FFFFCC"/>
        </w:rPr>
        <w:t>Khamsah-i</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Nizāmī</w:t>
      </w:r>
      <w:proofErr w:type="spellEnd"/>
      <w:r w:rsidRPr="00615692">
        <w:rPr>
          <w:rFonts w:ascii="Courier New" w:eastAsia="Times New Roman" w:hAnsi="Courier New" w:cs="Courier New"/>
          <w:color w:val="000000"/>
          <w:sz w:val="28"/>
          <w:szCs w:val="28"/>
          <w:shd w:val="clear" w:color="auto" w:fill="FFFFCC"/>
        </w:rPr>
        <w:t>&lt;/title&gt;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lastRenderedPageBreak/>
        <w:t xml:space="preserve">&lt;title </w:t>
      </w:r>
      <w:proofErr w:type="spellStart"/>
      <w:r w:rsidRPr="00615692">
        <w:rPr>
          <w:rFonts w:ascii="Courier New" w:eastAsia="Times New Roman" w:hAnsi="Courier New" w:cs="Courier New"/>
          <w:color w:val="000000"/>
          <w:sz w:val="28"/>
          <w:szCs w:val="28"/>
          <w:shd w:val="clear" w:color="auto" w:fill="FFFFCC"/>
        </w:rPr>
        <w:t>xml:lang</w:t>
      </w:r>
      <w:proofErr w:type="spellEnd"/>
      <w:r w:rsidRPr="00615692">
        <w:rPr>
          <w:rFonts w:ascii="Courier New" w:eastAsia="Times New Roman" w:hAnsi="Courier New" w:cs="Courier New"/>
          <w:color w:val="000000"/>
          <w:sz w:val="28"/>
          <w:szCs w:val="28"/>
          <w:shd w:val="clear" w:color="auto" w:fill="FFFFCC"/>
        </w:rPr>
        <w:t>="per-</w:t>
      </w:r>
      <w:proofErr w:type="spellStart"/>
      <w:r w:rsidRPr="00615692">
        <w:rPr>
          <w:rFonts w:ascii="Courier New" w:eastAsia="Times New Roman" w:hAnsi="Courier New" w:cs="Courier New"/>
          <w:color w:val="000000"/>
          <w:sz w:val="28"/>
          <w:szCs w:val="28"/>
          <w:shd w:val="clear" w:color="auto" w:fill="FFFFCC"/>
        </w:rPr>
        <w:t>Latn</w:t>
      </w:r>
      <w:proofErr w:type="spellEnd"/>
      <w:r w:rsidRPr="00615692">
        <w:rPr>
          <w:rFonts w:ascii="Courier New" w:eastAsia="Times New Roman" w:hAnsi="Courier New" w:cs="Courier New"/>
          <w:color w:val="000000"/>
          <w:sz w:val="28"/>
          <w:szCs w:val="28"/>
          <w:shd w:val="clear" w:color="auto" w:fill="FFFFCC"/>
        </w:rPr>
        <w:t>-x-</w:t>
      </w:r>
      <w:proofErr w:type="spellStart"/>
      <w:r w:rsidRPr="00615692">
        <w:rPr>
          <w:rFonts w:ascii="Courier New" w:eastAsia="Times New Roman" w:hAnsi="Courier New" w:cs="Courier New"/>
          <w:color w:val="000000"/>
          <w:sz w:val="28"/>
          <w:szCs w:val="28"/>
          <w:shd w:val="clear" w:color="auto" w:fill="FFFFCC"/>
        </w:rPr>
        <w:t>lc</w:t>
      </w:r>
      <w:proofErr w:type="spellEnd"/>
      <w:r w:rsidRPr="00615692">
        <w:rPr>
          <w:rFonts w:ascii="Courier New" w:eastAsia="Times New Roman" w:hAnsi="Courier New" w:cs="Courier New"/>
          <w:color w:val="000000"/>
          <w:sz w:val="28"/>
          <w:szCs w:val="28"/>
          <w:shd w:val="clear" w:color="auto" w:fill="FFFFCC"/>
        </w:rPr>
        <w:t>" type="sub"&gt;</w:t>
      </w:r>
      <w:proofErr w:type="spellStart"/>
      <w:r w:rsidRPr="00615692">
        <w:rPr>
          <w:rFonts w:ascii="Courier New" w:eastAsia="Times New Roman" w:hAnsi="Courier New" w:cs="Courier New"/>
          <w:color w:val="000000"/>
          <w:sz w:val="28"/>
          <w:szCs w:val="28"/>
          <w:shd w:val="clear" w:color="auto" w:fill="FFFFCC"/>
        </w:rPr>
        <w:t>Khusraw</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va</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Shirīn</w:t>
      </w:r>
      <w:proofErr w:type="spellEnd"/>
      <w:r w:rsidRPr="00615692">
        <w:rPr>
          <w:rFonts w:ascii="Courier New" w:eastAsia="Times New Roman" w:hAnsi="Courier New" w:cs="Courier New"/>
          <w:color w:val="000000"/>
          <w:sz w:val="28"/>
          <w:szCs w:val="28"/>
          <w:shd w:val="clear" w:color="auto" w:fill="FFFFCC"/>
        </w:rPr>
        <w:t>&lt;/title&gt;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&lt;title </w:t>
      </w:r>
      <w:proofErr w:type="spellStart"/>
      <w:r w:rsidRPr="00615692">
        <w:rPr>
          <w:rFonts w:ascii="Courier New" w:eastAsia="Times New Roman" w:hAnsi="Courier New" w:cs="Courier New"/>
          <w:color w:val="000000"/>
          <w:sz w:val="28"/>
          <w:szCs w:val="28"/>
          <w:shd w:val="clear" w:color="auto" w:fill="FFFFCC"/>
        </w:rPr>
        <w:t>xml:lang</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ara</w:t>
      </w:r>
      <w:proofErr w:type="spellEnd"/>
      <w:r w:rsidRPr="00615692">
        <w:rPr>
          <w:rFonts w:ascii="Courier New" w:eastAsia="Times New Roman" w:hAnsi="Courier New" w:cs="Courier New"/>
          <w:color w:val="000000"/>
          <w:sz w:val="28"/>
          <w:szCs w:val="28"/>
          <w:shd w:val="clear" w:color="auto" w:fill="FFFFCC"/>
        </w:rPr>
        <w:t>"&gt;</w:t>
      </w:r>
      <w:r w:rsidRPr="00615692">
        <w:rPr>
          <w:rFonts w:ascii="Courier New" w:eastAsia="Times New Roman" w:hAnsi="Courier New" w:cs="Courier New"/>
          <w:color w:val="000000"/>
          <w:sz w:val="28"/>
          <w:szCs w:val="28"/>
          <w:shd w:val="clear" w:color="auto" w:fill="FFFFCC"/>
          <w:rtl/>
        </w:rPr>
        <w:t>خمسۀ نظامی</w:t>
      </w:r>
      <w:r w:rsidRPr="00615692">
        <w:rPr>
          <w:rFonts w:ascii="Courier New" w:eastAsia="Times New Roman" w:hAnsi="Courier New" w:cs="Courier New"/>
          <w:color w:val="000000"/>
          <w:sz w:val="28"/>
          <w:szCs w:val="28"/>
          <w:shd w:val="clear" w:color="auto" w:fill="FFFFCC"/>
        </w:rPr>
        <w:t>&lt;/title&gt;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&lt;title </w:t>
      </w:r>
      <w:proofErr w:type="spellStart"/>
      <w:r w:rsidRPr="00615692">
        <w:rPr>
          <w:rFonts w:ascii="Courier New" w:eastAsia="Times New Roman" w:hAnsi="Courier New" w:cs="Courier New"/>
          <w:color w:val="000000"/>
          <w:sz w:val="28"/>
          <w:szCs w:val="28"/>
          <w:shd w:val="clear" w:color="auto" w:fill="FFFFCC"/>
        </w:rPr>
        <w:t>xml:lang</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ara</w:t>
      </w:r>
      <w:proofErr w:type="spellEnd"/>
      <w:r w:rsidRPr="00615692">
        <w:rPr>
          <w:rFonts w:ascii="Courier New" w:eastAsia="Times New Roman" w:hAnsi="Courier New" w:cs="Courier New"/>
          <w:color w:val="000000"/>
          <w:sz w:val="28"/>
          <w:szCs w:val="28"/>
          <w:shd w:val="clear" w:color="auto" w:fill="FFFFCC"/>
        </w:rPr>
        <w:t>" type="alt"&gt;</w:t>
      </w:r>
      <w:r w:rsidRPr="00615692">
        <w:rPr>
          <w:rFonts w:ascii="Courier New" w:eastAsia="Times New Roman" w:hAnsi="Courier New" w:cs="Courier New"/>
          <w:color w:val="000000"/>
          <w:sz w:val="28"/>
          <w:szCs w:val="28"/>
          <w:shd w:val="clear" w:color="auto" w:fill="FFFFCC"/>
          <w:rtl/>
        </w:rPr>
        <w:t>خسرو و شیرین</w:t>
      </w:r>
      <w:r w:rsidRPr="00615692">
        <w:rPr>
          <w:rFonts w:ascii="Courier New" w:eastAsia="Times New Roman" w:hAnsi="Courier New" w:cs="Courier New"/>
          <w:color w:val="000000"/>
          <w:sz w:val="28"/>
          <w:szCs w:val="28"/>
          <w:shd w:val="clear" w:color="auto" w:fill="FFFFCC"/>
        </w:rPr>
        <w:t>&lt;/title&gt;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msItem</w:t>
      </w:r>
      <w:proofErr w:type="spellEnd"/>
      <w:r w:rsidRPr="00615692">
        <w:rPr>
          <w:rFonts w:ascii="Courier New" w:eastAsia="Times New Roman" w:hAnsi="Courier New" w:cs="Courier New"/>
          <w:color w:val="000000"/>
          <w:sz w:val="28"/>
          <w:szCs w:val="28"/>
          <w:shd w:val="clear" w:color="auto" w:fill="FFFFCC"/>
        </w:rPr>
        <w:t>&gt;</w:t>
      </w:r>
    </w:p>
    <w:p w14:paraId="432F2624"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In cases where there is a general title for a collection of works, a &lt;title&gt; element with </w:t>
      </w:r>
      <w:proofErr w:type="spellStart"/>
      <w:r w:rsidRPr="00615692">
        <w:rPr>
          <w:rFonts w:ascii="Verdana" w:eastAsia="Times New Roman" w:hAnsi="Verdana" w:cs="Times New Roman"/>
          <w:color w:val="000000"/>
          <w:sz w:val="28"/>
          <w:szCs w:val="28"/>
        </w:rPr>
        <w:t>attribute</w:t>
      </w:r>
      <w:r w:rsidRPr="00615692">
        <w:rPr>
          <w:rFonts w:ascii="Courier New" w:eastAsia="Times New Roman" w:hAnsi="Courier New" w:cs="Courier New"/>
          <w:color w:val="CD6600"/>
          <w:sz w:val="28"/>
          <w:szCs w:val="28"/>
        </w:rPr>
        <w:t>type</w:t>
      </w:r>
      <w:proofErr w:type="spellEnd"/>
      <w:r w:rsidRPr="00615692">
        <w:rPr>
          <w:rFonts w:ascii="Courier New" w:eastAsia="Times New Roman" w:hAnsi="Courier New" w:cs="Courier New"/>
          <w:color w:val="CD6600"/>
          <w:sz w:val="28"/>
          <w:szCs w:val="28"/>
        </w:rPr>
        <w:t>="general"</w:t>
      </w:r>
      <w:r w:rsidRPr="00615692">
        <w:rPr>
          <w:rFonts w:ascii="Verdana" w:eastAsia="Times New Roman" w:hAnsi="Verdana" w:cs="Times New Roman"/>
          <w:color w:val="000000"/>
          <w:sz w:val="28"/>
          <w:szCs w:val="28"/>
        </w:rPr>
        <w:t xml:space="preserve"> should be embedded in the in the &lt;summary&gt; </w:t>
      </w:r>
      <w:proofErr w:type="gramStart"/>
      <w:r w:rsidRPr="00615692">
        <w:rPr>
          <w:rFonts w:ascii="Verdana" w:eastAsia="Times New Roman" w:hAnsi="Verdana" w:cs="Times New Roman"/>
          <w:color w:val="000000"/>
          <w:sz w:val="28"/>
          <w:szCs w:val="28"/>
        </w:rPr>
        <w:t>element[</w:t>
      </w:r>
      <w:proofErr w:type="gramEnd"/>
      <w:r w:rsidRPr="00615692">
        <w:rPr>
          <w:rFonts w:ascii="Verdana" w:eastAsia="Times New Roman" w:hAnsi="Verdana" w:cs="Times New Roman"/>
          <w:color w:val="000000"/>
          <w:sz w:val="28"/>
          <w:szCs w:val="28"/>
        </w:rPr>
        <w:t>see 3.3.1.1].</w:t>
      </w:r>
    </w:p>
    <w:p w14:paraId="02D71C82" w14:textId="77777777"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 xml:space="preserve">5.3.1.4 Rubrics, Incipits, </w:t>
      </w:r>
      <w:proofErr w:type="spellStart"/>
      <w:r w:rsidRPr="00615692">
        <w:rPr>
          <w:rFonts w:ascii="Arial" w:eastAsia="Times New Roman" w:hAnsi="Arial" w:cs="Arial"/>
          <w:b/>
          <w:bCs/>
          <w:color w:val="000000"/>
          <w:sz w:val="36"/>
          <w:szCs w:val="36"/>
        </w:rPr>
        <w:t>Explicits</w:t>
      </w:r>
      <w:proofErr w:type="spellEnd"/>
      <w:r w:rsidRPr="00615692">
        <w:rPr>
          <w:rFonts w:ascii="Arial" w:eastAsia="Times New Roman" w:hAnsi="Arial" w:cs="Arial"/>
          <w:b/>
          <w:bCs/>
          <w:color w:val="000000"/>
          <w:sz w:val="36"/>
          <w:szCs w:val="36"/>
        </w:rPr>
        <w:t>, and Other Quotations from the Text</w:t>
      </w:r>
    </w:p>
    <w:p w14:paraId="116D4A25"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The elements &lt;rubric&gt;, &lt;incipit&gt;, &lt;explicit&gt;, &lt;</w:t>
      </w:r>
      <w:proofErr w:type="spellStart"/>
      <w:r w:rsidRPr="00615692">
        <w:rPr>
          <w:rFonts w:ascii="Verdana" w:eastAsia="Times New Roman" w:hAnsi="Verdana" w:cs="Times New Roman"/>
          <w:color w:val="000000"/>
          <w:sz w:val="28"/>
          <w:szCs w:val="28"/>
        </w:rPr>
        <w:t>finalRubric</w:t>
      </w:r>
      <w:proofErr w:type="spellEnd"/>
      <w:r w:rsidRPr="00615692">
        <w:rPr>
          <w:rFonts w:ascii="Verdana" w:eastAsia="Times New Roman" w:hAnsi="Verdana" w:cs="Times New Roman"/>
          <w:color w:val="000000"/>
          <w:sz w:val="28"/>
          <w:szCs w:val="28"/>
        </w:rPr>
        <w:t>&gt;, &lt;colophon&gt;, and the more general &lt;quote&gt; are available within &lt;</w:t>
      </w:r>
      <w:proofErr w:type="spellStart"/>
      <w:r w:rsidRPr="00615692">
        <w:rPr>
          <w:rFonts w:ascii="Verdana" w:eastAsia="Times New Roman" w:hAnsi="Verdana" w:cs="Times New Roman"/>
          <w:color w:val="000000"/>
          <w:sz w:val="28"/>
          <w:szCs w:val="28"/>
        </w:rPr>
        <w:t>msItem</w:t>
      </w:r>
      <w:proofErr w:type="spellEnd"/>
      <w:r w:rsidRPr="00615692">
        <w:rPr>
          <w:rFonts w:ascii="Verdana" w:eastAsia="Times New Roman" w:hAnsi="Verdana" w:cs="Times New Roman"/>
          <w:color w:val="000000"/>
          <w:sz w:val="28"/>
          <w:szCs w:val="28"/>
        </w:rPr>
        <w:t>&gt; to provide information about the opening and closing statements of the work and other relevant parts of the text. Each of these elements has the same substructure, containing a mixture of phrase-level elements and plain text. A &lt;locus&gt; element can be included within each, to specify the location of the component within the manuscript.</w:t>
      </w:r>
    </w:p>
    <w:p w14:paraId="28C239A6"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for Incipit:</w:t>
      </w:r>
    </w:p>
    <w:p w14:paraId="3E2A555E"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gramStart"/>
      <w:r w:rsidRPr="00615692">
        <w:rPr>
          <w:rFonts w:ascii="Courier New" w:eastAsia="Times New Roman" w:hAnsi="Courier New" w:cs="Courier New"/>
          <w:color w:val="000000"/>
          <w:sz w:val="28"/>
          <w:szCs w:val="28"/>
          <w:shd w:val="clear" w:color="auto" w:fill="FFFFCC"/>
        </w:rPr>
        <w:t>incipit</w:t>
      </w:r>
      <w:proofErr w:type="gram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xml:lang</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ara</w:t>
      </w:r>
      <w:proofErr w:type="spellEnd"/>
      <w:r w:rsidRPr="00615692">
        <w:rPr>
          <w:rFonts w:ascii="Courier New" w:eastAsia="Times New Roman" w:hAnsi="Courier New" w:cs="Courier New"/>
          <w:color w:val="000000"/>
          <w:sz w:val="28"/>
          <w:szCs w:val="28"/>
          <w:shd w:val="clear" w:color="auto" w:fill="FFFFCC"/>
        </w:rPr>
        <w:t>" type="</w:t>
      </w:r>
      <w:proofErr w:type="spellStart"/>
      <w:r w:rsidRPr="00615692">
        <w:rPr>
          <w:rFonts w:ascii="Courier New" w:eastAsia="Times New Roman" w:hAnsi="Courier New" w:cs="Courier New"/>
          <w:color w:val="000000"/>
          <w:sz w:val="28"/>
          <w:szCs w:val="28"/>
          <w:shd w:val="clear" w:color="auto" w:fill="FFFFCC"/>
        </w:rPr>
        <w:t>basmalah</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&lt;locus from="4a" to="4a"&gt;f. 4a&lt;/locus&gt;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tl/>
        </w:rPr>
        <w:t>بسم الله الرحمن الرحيم</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&lt;/incipit&gt;</w:t>
      </w:r>
    </w:p>
    <w:p w14:paraId="7919DC99" w14:textId="77777777"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5.3.1.5 Filiation, Bibliography, Text Classification and Related Resources</w:t>
      </w:r>
    </w:p>
    <w:p w14:paraId="7030D789"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Information concerning textual relations may be supplied in a variety of ways. The &lt;filiation&gt; element provides information about the relationship of the manuscript with other surviving manuscripts in terms of their content. &lt;</w:t>
      </w:r>
      <w:proofErr w:type="spellStart"/>
      <w:r w:rsidRPr="00615692">
        <w:rPr>
          <w:rFonts w:ascii="Verdana" w:eastAsia="Times New Roman" w:hAnsi="Verdana" w:cs="Times New Roman"/>
          <w:color w:val="000000"/>
          <w:sz w:val="28"/>
          <w:szCs w:val="28"/>
        </w:rPr>
        <w:t>bibl</w:t>
      </w:r>
      <w:proofErr w:type="spellEnd"/>
      <w:r w:rsidRPr="00615692">
        <w:rPr>
          <w:rFonts w:ascii="Verdana" w:eastAsia="Times New Roman" w:hAnsi="Verdana" w:cs="Times New Roman"/>
          <w:color w:val="000000"/>
          <w:sz w:val="28"/>
          <w:szCs w:val="28"/>
        </w:rPr>
        <w:t xml:space="preserve">&gt; can also be used to point out to external resources related to a work such as printed catalogue pages, </w:t>
      </w:r>
      <w:proofErr w:type="spellStart"/>
      <w:r w:rsidRPr="00615692">
        <w:rPr>
          <w:rFonts w:ascii="Verdana" w:eastAsia="Times New Roman" w:hAnsi="Verdana" w:cs="Times New Roman"/>
          <w:color w:val="000000"/>
          <w:sz w:val="28"/>
          <w:szCs w:val="28"/>
        </w:rPr>
        <w:t>digitised</w:t>
      </w:r>
      <w:proofErr w:type="spellEnd"/>
      <w:r w:rsidRPr="00615692">
        <w:rPr>
          <w:rFonts w:ascii="Verdana" w:eastAsia="Times New Roman" w:hAnsi="Verdana" w:cs="Times New Roman"/>
          <w:color w:val="000000"/>
          <w:sz w:val="28"/>
          <w:szCs w:val="28"/>
        </w:rPr>
        <w:t xml:space="preserve"> versions or pages where images of the manuscript can be ordered.</w:t>
      </w:r>
    </w:p>
    <w:p w14:paraId="1CC989A6"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w:t>
      </w:r>
    </w:p>
    <w:p w14:paraId="7AB267EA"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lastRenderedPageBreak/>
        <w:t>&lt;</w:t>
      </w:r>
      <w:proofErr w:type="spellStart"/>
      <w:r w:rsidRPr="00615692">
        <w:rPr>
          <w:rFonts w:ascii="Courier New" w:eastAsia="Times New Roman" w:hAnsi="Courier New" w:cs="Courier New"/>
          <w:color w:val="000000"/>
          <w:sz w:val="28"/>
          <w:szCs w:val="28"/>
          <w:shd w:val="clear" w:color="auto" w:fill="FFFFCC"/>
        </w:rPr>
        <w:t>msItem</w:t>
      </w:r>
      <w:proofErr w:type="spellEnd"/>
      <w:r w:rsidRPr="00615692">
        <w:rPr>
          <w:rFonts w:ascii="Courier New" w:eastAsia="Times New Roman" w:hAnsi="Courier New" w:cs="Courier New"/>
          <w:color w:val="000000"/>
          <w:sz w:val="28"/>
          <w:szCs w:val="28"/>
          <w:shd w:val="clear" w:color="auto" w:fill="FFFFCC"/>
        </w:rPr>
        <w:t xml:space="preserve"> n="2" </w:t>
      </w:r>
      <w:proofErr w:type="spellStart"/>
      <w:r w:rsidRPr="00615692">
        <w:rPr>
          <w:rFonts w:ascii="Courier New" w:eastAsia="Times New Roman" w:hAnsi="Courier New" w:cs="Courier New"/>
          <w:color w:val="000000"/>
          <w:sz w:val="28"/>
          <w:szCs w:val="28"/>
          <w:shd w:val="clear" w:color="auto" w:fill="FFFFCC"/>
        </w:rPr>
        <w:t>xml:id</w:t>
      </w:r>
      <w:proofErr w:type="spellEnd"/>
      <w:r w:rsidRPr="00615692">
        <w:rPr>
          <w:rFonts w:ascii="Courier New" w:eastAsia="Times New Roman" w:hAnsi="Courier New" w:cs="Courier New"/>
          <w:color w:val="000000"/>
          <w:sz w:val="28"/>
          <w:szCs w:val="28"/>
          <w:shd w:val="clear" w:color="auto" w:fill="FFFFCC"/>
        </w:rPr>
        <w:t>="a2"&gt;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&lt;title </w:t>
      </w:r>
      <w:proofErr w:type="spellStart"/>
      <w:r w:rsidRPr="00615692">
        <w:rPr>
          <w:rFonts w:ascii="Courier New" w:eastAsia="Times New Roman" w:hAnsi="Courier New" w:cs="Courier New"/>
          <w:color w:val="000000"/>
          <w:sz w:val="28"/>
          <w:szCs w:val="28"/>
          <w:shd w:val="clear" w:color="auto" w:fill="FFFFCC"/>
        </w:rPr>
        <w:t>xml:lang</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ara</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Latn</w:t>
      </w:r>
      <w:proofErr w:type="spellEnd"/>
      <w:r w:rsidRPr="00615692">
        <w:rPr>
          <w:rFonts w:ascii="Courier New" w:eastAsia="Times New Roman" w:hAnsi="Courier New" w:cs="Courier New"/>
          <w:color w:val="000000"/>
          <w:sz w:val="28"/>
          <w:szCs w:val="28"/>
          <w:shd w:val="clear" w:color="auto" w:fill="FFFFCC"/>
        </w:rPr>
        <w:t>-x-</w:t>
      </w:r>
      <w:proofErr w:type="spellStart"/>
      <w:r w:rsidRPr="00615692">
        <w:rPr>
          <w:rFonts w:ascii="Courier New" w:eastAsia="Times New Roman" w:hAnsi="Courier New" w:cs="Courier New"/>
          <w:color w:val="000000"/>
          <w:sz w:val="28"/>
          <w:szCs w:val="28"/>
          <w:shd w:val="clear" w:color="auto" w:fill="FFFFCC"/>
        </w:rPr>
        <w:t>lc</w:t>
      </w:r>
      <w:proofErr w:type="spellEnd"/>
      <w:r w:rsidRPr="00615692">
        <w:rPr>
          <w:rFonts w:ascii="Courier New" w:eastAsia="Times New Roman" w:hAnsi="Courier New" w:cs="Courier New"/>
          <w:color w:val="000000"/>
          <w:sz w:val="28"/>
          <w:szCs w:val="28"/>
          <w:shd w:val="clear" w:color="auto" w:fill="FFFFCC"/>
        </w:rPr>
        <w:t>"&gt;</w:t>
      </w:r>
      <w:proofErr w:type="spellStart"/>
      <w:r w:rsidRPr="00615692">
        <w:rPr>
          <w:rFonts w:ascii="Courier New" w:eastAsia="Times New Roman" w:hAnsi="Courier New" w:cs="Courier New"/>
          <w:color w:val="000000"/>
          <w:sz w:val="28"/>
          <w:szCs w:val="28"/>
          <w:shd w:val="clear" w:color="auto" w:fill="FFFFCC"/>
        </w:rPr>
        <w:t>Khulāṣat</w:t>
      </w:r>
      <w:proofErr w:type="spellEnd"/>
      <w:r w:rsidRPr="00615692">
        <w:rPr>
          <w:rFonts w:ascii="Courier New" w:eastAsia="Times New Roman" w:hAnsi="Courier New" w:cs="Courier New"/>
          <w:color w:val="000000"/>
          <w:sz w:val="28"/>
          <w:szCs w:val="28"/>
          <w:shd w:val="clear" w:color="auto" w:fill="FFFFCC"/>
        </w:rPr>
        <w:t xml:space="preserve"> al-</w:t>
      </w:r>
      <w:proofErr w:type="spellStart"/>
      <w:r w:rsidRPr="00615692">
        <w:rPr>
          <w:rFonts w:ascii="Courier New" w:eastAsia="Times New Roman" w:hAnsi="Courier New" w:cs="Courier New"/>
          <w:color w:val="000000"/>
          <w:sz w:val="28"/>
          <w:szCs w:val="28"/>
          <w:shd w:val="clear" w:color="auto" w:fill="FFFFCC"/>
        </w:rPr>
        <w:t>ikhtiṣāṣ</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fī</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maʻrifat</w:t>
      </w:r>
      <w:proofErr w:type="spellEnd"/>
      <w:r w:rsidRPr="00615692">
        <w:rPr>
          <w:rFonts w:ascii="Courier New" w:eastAsia="Times New Roman" w:hAnsi="Courier New" w:cs="Courier New"/>
          <w:color w:val="000000"/>
          <w:sz w:val="28"/>
          <w:szCs w:val="28"/>
          <w:shd w:val="clear" w:color="auto" w:fill="FFFFCC"/>
        </w:rPr>
        <w:t xml:space="preserve"> al-</w:t>
      </w:r>
      <w:proofErr w:type="spellStart"/>
      <w:r w:rsidRPr="00615692">
        <w:rPr>
          <w:rFonts w:ascii="Courier New" w:eastAsia="Times New Roman" w:hAnsi="Courier New" w:cs="Courier New"/>
          <w:color w:val="000000"/>
          <w:sz w:val="28"/>
          <w:szCs w:val="28"/>
          <w:shd w:val="clear" w:color="auto" w:fill="FFFFCC"/>
        </w:rPr>
        <w:t>quwá</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wa</w:t>
      </w:r>
      <w:proofErr w:type="spellEnd"/>
      <w:r w:rsidRPr="00615692">
        <w:rPr>
          <w:rFonts w:ascii="Courier New" w:eastAsia="Times New Roman" w:hAnsi="Courier New" w:cs="Courier New"/>
          <w:color w:val="000000"/>
          <w:sz w:val="28"/>
          <w:szCs w:val="28"/>
          <w:shd w:val="clear" w:color="auto" w:fill="FFFFCC"/>
        </w:rPr>
        <w:t>-al-</w:t>
      </w:r>
      <w:proofErr w:type="spellStart"/>
      <w:r w:rsidRPr="00615692">
        <w:rPr>
          <w:rFonts w:ascii="Courier New" w:eastAsia="Times New Roman" w:hAnsi="Courier New" w:cs="Courier New"/>
          <w:color w:val="000000"/>
          <w:sz w:val="28"/>
          <w:szCs w:val="28"/>
          <w:shd w:val="clear" w:color="auto" w:fill="FFFFCC"/>
        </w:rPr>
        <w:t>khawāṣṣ</w:t>
      </w:r>
      <w:proofErr w:type="spellEnd"/>
      <w:r w:rsidRPr="00615692">
        <w:rPr>
          <w:rFonts w:ascii="Courier New" w:eastAsia="Times New Roman" w:hAnsi="Courier New" w:cs="Courier New"/>
          <w:color w:val="000000"/>
          <w:sz w:val="28"/>
          <w:szCs w:val="28"/>
          <w:shd w:val="clear" w:color="auto" w:fill="FFFFCC"/>
        </w:rPr>
        <w:t>&lt;/title&gt;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&lt;filiation&gt;There is another manuscript of this work at the Birmingham University, </w:t>
      </w:r>
      <w:proofErr w:type="spellStart"/>
      <w:r w:rsidRPr="00615692">
        <w:rPr>
          <w:rFonts w:ascii="Courier New" w:eastAsia="Times New Roman" w:hAnsi="Courier New" w:cs="Courier New"/>
          <w:color w:val="000000"/>
          <w:sz w:val="28"/>
          <w:szCs w:val="28"/>
          <w:shd w:val="clear" w:color="auto" w:fill="FFFFCC"/>
        </w:rPr>
        <w:t>Mingana</w:t>
      </w:r>
      <w:proofErr w:type="spellEnd"/>
      <w:r w:rsidRPr="00615692">
        <w:rPr>
          <w:rFonts w:ascii="Courier New" w:eastAsia="Times New Roman" w:hAnsi="Courier New" w:cs="Courier New"/>
          <w:color w:val="000000"/>
          <w:sz w:val="28"/>
          <w:szCs w:val="28"/>
          <w:shd w:val="clear" w:color="auto" w:fill="FFFFCC"/>
        </w:rPr>
        <w:t xml:space="preserve"> Collection, Islamic Arabic Ms. no. 933 (1485)&lt;/filiation&gt;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msItem</w:t>
      </w:r>
      <w:proofErr w:type="spellEnd"/>
      <w:r w:rsidRPr="00615692">
        <w:rPr>
          <w:rFonts w:ascii="Courier New" w:eastAsia="Times New Roman" w:hAnsi="Courier New" w:cs="Courier New"/>
          <w:color w:val="000000"/>
          <w:sz w:val="28"/>
          <w:szCs w:val="28"/>
          <w:shd w:val="clear" w:color="auto" w:fill="FFFFCC"/>
        </w:rPr>
        <w:t>&gt;</w:t>
      </w:r>
    </w:p>
    <w:p w14:paraId="29496835"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The &lt;</w:t>
      </w:r>
      <w:proofErr w:type="spellStart"/>
      <w:r w:rsidRPr="00615692">
        <w:rPr>
          <w:rFonts w:ascii="Verdana" w:eastAsia="Times New Roman" w:hAnsi="Verdana" w:cs="Times New Roman"/>
          <w:color w:val="000000"/>
          <w:sz w:val="28"/>
          <w:szCs w:val="28"/>
        </w:rPr>
        <w:t>listBibl</w:t>
      </w:r>
      <w:proofErr w:type="spellEnd"/>
      <w:r w:rsidRPr="00615692">
        <w:rPr>
          <w:rFonts w:ascii="Verdana" w:eastAsia="Times New Roman" w:hAnsi="Verdana" w:cs="Times New Roman"/>
          <w:color w:val="000000"/>
          <w:sz w:val="28"/>
          <w:szCs w:val="28"/>
        </w:rPr>
        <w:t>&gt; element, which includes a number of bibliographical items tagged with the element &lt;</w:t>
      </w:r>
      <w:proofErr w:type="spellStart"/>
      <w:r w:rsidRPr="00615692">
        <w:rPr>
          <w:rFonts w:ascii="Verdana" w:eastAsia="Times New Roman" w:hAnsi="Verdana" w:cs="Times New Roman"/>
          <w:color w:val="000000"/>
          <w:sz w:val="28"/>
          <w:szCs w:val="28"/>
        </w:rPr>
        <w:t>bibl</w:t>
      </w:r>
      <w:proofErr w:type="spellEnd"/>
      <w:r w:rsidRPr="00615692">
        <w:rPr>
          <w:rFonts w:ascii="Verdana" w:eastAsia="Times New Roman" w:hAnsi="Verdana" w:cs="Times New Roman"/>
          <w:color w:val="000000"/>
          <w:sz w:val="28"/>
          <w:szCs w:val="28"/>
        </w:rPr>
        <w:t xml:space="preserve">&gt;, is used to provide bibliographical references or to specify textual relations. This element can be used to supply information concerning the relationship between commentaries, </w:t>
      </w:r>
      <w:proofErr w:type="spellStart"/>
      <w:r w:rsidRPr="00615692">
        <w:rPr>
          <w:rFonts w:ascii="Verdana" w:eastAsia="Times New Roman" w:hAnsi="Verdana" w:cs="Times New Roman"/>
          <w:color w:val="000000"/>
          <w:sz w:val="28"/>
          <w:szCs w:val="28"/>
        </w:rPr>
        <w:t>recensions</w:t>
      </w:r>
      <w:proofErr w:type="spellEnd"/>
      <w:r w:rsidRPr="00615692">
        <w:rPr>
          <w:rFonts w:ascii="Verdana" w:eastAsia="Times New Roman" w:hAnsi="Verdana" w:cs="Times New Roman"/>
          <w:color w:val="000000"/>
          <w:sz w:val="28"/>
          <w:szCs w:val="28"/>
        </w:rPr>
        <w:t xml:space="preserve"> and supplements, and the original works from which they derive.</w:t>
      </w:r>
    </w:p>
    <w:p w14:paraId="002F77D3"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of bibliographical reference:</w:t>
      </w:r>
    </w:p>
    <w:p w14:paraId="38148077"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spellStart"/>
      <w:proofErr w:type="gramStart"/>
      <w:r w:rsidRPr="00615692">
        <w:rPr>
          <w:rFonts w:ascii="Courier New" w:eastAsia="Times New Roman" w:hAnsi="Courier New" w:cs="Courier New"/>
          <w:color w:val="000000"/>
          <w:sz w:val="28"/>
          <w:szCs w:val="28"/>
          <w:shd w:val="clear" w:color="auto" w:fill="FFFFCC"/>
        </w:rPr>
        <w:t>msItem</w:t>
      </w:r>
      <w:proofErr w:type="spellEnd"/>
      <w:proofErr w:type="gram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listBibl</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bibl</w:t>
      </w:r>
      <w:proofErr w:type="spellEnd"/>
      <w:r w:rsidRPr="00615692">
        <w:rPr>
          <w:rFonts w:ascii="Courier New" w:eastAsia="Times New Roman" w:hAnsi="Courier New" w:cs="Courier New"/>
          <w:color w:val="000000"/>
          <w:sz w:val="28"/>
          <w:szCs w:val="28"/>
          <w:shd w:val="clear" w:color="auto" w:fill="FFFFCC"/>
        </w:rPr>
        <w:t>&gt;</w:t>
      </w:r>
      <w:proofErr w:type="spellStart"/>
      <w:r w:rsidRPr="00615692">
        <w:rPr>
          <w:rFonts w:ascii="Courier New" w:eastAsia="Times New Roman" w:hAnsi="Courier New" w:cs="Courier New"/>
          <w:color w:val="000000"/>
          <w:sz w:val="28"/>
          <w:szCs w:val="28"/>
          <w:shd w:val="clear" w:color="auto" w:fill="FFFFCC"/>
        </w:rPr>
        <w:t>Golius</w:t>
      </w:r>
      <w:proofErr w:type="spellEnd"/>
      <w:r w:rsidRPr="00615692">
        <w:rPr>
          <w:rFonts w:ascii="Courier New" w:eastAsia="Times New Roman" w:hAnsi="Courier New" w:cs="Courier New"/>
          <w:color w:val="000000"/>
          <w:sz w:val="28"/>
          <w:szCs w:val="28"/>
          <w:shd w:val="clear" w:color="auto" w:fill="FFFFCC"/>
        </w:rPr>
        <w:t xml:space="preserve"> Sale Cat., med. qu. 12&lt;/</w:t>
      </w:r>
      <w:proofErr w:type="spellStart"/>
      <w:r w:rsidRPr="00615692">
        <w:rPr>
          <w:rFonts w:ascii="Courier New" w:eastAsia="Times New Roman" w:hAnsi="Courier New" w:cs="Courier New"/>
          <w:color w:val="000000"/>
          <w:sz w:val="28"/>
          <w:szCs w:val="28"/>
          <w:shd w:val="clear" w:color="auto" w:fill="FFFFCC"/>
        </w:rPr>
        <w:t>bibl</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bibl</w:t>
      </w:r>
      <w:proofErr w:type="spellEnd"/>
      <w:r w:rsidRPr="00615692">
        <w:rPr>
          <w:rFonts w:ascii="Courier New" w:eastAsia="Times New Roman" w:hAnsi="Courier New" w:cs="Courier New"/>
          <w:color w:val="000000"/>
          <w:sz w:val="28"/>
          <w:szCs w:val="28"/>
          <w:shd w:val="clear" w:color="auto" w:fill="FFFFCC"/>
        </w:rPr>
        <w:t>&gt;UAM 147 entry DCXLII (642)&lt;/</w:t>
      </w:r>
      <w:proofErr w:type="spellStart"/>
      <w:r w:rsidRPr="00615692">
        <w:rPr>
          <w:rFonts w:ascii="Courier New" w:eastAsia="Times New Roman" w:hAnsi="Courier New" w:cs="Courier New"/>
          <w:color w:val="000000"/>
          <w:sz w:val="28"/>
          <w:szCs w:val="28"/>
          <w:shd w:val="clear" w:color="auto" w:fill="FFFFCC"/>
        </w:rPr>
        <w:t>bibl</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bibl</w:t>
      </w:r>
      <w:proofErr w:type="spellEnd"/>
      <w:r w:rsidRPr="00615692">
        <w:rPr>
          <w:rFonts w:ascii="Courier New" w:eastAsia="Times New Roman" w:hAnsi="Courier New" w:cs="Courier New"/>
          <w:color w:val="000000"/>
          <w:sz w:val="28"/>
          <w:szCs w:val="28"/>
          <w:shd w:val="clear" w:color="auto" w:fill="FFFFCC"/>
        </w:rPr>
        <w:t>&gt;NPAE, 590&lt;/</w:t>
      </w:r>
      <w:proofErr w:type="spellStart"/>
      <w:r w:rsidRPr="00615692">
        <w:rPr>
          <w:rFonts w:ascii="Courier New" w:eastAsia="Times New Roman" w:hAnsi="Courier New" w:cs="Courier New"/>
          <w:color w:val="000000"/>
          <w:sz w:val="28"/>
          <w:szCs w:val="28"/>
          <w:shd w:val="clear" w:color="auto" w:fill="FFFFCC"/>
        </w:rPr>
        <w:t>bibl</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bibl</w:t>
      </w:r>
      <w:proofErr w:type="spellEnd"/>
      <w:r w:rsidRPr="00615692">
        <w:rPr>
          <w:rFonts w:ascii="Courier New" w:eastAsia="Times New Roman" w:hAnsi="Courier New" w:cs="Courier New"/>
          <w:color w:val="000000"/>
          <w:sz w:val="28"/>
          <w:szCs w:val="28"/>
          <w:shd w:val="clear" w:color="auto" w:fill="FFFFCC"/>
        </w:rPr>
        <w:t>&gt;GAL I 239&lt;/</w:t>
      </w:r>
      <w:proofErr w:type="spellStart"/>
      <w:r w:rsidRPr="00615692">
        <w:rPr>
          <w:rFonts w:ascii="Courier New" w:eastAsia="Times New Roman" w:hAnsi="Courier New" w:cs="Courier New"/>
          <w:color w:val="000000"/>
          <w:sz w:val="28"/>
          <w:szCs w:val="28"/>
          <w:shd w:val="clear" w:color="auto" w:fill="FFFFCC"/>
        </w:rPr>
        <w:t>bibl</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bibl</w:t>
      </w:r>
      <w:proofErr w:type="spellEnd"/>
      <w:r w:rsidRPr="00615692">
        <w:rPr>
          <w:rFonts w:ascii="Courier New" w:eastAsia="Times New Roman" w:hAnsi="Courier New" w:cs="Courier New"/>
          <w:color w:val="000000"/>
          <w:sz w:val="28"/>
          <w:szCs w:val="28"/>
          <w:shd w:val="clear" w:color="auto" w:fill="FFFFCC"/>
        </w:rPr>
        <w:t>&gt;GAS III 319&lt;/</w:t>
      </w:r>
      <w:proofErr w:type="spellStart"/>
      <w:r w:rsidRPr="00615692">
        <w:rPr>
          <w:rFonts w:ascii="Courier New" w:eastAsia="Times New Roman" w:hAnsi="Courier New" w:cs="Courier New"/>
          <w:color w:val="000000"/>
          <w:sz w:val="28"/>
          <w:szCs w:val="28"/>
          <w:shd w:val="clear" w:color="auto" w:fill="FFFFCC"/>
        </w:rPr>
        <w:t>bibl</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listBibl</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msItem</w:t>
      </w:r>
      <w:proofErr w:type="spellEnd"/>
      <w:r w:rsidRPr="00615692">
        <w:rPr>
          <w:rFonts w:ascii="Courier New" w:eastAsia="Times New Roman" w:hAnsi="Courier New" w:cs="Courier New"/>
          <w:color w:val="000000"/>
          <w:sz w:val="28"/>
          <w:szCs w:val="28"/>
          <w:shd w:val="clear" w:color="auto" w:fill="FFFFCC"/>
        </w:rPr>
        <w:t>&gt;</w:t>
      </w:r>
    </w:p>
    <w:p w14:paraId="05913286"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of reference to textual relationship:</w:t>
      </w:r>
    </w:p>
    <w:p w14:paraId="2E4BDFA6"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msItem</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&lt;title </w:t>
      </w:r>
      <w:proofErr w:type="spellStart"/>
      <w:r w:rsidRPr="00615692">
        <w:rPr>
          <w:rFonts w:ascii="Courier New" w:eastAsia="Times New Roman" w:hAnsi="Courier New" w:cs="Courier New"/>
          <w:color w:val="000000"/>
          <w:sz w:val="28"/>
          <w:szCs w:val="28"/>
          <w:shd w:val="clear" w:color="auto" w:fill="FFFFCC"/>
        </w:rPr>
        <w:t>xml:lang</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ara</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Latn</w:t>
      </w:r>
      <w:proofErr w:type="spellEnd"/>
      <w:r w:rsidRPr="00615692">
        <w:rPr>
          <w:rFonts w:ascii="Courier New" w:eastAsia="Times New Roman" w:hAnsi="Courier New" w:cs="Courier New"/>
          <w:color w:val="000000"/>
          <w:sz w:val="28"/>
          <w:szCs w:val="28"/>
          <w:shd w:val="clear" w:color="auto" w:fill="FFFFCC"/>
        </w:rPr>
        <w:t>-x-</w:t>
      </w:r>
      <w:proofErr w:type="spellStart"/>
      <w:r w:rsidRPr="00615692">
        <w:rPr>
          <w:rFonts w:ascii="Courier New" w:eastAsia="Times New Roman" w:hAnsi="Courier New" w:cs="Courier New"/>
          <w:color w:val="000000"/>
          <w:sz w:val="28"/>
          <w:szCs w:val="28"/>
          <w:shd w:val="clear" w:color="auto" w:fill="FFFFCC"/>
        </w:rPr>
        <w:t>lc</w:t>
      </w:r>
      <w:proofErr w:type="spellEnd"/>
      <w:r w:rsidRPr="00615692">
        <w:rPr>
          <w:rFonts w:ascii="Courier New" w:eastAsia="Times New Roman" w:hAnsi="Courier New" w:cs="Courier New"/>
          <w:color w:val="000000"/>
          <w:sz w:val="28"/>
          <w:szCs w:val="28"/>
          <w:shd w:val="clear" w:color="auto" w:fill="FFFFCC"/>
        </w:rPr>
        <w:t>"&gt;</w:t>
      </w:r>
      <w:proofErr w:type="spellStart"/>
      <w:r w:rsidRPr="00615692">
        <w:rPr>
          <w:rFonts w:ascii="Courier New" w:eastAsia="Times New Roman" w:hAnsi="Courier New" w:cs="Courier New"/>
          <w:color w:val="000000"/>
          <w:sz w:val="28"/>
          <w:szCs w:val="28"/>
          <w:shd w:val="clear" w:color="auto" w:fill="FFFFCC"/>
        </w:rPr>
        <w:t>Khulāṣat</w:t>
      </w:r>
      <w:proofErr w:type="spellEnd"/>
      <w:r w:rsidRPr="00615692">
        <w:rPr>
          <w:rFonts w:ascii="Courier New" w:eastAsia="Times New Roman" w:hAnsi="Courier New" w:cs="Courier New"/>
          <w:color w:val="000000"/>
          <w:sz w:val="28"/>
          <w:szCs w:val="28"/>
          <w:shd w:val="clear" w:color="auto" w:fill="FFFFCC"/>
        </w:rPr>
        <w:t xml:space="preserve"> al-</w:t>
      </w:r>
      <w:proofErr w:type="spellStart"/>
      <w:r w:rsidRPr="00615692">
        <w:rPr>
          <w:rFonts w:ascii="Courier New" w:eastAsia="Times New Roman" w:hAnsi="Courier New" w:cs="Courier New"/>
          <w:color w:val="000000"/>
          <w:sz w:val="28"/>
          <w:szCs w:val="28"/>
          <w:shd w:val="clear" w:color="auto" w:fill="FFFFCC"/>
        </w:rPr>
        <w:t>ikhtiṣāṣ</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fī</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maʻrifat</w:t>
      </w:r>
      <w:proofErr w:type="spellEnd"/>
      <w:r w:rsidRPr="00615692">
        <w:rPr>
          <w:rFonts w:ascii="Courier New" w:eastAsia="Times New Roman" w:hAnsi="Courier New" w:cs="Courier New"/>
          <w:color w:val="000000"/>
          <w:sz w:val="28"/>
          <w:szCs w:val="28"/>
          <w:shd w:val="clear" w:color="auto" w:fill="FFFFCC"/>
        </w:rPr>
        <w:t xml:space="preserve"> al-</w:t>
      </w:r>
      <w:proofErr w:type="spellStart"/>
      <w:r w:rsidRPr="00615692">
        <w:rPr>
          <w:rFonts w:ascii="Courier New" w:eastAsia="Times New Roman" w:hAnsi="Courier New" w:cs="Courier New"/>
          <w:color w:val="000000"/>
          <w:sz w:val="28"/>
          <w:szCs w:val="28"/>
          <w:shd w:val="clear" w:color="auto" w:fill="FFFFCC"/>
        </w:rPr>
        <w:t>quwá</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wa</w:t>
      </w:r>
      <w:proofErr w:type="spellEnd"/>
      <w:r w:rsidRPr="00615692">
        <w:rPr>
          <w:rFonts w:ascii="Courier New" w:eastAsia="Times New Roman" w:hAnsi="Courier New" w:cs="Courier New"/>
          <w:color w:val="000000"/>
          <w:sz w:val="28"/>
          <w:szCs w:val="28"/>
          <w:shd w:val="clear" w:color="auto" w:fill="FFFFCC"/>
        </w:rPr>
        <w:t>-al-</w:t>
      </w:r>
      <w:proofErr w:type="spellStart"/>
      <w:r w:rsidRPr="00615692">
        <w:rPr>
          <w:rFonts w:ascii="Courier New" w:eastAsia="Times New Roman" w:hAnsi="Courier New" w:cs="Courier New"/>
          <w:color w:val="000000"/>
          <w:sz w:val="28"/>
          <w:szCs w:val="28"/>
          <w:shd w:val="clear" w:color="auto" w:fill="FFFFCC"/>
        </w:rPr>
        <w:t>khawāṣṣ</w:t>
      </w:r>
      <w:proofErr w:type="spellEnd"/>
      <w:r w:rsidRPr="00615692">
        <w:rPr>
          <w:rFonts w:ascii="Courier New" w:eastAsia="Times New Roman" w:hAnsi="Courier New" w:cs="Courier New"/>
          <w:color w:val="000000"/>
          <w:sz w:val="28"/>
          <w:szCs w:val="28"/>
          <w:shd w:val="clear" w:color="auto" w:fill="FFFFCC"/>
        </w:rPr>
        <w:t>&lt;/title&gt;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&lt;filiation&gt;There is another manuscript of this work at the Birmingham University, </w:t>
      </w:r>
      <w:proofErr w:type="spellStart"/>
      <w:r w:rsidRPr="00615692">
        <w:rPr>
          <w:rFonts w:ascii="Courier New" w:eastAsia="Times New Roman" w:hAnsi="Courier New" w:cs="Courier New"/>
          <w:color w:val="000000"/>
          <w:sz w:val="28"/>
          <w:szCs w:val="28"/>
          <w:shd w:val="clear" w:color="auto" w:fill="FFFFCC"/>
        </w:rPr>
        <w:t>Mingana</w:t>
      </w:r>
      <w:proofErr w:type="spellEnd"/>
      <w:r w:rsidRPr="00615692">
        <w:rPr>
          <w:rFonts w:ascii="Courier New" w:eastAsia="Times New Roman" w:hAnsi="Courier New" w:cs="Courier New"/>
          <w:color w:val="000000"/>
          <w:sz w:val="28"/>
          <w:szCs w:val="28"/>
          <w:shd w:val="clear" w:color="auto" w:fill="FFFFCC"/>
        </w:rPr>
        <w:t xml:space="preserve"> Collection, Islamic Arabic Ms. no. 933 (1485)&lt;/filiation&gt;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listBibl</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bibl</w:t>
      </w:r>
      <w:proofErr w:type="spellEnd"/>
      <w:r w:rsidRPr="00615692">
        <w:rPr>
          <w:rFonts w:ascii="Courier New" w:eastAsia="Times New Roman" w:hAnsi="Courier New" w:cs="Courier New"/>
          <w:color w:val="000000"/>
          <w:sz w:val="28"/>
          <w:szCs w:val="28"/>
          <w:shd w:val="clear" w:color="auto" w:fill="FFFFCC"/>
        </w:rPr>
        <w:t xml:space="preserve">&gt;Abridgement of &lt;title </w:t>
      </w:r>
      <w:proofErr w:type="spellStart"/>
      <w:r w:rsidRPr="00615692">
        <w:rPr>
          <w:rFonts w:ascii="Courier New" w:eastAsia="Times New Roman" w:hAnsi="Courier New" w:cs="Courier New"/>
          <w:color w:val="000000"/>
          <w:sz w:val="28"/>
          <w:szCs w:val="28"/>
          <w:shd w:val="clear" w:color="auto" w:fill="FFFFCC"/>
        </w:rPr>
        <w:t>xml:lang</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ara</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Latn</w:t>
      </w:r>
      <w:proofErr w:type="spellEnd"/>
      <w:r w:rsidRPr="00615692">
        <w:rPr>
          <w:rFonts w:ascii="Courier New" w:eastAsia="Times New Roman" w:hAnsi="Courier New" w:cs="Courier New"/>
          <w:color w:val="000000"/>
          <w:sz w:val="28"/>
          <w:szCs w:val="28"/>
          <w:shd w:val="clear" w:color="auto" w:fill="FFFFCC"/>
        </w:rPr>
        <w:t>-x-</w:t>
      </w:r>
      <w:proofErr w:type="spellStart"/>
      <w:r w:rsidRPr="00615692">
        <w:rPr>
          <w:rFonts w:ascii="Courier New" w:eastAsia="Times New Roman" w:hAnsi="Courier New" w:cs="Courier New"/>
          <w:color w:val="000000"/>
          <w:sz w:val="28"/>
          <w:szCs w:val="28"/>
          <w:shd w:val="clear" w:color="auto" w:fill="FFFFCC"/>
        </w:rPr>
        <w:t>lc</w:t>
      </w:r>
      <w:proofErr w:type="spellEnd"/>
      <w:r w:rsidRPr="00615692">
        <w:rPr>
          <w:rFonts w:ascii="Courier New" w:eastAsia="Times New Roman" w:hAnsi="Courier New" w:cs="Courier New"/>
          <w:color w:val="000000"/>
          <w:sz w:val="28"/>
          <w:szCs w:val="28"/>
          <w:shd w:val="clear" w:color="auto" w:fill="FFFFCC"/>
        </w:rPr>
        <w:t>"&gt;al-</w:t>
      </w:r>
      <w:proofErr w:type="spellStart"/>
      <w:r w:rsidRPr="00615692">
        <w:rPr>
          <w:rFonts w:ascii="Courier New" w:eastAsia="Times New Roman" w:hAnsi="Courier New" w:cs="Courier New"/>
          <w:color w:val="000000"/>
          <w:sz w:val="28"/>
          <w:szCs w:val="28"/>
          <w:shd w:val="clear" w:color="auto" w:fill="FFFFCC"/>
        </w:rPr>
        <w:t>Falāḥah</w:t>
      </w:r>
      <w:proofErr w:type="spellEnd"/>
      <w:r w:rsidRPr="00615692">
        <w:rPr>
          <w:rFonts w:ascii="Courier New" w:eastAsia="Times New Roman" w:hAnsi="Courier New" w:cs="Courier New"/>
          <w:color w:val="000000"/>
          <w:sz w:val="28"/>
          <w:szCs w:val="28"/>
          <w:shd w:val="clear" w:color="auto" w:fill="FFFFCC"/>
        </w:rPr>
        <w:t xml:space="preserve"> al-</w:t>
      </w:r>
      <w:proofErr w:type="spellStart"/>
      <w:r w:rsidRPr="00615692">
        <w:rPr>
          <w:rFonts w:ascii="Courier New" w:eastAsia="Times New Roman" w:hAnsi="Courier New" w:cs="Courier New"/>
          <w:color w:val="000000"/>
          <w:sz w:val="28"/>
          <w:szCs w:val="28"/>
          <w:shd w:val="clear" w:color="auto" w:fill="FFFFCC"/>
        </w:rPr>
        <w:t>nabaṭīyah</w:t>
      </w:r>
      <w:proofErr w:type="spellEnd"/>
      <w:r w:rsidRPr="00615692">
        <w:rPr>
          <w:rFonts w:ascii="Courier New" w:eastAsia="Times New Roman" w:hAnsi="Courier New" w:cs="Courier New"/>
          <w:color w:val="000000"/>
          <w:sz w:val="28"/>
          <w:szCs w:val="28"/>
          <w:shd w:val="clear" w:color="auto" w:fill="FFFFCC"/>
        </w:rPr>
        <w:t xml:space="preserve"> &lt;foreign </w:t>
      </w:r>
      <w:proofErr w:type="spellStart"/>
      <w:r w:rsidRPr="00615692">
        <w:rPr>
          <w:rFonts w:ascii="Courier New" w:eastAsia="Times New Roman" w:hAnsi="Courier New" w:cs="Courier New"/>
          <w:color w:val="000000"/>
          <w:sz w:val="28"/>
          <w:szCs w:val="28"/>
          <w:shd w:val="clear" w:color="auto" w:fill="FFFFCC"/>
        </w:rPr>
        <w:t>xml:lang</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ara</w:t>
      </w:r>
      <w:proofErr w:type="spellEnd"/>
      <w:r w:rsidRPr="00615692">
        <w:rPr>
          <w:rFonts w:ascii="Courier New" w:eastAsia="Times New Roman" w:hAnsi="Courier New" w:cs="Courier New"/>
          <w:color w:val="000000"/>
          <w:sz w:val="28"/>
          <w:szCs w:val="28"/>
          <w:shd w:val="clear" w:color="auto" w:fill="FFFFCC"/>
        </w:rPr>
        <w:t>"&gt;</w:t>
      </w:r>
      <w:r w:rsidRPr="00615692">
        <w:rPr>
          <w:rFonts w:ascii="Courier New" w:eastAsia="Times New Roman" w:hAnsi="Courier New" w:cs="Courier New"/>
          <w:color w:val="000000"/>
          <w:sz w:val="28"/>
          <w:szCs w:val="28"/>
          <w:shd w:val="clear" w:color="auto" w:fill="FFFFCC"/>
          <w:rtl/>
        </w:rPr>
        <w:t xml:space="preserve">النبطية الفلاحة </w:t>
      </w:r>
      <w:r w:rsidRPr="00615692">
        <w:rPr>
          <w:rFonts w:ascii="Courier New" w:eastAsia="Times New Roman" w:hAnsi="Courier New" w:cs="Courier New"/>
          <w:color w:val="000000"/>
          <w:sz w:val="28"/>
          <w:szCs w:val="28"/>
          <w:shd w:val="clear" w:color="auto" w:fill="FFFFCC"/>
        </w:rPr>
        <w:t>&lt;/foreign&gt;&lt;/title&gt; of &lt;author key="n88250347" ref="http://viaf.org/</w:t>
      </w:r>
      <w:proofErr w:type="spellStart"/>
      <w:r w:rsidRPr="00615692">
        <w:rPr>
          <w:rFonts w:ascii="Courier New" w:eastAsia="Times New Roman" w:hAnsi="Courier New" w:cs="Courier New"/>
          <w:color w:val="000000"/>
          <w:sz w:val="28"/>
          <w:szCs w:val="28"/>
          <w:shd w:val="clear" w:color="auto" w:fill="FFFFCC"/>
        </w:rPr>
        <w:t>viaf</w:t>
      </w:r>
      <w:proofErr w:type="spellEnd"/>
      <w:r w:rsidRPr="00615692">
        <w:rPr>
          <w:rFonts w:ascii="Courier New" w:eastAsia="Times New Roman" w:hAnsi="Courier New" w:cs="Courier New"/>
          <w:color w:val="000000"/>
          <w:sz w:val="28"/>
          <w:szCs w:val="28"/>
          <w:shd w:val="clear" w:color="auto" w:fill="FFFFCC"/>
        </w:rPr>
        <w:t>/88345338"&gt;&lt;</w:t>
      </w:r>
      <w:proofErr w:type="spellStart"/>
      <w:r w:rsidRPr="00615692">
        <w:rPr>
          <w:rFonts w:ascii="Courier New" w:eastAsia="Times New Roman" w:hAnsi="Courier New" w:cs="Courier New"/>
          <w:color w:val="000000"/>
          <w:sz w:val="28"/>
          <w:szCs w:val="28"/>
          <w:shd w:val="clear" w:color="auto" w:fill="FFFFCC"/>
        </w:rPr>
        <w:t>persName</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xml:lang</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ara</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Latn</w:t>
      </w:r>
      <w:proofErr w:type="spellEnd"/>
      <w:r w:rsidRPr="00615692">
        <w:rPr>
          <w:rFonts w:ascii="Courier New" w:eastAsia="Times New Roman" w:hAnsi="Courier New" w:cs="Courier New"/>
          <w:color w:val="000000"/>
          <w:sz w:val="28"/>
          <w:szCs w:val="28"/>
          <w:shd w:val="clear" w:color="auto" w:fill="FFFFCC"/>
        </w:rPr>
        <w:t>-x-</w:t>
      </w:r>
      <w:proofErr w:type="spellStart"/>
      <w:r w:rsidRPr="00615692">
        <w:rPr>
          <w:rFonts w:ascii="Courier New" w:eastAsia="Times New Roman" w:hAnsi="Courier New" w:cs="Courier New"/>
          <w:color w:val="000000"/>
          <w:sz w:val="28"/>
          <w:szCs w:val="28"/>
          <w:shd w:val="clear" w:color="auto" w:fill="FFFFCC"/>
        </w:rPr>
        <w:t>lc</w:t>
      </w:r>
      <w:proofErr w:type="spellEnd"/>
      <w:r w:rsidRPr="00615692">
        <w:rPr>
          <w:rFonts w:ascii="Courier New" w:eastAsia="Times New Roman" w:hAnsi="Courier New" w:cs="Courier New"/>
          <w:color w:val="000000"/>
          <w:sz w:val="28"/>
          <w:szCs w:val="28"/>
          <w:shd w:val="clear" w:color="auto" w:fill="FFFFCC"/>
        </w:rPr>
        <w:t>"&gt;</w:t>
      </w:r>
      <w:proofErr w:type="spellStart"/>
      <w:r w:rsidRPr="00615692">
        <w:rPr>
          <w:rFonts w:ascii="Courier New" w:eastAsia="Times New Roman" w:hAnsi="Courier New" w:cs="Courier New"/>
          <w:color w:val="000000"/>
          <w:sz w:val="28"/>
          <w:szCs w:val="28"/>
          <w:shd w:val="clear" w:color="auto" w:fill="FFFFCC"/>
        </w:rPr>
        <w:t>Ibn</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Waḥshīyah</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Aḥmad</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ibn</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ʻAlī</w:t>
      </w:r>
      <w:proofErr w:type="spellEnd"/>
      <w:r w:rsidRPr="00615692">
        <w:rPr>
          <w:rFonts w:ascii="Courier New" w:eastAsia="Times New Roman" w:hAnsi="Courier New" w:cs="Courier New"/>
          <w:color w:val="000000"/>
          <w:sz w:val="28"/>
          <w:szCs w:val="28"/>
          <w:shd w:val="clear" w:color="auto" w:fill="FFFFCC"/>
        </w:rPr>
        <w:t>, 9th cent.&lt;/</w:t>
      </w:r>
      <w:proofErr w:type="spellStart"/>
      <w:r w:rsidRPr="00615692">
        <w:rPr>
          <w:rFonts w:ascii="Courier New" w:eastAsia="Times New Roman" w:hAnsi="Courier New" w:cs="Courier New"/>
          <w:color w:val="000000"/>
          <w:sz w:val="28"/>
          <w:szCs w:val="28"/>
          <w:shd w:val="clear" w:color="auto" w:fill="FFFFCC"/>
        </w:rPr>
        <w:t>persName</w:t>
      </w:r>
      <w:proofErr w:type="spellEnd"/>
      <w:r w:rsidRPr="00615692">
        <w:rPr>
          <w:rFonts w:ascii="Courier New" w:eastAsia="Times New Roman" w:hAnsi="Courier New" w:cs="Courier New"/>
          <w:color w:val="000000"/>
          <w:sz w:val="28"/>
          <w:szCs w:val="28"/>
          <w:shd w:val="clear" w:color="auto" w:fill="FFFFCC"/>
        </w:rPr>
        <w:t>&gt;&lt;</w:t>
      </w:r>
      <w:proofErr w:type="spellStart"/>
      <w:r w:rsidRPr="00615692">
        <w:rPr>
          <w:rFonts w:ascii="Courier New" w:eastAsia="Times New Roman" w:hAnsi="Courier New" w:cs="Courier New"/>
          <w:color w:val="000000"/>
          <w:sz w:val="28"/>
          <w:szCs w:val="28"/>
          <w:shd w:val="clear" w:color="auto" w:fill="FFFFCC"/>
        </w:rPr>
        <w:t>persName</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xml:lang</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ara</w:t>
      </w:r>
      <w:proofErr w:type="spellEnd"/>
      <w:r w:rsidRPr="00615692">
        <w:rPr>
          <w:rFonts w:ascii="Courier New" w:eastAsia="Times New Roman" w:hAnsi="Courier New" w:cs="Courier New"/>
          <w:color w:val="000000"/>
          <w:sz w:val="28"/>
          <w:szCs w:val="28"/>
          <w:shd w:val="clear" w:color="auto" w:fill="FFFFCC"/>
        </w:rPr>
        <w:t>"&gt;</w:t>
      </w:r>
      <w:r w:rsidRPr="00615692">
        <w:rPr>
          <w:rFonts w:ascii="Courier New" w:eastAsia="Times New Roman" w:hAnsi="Courier New" w:cs="Courier New"/>
          <w:color w:val="000000"/>
          <w:sz w:val="28"/>
          <w:szCs w:val="28"/>
          <w:shd w:val="clear" w:color="auto" w:fill="FFFFCC"/>
          <w:rtl/>
        </w:rPr>
        <w:t>ابو بكر احمد بن وحشية</w:t>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persName</w:t>
      </w:r>
      <w:proofErr w:type="spellEnd"/>
      <w:r w:rsidRPr="00615692">
        <w:rPr>
          <w:rFonts w:ascii="Courier New" w:eastAsia="Times New Roman" w:hAnsi="Courier New" w:cs="Courier New"/>
          <w:color w:val="000000"/>
          <w:sz w:val="28"/>
          <w:szCs w:val="28"/>
          <w:shd w:val="clear" w:color="auto" w:fill="FFFFCC"/>
        </w:rPr>
        <w:t>&gt;&lt;/author&gt;.&lt;/</w:t>
      </w:r>
      <w:proofErr w:type="spellStart"/>
      <w:r w:rsidRPr="00615692">
        <w:rPr>
          <w:rFonts w:ascii="Courier New" w:eastAsia="Times New Roman" w:hAnsi="Courier New" w:cs="Courier New"/>
          <w:color w:val="000000"/>
          <w:sz w:val="28"/>
          <w:szCs w:val="28"/>
          <w:shd w:val="clear" w:color="auto" w:fill="FFFFCC"/>
        </w:rPr>
        <w:t>bibl</w:t>
      </w:r>
      <w:proofErr w:type="spellEnd"/>
      <w:r w:rsidRPr="00615692">
        <w:rPr>
          <w:rFonts w:ascii="Courier New" w:eastAsia="Times New Roman" w:hAnsi="Courier New" w:cs="Courier New"/>
          <w:color w:val="000000"/>
          <w:sz w:val="28"/>
          <w:szCs w:val="28"/>
          <w:shd w:val="clear" w:color="auto" w:fill="FFFFCC"/>
        </w:rPr>
        <w:t>&gt;&lt;/</w:t>
      </w:r>
      <w:proofErr w:type="spellStart"/>
      <w:r w:rsidRPr="00615692">
        <w:rPr>
          <w:rFonts w:ascii="Courier New" w:eastAsia="Times New Roman" w:hAnsi="Courier New" w:cs="Courier New"/>
          <w:color w:val="000000"/>
          <w:sz w:val="28"/>
          <w:szCs w:val="28"/>
          <w:shd w:val="clear" w:color="auto" w:fill="FFFFCC"/>
        </w:rPr>
        <w:t>listBibl</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msItem</w:t>
      </w:r>
      <w:proofErr w:type="spellEnd"/>
      <w:r w:rsidRPr="00615692">
        <w:rPr>
          <w:rFonts w:ascii="Courier New" w:eastAsia="Times New Roman" w:hAnsi="Courier New" w:cs="Courier New"/>
          <w:color w:val="000000"/>
          <w:sz w:val="28"/>
          <w:szCs w:val="28"/>
          <w:shd w:val="clear" w:color="auto" w:fill="FFFFCC"/>
        </w:rPr>
        <w:t>&gt;</w:t>
      </w:r>
    </w:p>
    <w:p w14:paraId="2FCFBA26"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lastRenderedPageBreak/>
        <w:t>A &lt;</w:t>
      </w:r>
      <w:proofErr w:type="spellStart"/>
      <w:r w:rsidRPr="00615692">
        <w:rPr>
          <w:rFonts w:ascii="Verdana" w:eastAsia="Times New Roman" w:hAnsi="Verdana" w:cs="Times New Roman"/>
          <w:color w:val="000000"/>
          <w:sz w:val="28"/>
          <w:szCs w:val="28"/>
        </w:rPr>
        <w:t>bibl</w:t>
      </w:r>
      <w:proofErr w:type="spellEnd"/>
      <w:r w:rsidRPr="00615692">
        <w:rPr>
          <w:rFonts w:ascii="Verdana" w:eastAsia="Times New Roman" w:hAnsi="Verdana" w:cs="Times New Roman"/>
          <w:color w:val="000000"/>
          <w:sz w:val="28"/>
          <w:szCs w:val="28"/>
        </w:rPr>
        <w:t xml:space="preserve">&gt; containing a &lt;ref&gt; element can be used to point to external resources related to a work, such as printed catalogue pages, </w:t>
      </w:r>
      <w:proofErr w:type="spellStart"/>
      <w:r w:rsidRPr="00615692">
        <w:rPr>
          <w:rFonts w:ascii="Verdana" w:eastAsia="Times New Roman" w:hAnsi="Verdana" w:cs="Times New Roman"/>
          <w:color w:val="000000"/>
          <w:sz w:val="28"/>
          <w:szCs w:val="28"/>
        </w:rPr>
        <w:t>digitised</w:t>
      </w:r>
      <w:proofErr w:type="spellEnd"/>
      <w:r w:rsidRPr="00615692">
        <w:rPr>
          <w:rFonts w:ascii="Verdana" w:eastAsia="Times New Roman" w:hAnsi="Verdana" w:cs="Times New Roman"/>
          <w:color w:val="000000"/>
          <w:sz w:val="28"/>
          <w:szCs w:val="28"/>
        </w:rPr>
        <w:t xml:space="preserve"> versions or sites where images can be ordered. For </w:t>
      </w:r>
      <w:proofErr w:type="spellStart"/>
      <w:r w:rsidRPr="00615692">
        <w:rPr>
          <w:rFonts w:ascii="Verdana" w:eastAsia="Times New Roman" w:hAnsi="Verdana" w:cs="Times New Roman"/>
          <w:color w:val="000000"/>
          <w:sz w:val="28"/>
          <w:szCs w:val="28"/>
        </w:rPr>
        <w:t>digitised</w:t>
      </w:r>
      <w:proofErr w:type="spellEnd"/>
      <w:r w:rsidRPr="00615692">
        <w:rPr>
          <w:rFonts w:ascii="Verdana" w:eastAsia="Times New Roman" w:hAnsi="Verdana" w:cs="Times New Roman"/>
          <w:color w:val="000000"/>
          <w:sz w:val="28"/>
          <w:szCs w:val="28"/>
        </w:rPr>
        <w:t xml:space="preserve"> versions, use the type attribute value "</w:t>
      </w:r>
      <w:proofErr w:type="spellStart"/>
      <w:r w:rsidRPr="00615692">
        <w:rPr>
          <w:rFonts w:ascii="Verdana" w:eastAsia="Times New Roman" w:hAnsi="Verdana" w:cs="Times New Roman"/>
          <w:color w:val="000000"/>
          <w:sz w:val="28"/>
          <w:szCs w:val="28"/>
        </w:rPr>
        <w:t>digitised</w:t>
      </w:r>
      <w:proofErr w:type="spellEnd"/>
      <w:r w:rsidRPr="00615692">
        <w:rPr>
          <w:rFonts w:ascii="Verdana" w:eastAsia="Times New Roman" w:hAnsi="Verdana" w:cs="Times New Roman"/>
          <w:color w:val="000000"/>
          <w:sz w:val="28"/>
          <w:szCs w:val="28"/>
        </w:rPr>
        <w:t>-version", for image ordering sites, use "image-orders".</w:t>
      </w:r>
    </w:p>
    <w:p w14:paraId="4F250B49"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Examples of pointing out to a related resource:</w:t>
      </w:r>
    </w:p>
    <w:p w14:paraId="5B2ED44C"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Printed Catalogue</w:t>
      </w:r>
    </w:p>
    <w:p w14:paraId="2E934D37"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listBibl</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bibl</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&lt;ref target="http://www.lib.cam.ac.uk/arabic_catalogues/browne/view.php?id=76" &gt;no. 673&lt;/ref&gt;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bibl</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listBibl</w:t>
      </w:r>
      <w:proofErr w:type="spellEnd"/>
      <w:r w:rsidRPr="00615692">
        <w:rPr>
          <w:rFonts w:ascii="Courier New" w:eastAsia="Times New Roman" w:hAnsi="Courier New" w:cs="Courier New"/>
          <w:color w:val="000000"/>
          <w:sz w:val="28"/>
          <w:szCs w:val="28"/>
          <w:shd w:val="clear" w:color="auto" w:fill="FFFFCC"/>
        </w:rPr>
        <w:t>&gt;</w:t>
      </w:r>
    </w:p>
    <w:p w14:paraId="6405F625"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proofErr w:type="spellStart"/>
      <w:r w:rsidRPr="00615692">
        <w:rPr>
          <w:rFonts w:ascii="Verdana" w:eastAsia="Times New Roman" w:hAnsi="Verdana" w:cs="Times New Roman"/>
          <w:color w:val="000000"/>
          <w:sz w:val="28"/>
          <w:szCs w:val="28"/>
        </w:rPr>
        <w:t>Digitised</w:t>
      </w:r>
      <w:proofErr w:type="spellEnd"/>
      <w:r w:rsidRPr="00615692">
        <w:rPr>
          <w:rFonts w:ascii="Verdana" w:eastAsia="Times New Roman" w:hAnsi="Verdana" w:cs="Times New Roman"/>
          <w:color w:val="000000"/>
          <w:sz w:val="28"/>
          <w:szCs w:val="28"/>
        </w:rPr>
        <w:t xml:space="preserve"> Version</w:t>
      </w:r>
    </w:p>
    <w:p w14:paraId="53C0C800"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listBibl</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bibl</w:t>
      </w:r>
      <w:proofErr w:type="spellEnd"/>
      <w:r w:rsidRPr="00615692">
        <w:rPr>
          <w:rFonts w:ascii="Courier New" w:eastAsia="Times New Roman" w:hAnsi="Courier New" w:cs="Courier New"/>
          <w:color w:val="000000"/>
          <w:sz w:val="28"/>
          <w:szCs w:val="28"/>
          <w:shd w:val="clear" w:color="auto" w:fill="FFFFCC"/>
        </w:rPr>
        <w:t xml:space="preserve"> type="</w:t>
      </w:r>
      <w:proofErr w:type="spellStart"/>
      <w:r w:rsidRPr="00615692">
        <w:rPr>
          <w:rFonts w:ascii="Courier New" w:eastAsia="Times New Roman" w:hAnsi="Courier New" w:cs="Courier New"/>
          <w:color w:val="000000"/>
          <w:sz w:val="28"/>
          <w:szCs w:val="28"/>
          <w:shd w:val="clear" w:color="auto" w:fill="FFFFCC"/>
        </w:rPr>
        <w:t>digitised</w:t>
      </w:r>
      <w:proofErr w:type="spellEnd"/>
      <w:r w:rsidRPr="00615692">
        <w:rPr>
          <w:rFonts w:ascii="Courier New" w:eastAsia="Times New Roman" w:hAnsi="Courier New" w:cs="Courier New"/>
          <w:color w:val="000000"/>
          <w:sz w:val="28"/>
          <w:szCs w:val="28"/>
          <w:shd w:val="clear" w:color="auto" w:fill="FFFFCC"/>
        </w:rPr>
        <w:t xml:space="preserve">-version"&gt; </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&lt;ref target="http://www.example.ac.uk/digitised_ms.html" &gt;http://www.example.ac.uk/digitised_ms.html&lt;/ref&gt;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&lt;/bibl&gt;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listBibl</w:t>
      </w:r>
      <w:proofErr w:type="spellEnd"/>
      <w:r w:rsidRPr="00615692">
        <w:rPr>
          <w:rFonts w:ascii="Courier New" w:eastAsia="Times New Roman" w:hAnsi="Courier New" w:cs="Courier New"/>
          <w:color w:val="000000"/>
          <w:sz w:val="28"/>
          <w:szCs w:val="28"/>
          <w:shd w:val="clear" w:color="auto" w:fill="FFFFCC"/>
        </w:rPr>
        <w:t>&gt;</w:t>
      </w:r>
    </w:p>
    <w:p w14:paraId="25C58AAF"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Image Orders</w:t>
      </w:r>
    </w:p>
    <w:p w14:paraId="26661785" w14:textId="77777777" w:rsidR="00615692" w:rsidRDefault="00615692" w:rsidP="00615692">
      <w:pPr>
        <w:spacing w:line="240" w:lineRule="auto"/>
        <w:rPr>
          <w:rFonts w:ascii="Courier New" w:eastAsia="Times New Roman" w:hAnsi="Courier New" w:cs="Courier New"/>
          <w:color w:val="000000"/>
          <w:sz w:val="28"/>
          <w:szCs w:val="28"/>
          <w:shd w:val="clear" w:color="auto" w:fill="FFFFCC"/>
        </w:rPr>
      </w:pPr>
      <w:r w:rsidRPr="00615692">
        <w:rPr>
          <w:rFonts w:ascii="Courier New" w:eastAsia="Times New Roman" w:hAnsi="Courier New" w:cs="Courier New"/>
          <w:color w:val="000000"/>
          <w:sz w:val="28"/>
          <w:szCs w:val="28"/>
          <w:shd w:val="clear" w:color="auto" w:fill="FFFFCC"/>
        </w:rPr>
        <w:t>&lt;</w:t>
      </w:r>
      <w:proofErr w:type="spellStart"/>
      <w:proofErr w:type="gramStart"/>
      <w:r w:rsidRPr="00615692">
        <w:rPr>
          <w:rFonts w:ascii="Courier New" w:eastAsia="Times New Roman" w:hAnsi="Courier New" w:cs="Courier New"/>
          <w:color w:val="000000"/>
          <w:sz w:val="28"/>
          <w:szCs w:val="28"/>
          <w:shd w:val="clear" w:color="auto" w:fill="FFFFCC"/>
        </w:rPr>
        <w:t>listBibl</w:t>
      </w:r>
      <w:proofErr w:type="spellEnd"/>
      <w:proofErr w:type="gram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bibl</w:t>
      </w:r>
      <w:proofErr w:type="spellEnd"/>
      <w:r w:rsidRPr="00615692">
        <w:rPr>
          <w:rFonts w:ascii="Courier New" w:eastAsia="Times New Roman" w:hAnsi="Courier New" w:cs="Courier New"/>
          <w:color w:val="000000"/>
          <w:sz w:val="28"/>
          <w:szCs w:val="28"/>
          <w:shd w:val="clear" w:color="auto" w:fill="FFFFCC"/>
        </w:rPr>
        <w:t xml:space="preserve"> type="image-orders"&gt; </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&lt;ref target="http://www.example.ac.uk/image_orders.html" &gt;http://www.example.ac.uk/image_orders.html&lt;/ref&gt;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&lt;/bibl&gt;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listBibl</w:t>
      </w:r>
      <w:proofErr w:type="spellEnd"/>
      <w:r w:rsidRPr="00615692">
        <w:rPr>
          <w:rFonts w:ascii="Courier New" w:eastAsia="Times New Roman" w:hAnsi="Courier New" w:cs="Courier New"/>
          <w:color w:val="000000"/>
          <w:sz w:val="28"/>
          <w:szCs w:val="28"/>
          <w:shd w:val="clear" w:color="auto" w:fill="FFFFCC"/>
        </w:rPr>
        <w:t>&gt;</w:t>
      </w:r>
    </w:p>
    <w:p w14:paraId="35A108C8" w14:textId="77777777" w:rsidR="007F72F3" w:rsidRPr="00615692" w:rsidRDefault="007F72F3" w:rsidP="00615692">
      <w:pPr>
        <w:spacing w:line="240" w:lineRule="auto"/>
        <w:rPr>
          <w:rFonts w:ascii="Times New Roman" w:eastAsia="Times New Roman" w:hAnsi="Times New Roman" w:cs="Times New Roman"/>
          <w:color w:val="000000"/>
          <w:sz w:val="27"/>
          <w:szCs w:val="27"/>
        </w:rPr>
      </w:pPr>
    </w:p>
    <w:p w14:paraId="7DDAB4B9" w14:textId="77777777" w:rsidR="007F72F3" w:rsidRDefault="00615692" w:rsidP="00615692">
      <w:pPr>
        <w:spacing w:line="240" w:lineRule="auto"/>
        <w:jc w:val="both"/>
        <w:rPr>
          <w:rFonts w:ascii="Verdana" w:eastAsia="Times New Roman" w:hAnsi="Verdana" w:cs="Times New Roman"/>
          <w:color w:val="000000"/>
          <w:sz w:val="28"/>
          <w:szCs w:val="28"/>
        </w:rPr>
      </w:pPr>
      <w:r w:rsidRPr="00615692">
        <w:rPr>
          <w:rFonts w:ascii="Verdana" w:eastAsia="Times New Roman" w:hAnsi="Verdana" w:cs="Times New Roman"/>
          <w:b/>
          <w:bCs/>
          <w:color w:val="000000"/>
          <w:sz w:val="28"/>
          <w:szCs w:val="28"/>
        </w:rPr>
        <w:t>OPTIONAL PRACTICE</w:t>
      </w:r>
      <w:r w:rsidRPr="00615692">
        <w:rPr>
          <w:rFonts w:ascii="Verdana" w:eastAsia="Times New Roman" w:hAnsi="Verdana" w:cs="Times New Roman"/>
          <w:color w:val="000000"/>
          <w:sz w:val="28"/>
          <w:szCs w:val="28"/>
        </w:rPr>
        <w:t xml:space="preserve">: It is possible to use </w:t>
      </w:r>
      <w:proofErr w:type="gramStart"/>
      <w:r w:rsidRPr="00615692">
        <w:rPr>
          <w:rFonts w:ascii="Verdana" w:eastAsia="Times New Roman" w:hAnsi="Verdana" w:cs="Times New Roman"/>
          <w:color w:val="000000"/>
          <w:sz w:val="28"/>
          <w:szCs w:val="28"/>
        </w:rPr>
        <w:t>a taxonomy</w:t>
      </w:r>
      <w:proofErr w:type="gramEnd"/>
      <w:r w:rsidRPr="00615692">
        <w:rPr>
          <w:rFonts w:ascii="Verdana" w:eastAsia="Times New Roman" w:hAnsi="Verdana" w:cs="Times New Roman"/>
          <w:color w:val="000000"/>
          <w:sz w:val="28"/>
          <w:szCs w:val="28"/>
        </w:rPr>
        <w:t xml:space="preserve"> to broadly classify works according to the following </w:t>
      </w:r>
      <w:r w:rsidR="007F72F3">
        <w:rPr>
          <w:rFonts w:ascii="Verdana" w:eastAsia="Times New Roman" w:hAnsi="Verdana" w:cs="Times New Roman"/>
          <w:color w:val="000000"/>
          <w:sz w:val="28"/>
          <w:szCs w:val="28"/>
        </w:rPr>
        <w:t>genres (based on style of work rather than thematic content)</w:t>
      </w:r>
      <w:r w:rsidRPr="00615692">
        <w:rPr>
          <w:rFonts w:ascii="Verdana" w:eastAsia="Times New Roman" w:hAnsi="Verdana" w:cs="Times New Roman"/>
          <w:color w:val="000000"/>
          <w:sz w:val="28"/>
          <w:szCs w:val="28"/>
        </w:rPr>
        <w:t xml:space="preserve">: </w:t>
      </w:r>
    </w:p>
    <w:p w14:paraId="4A5415C4" w14:textId="77777777" w:rsidR="007F72F3" w:rsidRDefault="007F72F3" w:rsidP="00615692">
      <w:pPr>
        <w:spacing w:line="240" w:lineRule="auto"/>
        <w:jc w:val="both"/>
        <w:rPr>
          <w:rFonts w:ascii="Verdana" w:eastAsia="Times New Roman" w:hAnsi="Verdana" w:cs="Times New Roman"/>
          <w:color w:val="000000"/>
          <w:sz w:val="28"/>
          <w:szCs w:val="28"/>
        </w:rPr>
      </w:pPr>
    </w:p>
    <w:p w14:paraId="16D3E416" w14:textId="77777777" w:rsidR="007F72F3" w:rsidRDefault="007F72F3" w:rsidP="00615692">
      <w:pPr>
        <w:spacing w:line="240" w:lineRule="auto"/>
        <w:jc w:val="both"/>
        <w:rPr>
          <w:rFonts w:ascii="Verdana" w:eastAsia="Times New Roman" w:hAnsi="Verdana" w:cs="Times New Roman"/>
          <w:color w:val="000000"/>
          <w:sz w:val="28"/>
          <w:szCs w:val="28"/>
        </w:rPr>
      </w:pPr>
      <w:r>
        <w:rPr>
          <w:rFonts w:ascii="Verdana" w:eastAsia="Times New Roman" w:hAnsi="Verdana" w:cs="Times New Roman"/>
          <w:color w:val="000000"/>
          <w:sz w:val="28"/>
          <w:szCs w:val="28"/>
        </w:rPr>
        <w:t xml:space="preserve">Compatible with </w:t>
      </w:r>
      <w:proofErr w:type="spellStart"/>
      <w:r>
        <w:rPr>
          <w:rFonts w:ascii="Verdana" w:eastAsia="Times New Roman" w:hAnsi="Verdana" w:cs="Times New Roman"/>
          <w:color w:val="000000"/>
          <w:sz w:val="28"/>
          <w:szCs w:val="28"/>
        </w:rPr>
        <w:t>Fihrist</w:t>
      </w:r>
      <w:proofErr w:type="spellEnd"/>
      <w:r>
        <w:rPr>
          <w:rFonts w:ascii="Verdana" w:eastAsia="Times New Roman" w:hAnsi="Verdana" w:cs="Times New Roman"/>
          <w:color w:val="000000"/>
          <w:sz w:val="28"/>
          <w:szCs w:val="28"/>
        </w:rPr>
        <w:t>:</w:t>
      </w:r>
    </w:p>
    <w:p w14:paraId="59E1D856" w14:textId="77777777" w:rsidR="007F72F3" w:rsidRDefault="00615692" w:rsidP="00615692">
      <w:pPr>
        <w:spacing w:line="240" w:lineRule="auto"/>
        <w:jc w:val="both"/>
        <w:rPr>
          <w:rFonts w:ascii="Verdana" w:eastAsia="Times New Roman" w:hAnsi="Verdana" w:cs="Times New Roman"/>
          <w:color w:val="000000"/>
          <w:sz w:val="28"/>
          <w:szCs w:val="28"/>
        </w:rPr>
      </w:pPr>
      <w:proofErr w:type="gramStart"/>
      <w:r w:rsidRPr="00615692">
        <w:rPr>
          <w:rFonts w:ascii="Verdana" w:eastAsia="Times New Roman" w:hAnsi="Verdana" w:cs="Times New Roman"/>
          <w:color w:val="000000"/>
          <w:sz w:val="28"/>
          <w:szCs w:val="28"/>
        </w:rPr>
        <w:t>commentary</w:t>
      </w:r>
      <w:proofErr w:type="gramEnd"/>
      <w:r w:rsidRPr="00615692">
        <w:rPr>
          <w:rFonts w:ascii="Verdana" w:eastAsia="Times New Roman" w:hAnsi="Verdana" w:cs="Times New Roman"/>
          <w:color w:val="000000"/>
          <w:sz w:val="28"/>
          <w:szCs w:val="28"/>
        </w:rPr>
        <w:t xml:space="preserve">, </w:t>
      </w:r>
      <w:proofErr w:type="spellStart"/>
      <w:r w:rsidRPr="00615692">
        <w:rPr>
          <w:rFonts w:ascii="Verdana" w:eastAsia="Times New Roman" w:hAnsi="Verdana" w:cs="Times New Roman"/>
          <w:color w:val="000000"/>
          <w:sz w:val="28"/>
          <w:szCs w:val="28"/>
        </w:rPr>
        <w:t>supercommentary</w:t>
      </w:r>
      <w:proofErr w:type="spellEnd"/>
      <w:r w:rsidRPr="00615692">
        <w:rPr>
          <w:rFonts w:ascii="Verdana" w:eastAsia="Times New Roman" w:hAnsi="Verdana" w:cs="Times New Roman"/>
          <w:color w:val="000000"/>
          <w:sz w:val="28"/>
          <w:szCs w:val="28"/>
        </w:rPr>
        <w:t xml:space="preserve">, supplement, translation, abridgement, gloss, selection, diagrams, papers, documents, extract, notes, and letters. </w:t>
      </w:r>
    </w:p>
    <w:p w14:paraId="48354BDC" w14:textId="77777777" w:rsidR="007F72F3" w:rsidRDefault="007F72F3" w:rsidP="00615692">
      <w:pPr>
        <w:spacing w:line="240" w:lineRule="auto"/>
        <w:jc w:val="both"/>
        <w:rPr>
          <w:rFonts w:ascii="Verdana" w:eastAsia="Times New Roman" w:hAnsi="Verdana" w:cs="Times New Roman"/>
          <w:color w:val="000000"/>
          <w:sz w:val="28"/>
          <w:szCs w:val="28"/>
        </w:rPr>
      </w:pPr>
    </w:p>
    <w:p w14:paraId="3FAC10FC" w14:textId="77777777" w:rsidR="007F72F3" w:rsidRDefault="007F72F3" w:rsidP="00615692">
      <w:pPr>
        <w:spacing w:line="240" w:lineRule="auto"/>
        <w:jc w:val="both"/>
        <w:rPr>
          <w:rFonts w:ascii="Verdana" w:eastAsia="Times New Roman" w:hAnsi="Verdana" w:cs="Times New Roman"/>
          <w:color w:val="000000"/>
          <w:sz w:val="28"/>
          <w:szCs w:val="28"/>
        </w:rPr>
      </w:pPr>
      <w:r>
        <w:rPr>
          <w:rFonts w:ascii="Verdana" w:eastAsia="Times New Roman" w:hAnsi="Verdana" w:cs="Times New Roman"/>
          <w:color w:val="000000"/>
          <w:sz w:val="28"/>
          <w:szCs w:val="28"/>
        </w:rPr>
        <w:t>Additional Syriaca.org Genres:</w:t>
      </w:r>
    </w:p>
    <w:p w14:paraId="47147A20" w14:textId="77777777" w:rsidR="007F72F3" w:rsidRDefault="007F72F3" w:rsidP="00615692">
      <w:pPr>
        <w:spacing w:line="240" w:lineRule="auto"/>
        <w:jc w:val="both"/>
        <w:rPr>
          <w:rFonts w:ascii="Verdana" w:eastAsia="Times New Roman" w:hAnsi="Verdana" w:cs="Times New Roman"/>
          <w:color w:val="000000"/>
          <w:sz w:val="28"/>
          <w:szCs w:val="28"/>
        </w:rPr>
      </w:pPr>
      <w:r>
        <w:rPr>
          <w:rFonts w:ascii="Verdana" w:eastAsia="Times New Roman" w:hAnsi="Verdana" w:cs="Times New Roman"/>
          <w:color w:val="000000"/>
          <w:sz w:val="28"/>
          <w:szCs w:val="28"/>
        </w:rPr>
        <w:t xml:space="preserve">Biblical Text, Vita, </w:t>
      </w:r>
      <w:proofErr w:type="spellStart"/>
      <w:r>
        <w:rPr>
          <w:rFonts w:ascii="Verdana" w:eastAsia="Times New Roman" w:hAnsi="Verdana" w:cs="Times New Roman"/>
          <w:color w:val="000000"/>
          <w:sz w:val="28"/>
          <w:szCs w:val="28"/>
        </w:rPr>
        <w:t>Liturgica</w:t>
      </w:r>
      <w:proofErr w:type="spellEnd"/>
      <w:r>
        <w:rPr>
          <w:rFonts w:ascii="Verdana" w:eastAsia="Times New Roman" w:hAnsi="Verdana" w:cs="Times New Roman"/>
          <w:color w:val="000000"/>
          <w:sz w:val="28"/>
          <w:szCs w:val="28"/>
        </w:rPr>
        <w:t xml:space="preserve">, </w:t>
      </w:r>
      <w:bookmarkStart w:id="0" w:name="_GoBack"/>
      <w:bookmarkEnd w:id="0"/>
    </w:p>
    <w:p w14:paraId="779DEAA6" w14:textId="77777777" w:rsidR="007F72F3" w:rsidRDefault="007F72F3" w:rsidP="00615692">
      <w:pPr>
        <w:spacing w:line="240" w:lineRule="auto"/>
        <w:jc w:val="both"/>
        <w:rPr>
          <w:rFonts w:ascii="Verdana" w:eastAsia="Times New Roman" w:hAnsi="Verdana" w:cs="Times New Roman"/>
          <w:color w:val="000000"/>
          <w:sz w:val="28"/>
          <w:szCs w:val="28"/>
        </w:rPr>
      </w:pPr>
    </w:p>
    <w:p w14:paraId="003FD805"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These values, prefixed by a "#" are entered in the </w:t>
      </w:r>
      <w:r w:rsidRPr="00615692">
        <w:rPr>
          <w:rFonts w:ascii="Courier New" w:eastAsia="Times New Roman" w:hAnsi="Courier New" w:cs="Courier New"/>
          <w:color w:val="CD6600"/>
          <w:sz w:val="28"/>
          <w:szCs w:val="28"/>
        </w:rPr>
        <w:t>class</w:t>
      </w:r>
      <w:r w:rsidRPr="00615692">
        <w:rPr>
          <w:rFonts w:ascii="Verdana" w:eastAsia="Times New Roman" w:hAnsi="Verdana" w:cs="Times New Roman"/>
          <w:color w:val="000000"/>
          <w:sz w:val="28"/>
          <w:szCs w:val="28"/>
        </w:rPr>
        <w:t xml:space="preserve"> attribute of the &lt;</w:t>
      </w:r>
      <w:proofErr w:type="spellStart"/>
      <w:r w:rsidRPr="00615692">
        <w:rPr>
          <w:rFonts w:ascii="Verdana" w:eastAsia="Times New Roman" w:hAnsi="Verdana" w:cs="Times New Roman"/>
          <w:color w:val="000000"/>
          <w:sz w:val="28"/>
          <w:szCs w:val="28"/>
        </w:rPr>
        <w:t>msItem</w:t>
      </w:r>
      <w:proofErr w:type="spellEnd"/>
      <w:r w:rsidRPr="00615692">
        <w:rPr>
          <w:rFonts w:ascii="Verdana" w:eastAsia="Times New Roman" w:hAnsi="Verdana" w:cs="Times New Roman"/>
          <w:color w:val="000000"/>
          <w:sz w:val="28"/>
          <w:szCs w:val="28"/>
        </w:rPr>
        <w:t>&gt; element.</w:t>
      </w:r>
    </w:p>
    <w:p w14:paraId="2C4EF915" w14:textId="77777777" w:rsidR="007F72F3" w:rsidRDefault="007F72F3" w:rsidP="00615692">
      <w:pPr>
        <w:spacing w:line="240" w:lineRule="auto"/>
        <w:jc w:val="both"/>
        <w:rPr>
          <w:rFonts w:ascii="Verdana" w:eastAsia="Times New Roman" w:hAnsi="Verdana" w:cs="Times New Roman"/>
          <w:b/>
          <w:bCs/>
          <w:color w:val="000000"/>
          <w:sz w:val="28"/>
          <w:szCs w:val="28"/>
        </w:rPr>
      </w:pPr>
    </w:p>
    <w:p w14:paraId="6CB6561F"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of classes (abridgement)</w:t>
      </w:r>
    </w:p>
    <w:p w14:paraId="2A12D408"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msItem</w:t>
      </w:r>
      <w:proofErr w:type="spellEnd"/>
      <w:r w:rsidRPr="00615692">
        <w:rPr>
          <w:rFonts w:ascii="Courier New" w:eastAsia="Times New Roman" w:hAnsi="Courier New" w:cs="Courier New"/>
          <w:color w:val="000000"/>
          <w:sz w:val="28"/>
          <w:szCs w:val="28"/>
          <w:shd w:val="clear" w:color="auto" w:fill="FFFFCC"/>
        </w:rPr>
        <w:t xml:space="preserve"> class="#abridgement"&gt;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&lt;title </w:t>
      </w:r>
      <w:proofErr w:type="spellStart"/>
      <w:r w:rsidRPr="00615692">
        <w:rPr>
          <w:rFonts w:ascii="Courier New" w:eastAsia="Times New Roman" w:hAnsi="Courier New" w:cs="Courier New"/>
          <w:color w:val="000000"/>
          <w:sz w:val="28"/>
          <w:szCs w:val="28"/>
          <w:shd w:val="clear" w:color="auto" w:fill="FFFFCC"/>
        </w:rPr>
        <w:t>xml:lang</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ara</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Latn</w:t>
      </w:r>
      <w:proofErr w:type="spellEnd"/>
      <w:r w:rsidRPr="00615692">
        <w:rPr>
          <w:rFonts w:ascii="Courier New" w:eastAsia="Times New Roman" w:hAnsi="Courier New" w:cs="Courier New"/>
          <w:color w:val="000000"/>
          <w:sz w:val="28"/>
          <w:szCs w:val="28"/>
          <w:shd w:val="clear" w:color="auto" w:fill="FFFFCC"/>
        </w:rPr>
        <w:t>-x-</w:t>
      </w:r>
      <w:proofErr w:type="spellStart"/>
      <w:r w:rsidRPr="00615692">
        <w:rPr>
          <w:rFonts w:ascii="Courier New" w:eastAsia="Times New Roman" w:hAnsi="Courier New" w:cs="Courier New"/>
          <w:color w:val="000000"/>
          <w:sz w:val="28"/>
          <w:szCs w:val="28"/>
          <w:shd w:val="clear" w:color="auto" w:fill="FFFFCC"/>
        </w:rPr>
        <w:t>lc</w:t>
      </w:r>
      <w:proofErr w:type="spellEnd"/>
      <w:r w:rsidRPr="00615692">
        <w:rPr>
          <w:rFonts w:ascii="Courier New" w:eastAsia="Times New Roman" w:hAnsi="Courier New" w:cs="Courier New"/>
          <w:color w:val="000000"/>
          <w:sz w:val="28"/>
          <w:szCs w:val="28"/>
          <w:shd w:val="clear" w:color="auto" w:fill="FFFFCC"/>
        </w:rPr>
        <w:t>"&gt;</w:t>
      </w:r>
      <w:proofErr w:type="spellStart"/>
      <w:r w:rsidRPr="00615692">
        <w:rPr>
          <w:rFonts w:ascii="Courier New" w:eastAsia="Times New Roman" w:hAnsi="Courier New" w:cs="Courier New"/>
          <w:color w:val="000000"/>
          <w:sz w:val="28"/>
          <w:szCs w:val="28"/>
          <w:shd w:val="clear" w:color="auto" w:fill="FFFFCC"/>
        </w:rPr>
        <w:t>Khulāṣat</w:t>
      </w:r>
      <w:proofErr w:type="spellEnd"/>
      <w:r w:rsidRPr="00615692">
        <w:rPr>
          <w:rFonts w:ascii="Courier New" w:eastAsia="Times New Roman" w:hAnsi="Courier New" w:cs="Courier New"/>
          <w:color w:val="000000"/>
          <w:sz w:val="28"/>
          <w:szCs w:val="28"/>
          <w:shd w:val="clear" w:color="auto" w:fill="FFFFCC"/>
        </w:rPr>
        <w:t xml:space="preserve"> al-</w:t>
      </w:r>
      <w:proofErr w:type="spellStart"/>
      <w:r w:rsidRPr="00615692">
        <w:rPr>
          <w:rFonts w:ascii="Courier New" w:eastAsia="Times New Roman" w:hAnsi="Courier New" w:cs="Courier New"/>
          <w:color w:val="000000"/>
          <w:sz w:val="28"/>
          <w:szCs w:val="28"/>
          <w:shd w:val="clear" w:color="auto" w:fill="FFFFCC"/>
        </w:rPr>
        <w:t>ikhtiṣāṣ</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fī</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maʻrifat</w:t>
      </w:r>
      <w:proofErr w:type="spellEnd"/>
      <w:r w:rsidRPr="00615692">
        <w:rPr>
          <w:rFonts w:ascii="Courier New" w:eastAsia="Times New Roman" w:hAnsi="Courier New" w:cs="Courier New"/>
          <w:color w:val="000000"/>
          <w:sz w:val="28"/>
          <w:szCs w:val="28"/>
          <w:shd w:val="clear" w:color="auto" w:fill="FFFFCC"/>
        </w:rPr>
        <w:t xml:space="preserve"> al-</w:t>
      </w:r>
      <w:proofErr w:type="spellStart"/>
      <w:r w:rsidRPr="00615692">
        <w:rPr>
          <w:rFonts w:ascii="Courier New" w:eastAsia="Times New Roman" w:hAnsi="Courier New" w:cs="Courier New"/>
          <w:color w:val="000000"/>
          <w:sz w:val="28"/>
          <w:szCs w:val="28"/>
          <w:shd w:val="clear" w:color="auto" w:fill="FFFFCC"/>
        </w:rPr>
        <w:t>quwá</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wa</w:t>
      </w:r>
      <w:proofErr w:type="spellEnd"/>
      <w:r w:rsidRPr="00615692">
        <w:rPr>
          <w:rFonts w:ascii="Courier New" w:eastAsia="Times New Roman" w:hAnsi="Courier New" w:cs="Courier New"/>
          <w:color w:val="000000"/>
          <w:sz w:val="28"/>
          <w:szCs w:val="28"/>
          <w:shd w:val="clear" w:color="auto" w:fill="FFFFCC"/>
        </w:rPr>
        <w:t>-al-</w:t>
      </w:r>
      <w:proofErr w:type="spellStart"/>
      <w:r w:rsidRPr="00615692">
        <w:rPr>
          <w:rFonts w:ascii="Courier New" w:eastAsia="Times New Roman" w:hAnsi="Courier New" w:cs="Courier New"/>
          <w:color w:val="000000"/>
          <w:sz w:val="28"/>
          <w:szCs w:val="28"/>
          <w:shd w:val="clear" w:color="auto" w:fill="FFFFCC"/>
        </w:rPr>
        <w:t>khawāṣṣ</w:t>
      </w:r>
      <w:proofErr w:type="spellEnd"/>
      <w:r w:rsidRPr="00615692">
        <w:rPr>
          <w:rFonts w:ascii="Courier New" w:eastAsia="Times New Roman" w:hAnsi="Courier New" w:cs="Courier New"/>
          <w:color w:val="000000"/>
          <w:sz w:val="28"/>
          <w:szCs w:val="28"/>
          <w:shd w:val="clear" w:color="auto" w:fill="FFFFCC"/>
        </w:rPr>
        <w:t>&lt;/title&gt;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listBibl</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bibl</w:t>
      </w:r>
      <w:proofErr w:type="spellEnd"/>
      <w:r w:rsidRPr="00615692">
        <w:rPr>
          <w:rFonts w:ascii="Courier New" w:eastAsia="Times New Roman" w:hAnsi="Courier New" w:cs="Courier New"/>
          <w:color w:val="000000"/>
          <w:sz w:val="28"/>
          <w:szCs w:val="28"/>
          <w:shd w:val="clear" w:color="auto" w:fill="FFFFCC"/>
        </w:rPr>
        <w:t xml:space="preserve">&gt;Abridgement of &lt;title </w:t>
      </w:r>
      <w:proofErr w:type="spellStart"/>
      <w:r w:rsidRPr="00615692">
        <w:rPr>
          <w:rFonts w:ascii="Courier New" w:eastAsia="Times New Roman" w:hAnsi="Courier New" w:cs="Courier New"/>
          <w:color w:val="000000"/>
          <w:sz w:val="28"/>
          <w:szCs w:val="28"/>
          <w:shd w:val="clear" w:color="auto" w:fill="FFFFCC"/>
        </w:rPr>
        <w:t>xml:lang</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ara</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Latn</w:t>
      </w:r>
      <w:proofErr w:type="spellEnd"/>
      <w:r w:rsidRPr="00615692">
        <w:rPr>
          <w:rFonts w:ascii="Courier New" w:eastAsia="Times New Roman" w:hAnsi="Courier New" w:cs="Courier New"/>
          <w:color w:val="000000"/>
          <w:sz w:val="28"/>
          <w:szCs w:val="28"/>
          <w:shd w:val="clear" w:color="auto" w:fill="FFFFCC"/>
        </w:rPr>
        <w:t>-x-</w:t>
      </w:r>
      <w:proofErr w:type="spellStart"/>
      <w:r w:rsidRPr="00615692">
        <w:rPr>
          <w:rFonts w:ascii="Courier New" w:eastAsia="Times New Roman" w:hAnsi="Courier New" w:cs="Courier New"/>
          <w:color w:val="000000"/>
          <w:sz w:val="28"/>
          <w:szCs w:val="28"/>
          <w:shd w:val="clear" w:color="auto" w:fill="FFFFCC"/>
        </w:rPr>
        <w:t>lc</w:t>
      </w:r>
      <w:proofErr w:type="spellEnd"/>
      <w:r w:rsidRPr="00615692">
        <w:rPr>
          <w:rFonts w:ascii="Courier New" w:eastAsia="Times New Roman" w:hAnsi="Courier New" w:cs="Courier New"/>
          <w:color w:val="000000"/>
          <w:sz w:val="28"/>
          <w:szCs w:val="28"/>
          <w:shd w:val="clear" w:color="auto" w:fill="FFFFCC"/>
        </w:rPr>
        <w:t>"&gt;al-</w:t>
      </w:r>
      <w:proofErr w:type="spellStart"/>
      <w:r w:rsidRPr="00615692">
        <w:rPr>
          <w:rFonts w:ascii="Courier New" w:eastAsia="Times New Roman" w:hAnsi="Courier New" w:cs="Courier New"/>
          <w:color w:val="000000"/>
          <w:sz w:val="28"/>
          <w:szCs w:val="28"/>
          <w:shd w:val="clear" w:color="auto" w:fill="FFFFCC"/>
        </w:rPr>
        <w:t>Falāḥah</w:t>
      </w:r>
      <w:proofErr w:type="spellEnd"/>
      <w:r w:rsidRPr="00615692">
        <w:rPr>
          <w:rFonts w:ascii="Courier New" w:eastAsia="Times New Roman" w:hAnsi="Courier New" w:cs="Courier New"/>
          <w:color w:val="000000"/>
          <w:sz w:val="28"/>
          <w:szCs w:val="28"/>
          <w:shd w:val="clear" w:color="auto" w:fill="FFFFCC"/>
        </w:rPr>
        <w:t xml:space="preserve"> al-</w:t>
      </w:r>
      <w:proofErr w:type="spellStart"/>
      <w:r w:rsidRPr="00615692">
        <w:rPr>
          <w:rFonts w:ascii="Courier New" w:eastAsia="Times New Roman" w:hAnsi="Courier New" w:cs="Courier New"/>
          <w:color w:val="000000"/>
          <w:sz w:val="28"/>
          <w:szCs w:val="28"/>
          <w:shd w:val="clear" w:color="auto" w:fill="FFFFCC"/>
        </w:rPr>
        <w:t>nabaṭīyah</w:t>
      </w:r>
      <w:proofErr w:type="spellEnd"/>
      <w:r w:rsidRPr="00615692">
        <w:rPr>
          <w:rFonts w:ascii="Courier New" w:eastAsia="Times New Roman" w:hAnsi="Courier New" w:cs="Courier New"/>
          <w:color w:val="000000"/>
          <w:sz w:val="28"/>
          <w:szCs w:val="28"/>
          <w:shd w:val="clear" w:color="auto" w:fill="FFFFCC"/>
        </w:rPr>
        <w:t xml:space="preserve"> &lt;foreign </w:t>
      </w:r>
      <w:proofErr w:type="spellStart"/>
      <w:r w:rsidRPr="00615692">
        <w:rPr>
          <w:rFonts w:ascii="Courier New" w:eastAsia="Times New Roman" w:hAnsi="Courier New" w:cs="Courier New"/>
          <w:color w:val="000000"/>
          <w:sz w:val="28"/>
          <w:szCs w:val="28"/>
          <w:shd w:val="clear" w:color="auto" w:fill="FFFFCC"/>
        </w:rPr>
        <w:t>xml:lang</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ara</w:t>
      </w:r>
      <w:proofErr w:type="spellEnd"/>
      <w:r w:rsidRPr="00615692">
        <w:rPr>
          <w:rFonts w:ascii="Courier New" w:eastAsia="Times New Roman" w:hAnsi="Courier New" w:cs="Courier New"/>
          <w:color w:val="000000"/>
          <w:sz w:val="28"/>
          <w:szCs w:val="28"/>
          <w:shd w:val="clear" w:color="auto" w:fill="FFFFCC"/>
        </w:rPr>
        <w:t>"&gt;</w:t>
      </w:r>
      <w:r w:rsidRPr="00615692">
        <w:rPr>
          <w:rFonts w:ascii="Courier New" w:eastAsia="Times New Roman" w:hAnsi="Courier New" w:cs="Courier New"/>
          <w:color w:val="000000"/>
          <w:sz w:val="28"/>
          <w:szCs w:val="28"/>
          <w:shd w:val="clear" w:color="auto" w:fill="FFFFCC"/>
          <w:rtl/>
        </w:rPr>
        <w:t xml:space="preserve">النبطية الفلاحة </w:t>
      </w:r>
      <w:r w:rsidRPr="00615692">
        <w:rPr>
          <w:rFonts w:ascii="Courier New" w:eastAsia="Times New Roman" w:hAnsi="Courier New" w:cs="Courier New"/>
          <w:color w:val="000000"/>
          <w:sz w:val="28"/>
          <w:szCs w:val="28"/>
          <w:shd w:val="clear" w:color="auto" w:fill="FFFFCC"/>
        </w:rPr>
        <w:t>&lt;/foreign&gt;&lt;/title&gt; of &lt;author key="n88250347" ref="http://viaf.org/</w:t>
      </w:r>
      <w:proofErr w:type="spellStart"/>
      <w:r w:rsidRPr="00615692">
        <w:rPr>
          <w:rFonts w:ascii="Courier New" w:eastAsia="Times New Roman" w:hAnsi="Courier New" w:cs="Courier New"/>
          <w:color w:val="000000"/>
          <w:sz w:val="28"/>
          <w:szCs w:val="28"/>
          <w:shd w:val="clear" w:color="auto" w:fill="FFFFCC"/>
        </w:rPr>
        <w:t>viaf</w:t>
      </w:r>
      <w:proofErr w:type="spellEnd"/>
      <w:r w:rsidRPr="00615692">
        <w:rPr>
          <w:rFonts w:ascii="Courier New" w:eastAsia="Times New Roman" w:hAnsi="Courier New" w:cs="Courier New"/>
          <w:color w:val="000000"/>
          <w:sz w:val="28"/>
          <w:szCs w:val="28"/>
          <w:shd w:val="clear" w:color="auto" w:fill="FFFFCC"/>
        </w:rPr>
        <w:t>/88345338"&gt;&lt;</w:t>
      </w:r>
      <w:proofErr w:type="spellStart"/>
      <w:r w:rsidRPr="00615692">
        <w:rPr>
          <w:rFonts w:ascii="Courier New" w:eastAsia="Times New Roman" w:hAnsi="Courier New" w:cs="Courier New"/>
          <w:color w:val="000000"/>
          <w:sz w:val="28"/>
          <w:szCs w:val="28"/>
          <w:shd w:val="clear" w:color="auto" w:fill="FFFFCC"/>
        </w:rPr>
        <w:t>persName</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xml:lang</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ara</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Latn</w:t>
      </w:r>
      <w:proofErr w:type="spellEnd"/>
      <w:r w:rsidRPr="00615692">
        <w:rPr>
          <w:rFonts w:ascii="Courier New" w:eastAsia="Times New Roman" w:hAnsi="Courier New" w:cs="Courier New"/>
          <w:color w:val="000000"/>
          <w:sz w:val="28"/>
          <w:szCs w:val="28"/>
          <w:shd w:val="clear" w:color="auto" w:fill="FFFFCC"/>
        </w:rPr>
        <w:t>-x-</w:t>
      </w:r>
      <w:proofErr w:type="spellStart"/>
      <w:r w:rsidRPr="00615692">
        <w:rPr>
          <w:rFonts w:ascii="Courier New" w:eastAsia="Times New Roman" w:hAnsi="Courier New" w:cs="Courier New"/>
          <w:color w:val="000000"/>
          <w:sz w:val="28"/>
          <w:szCs w:val="28"/>
          <w:shd w:val="clear" w:color="auto" w:fill="FFFFCC"/>
        </w:rPr>
        <w:t>lc</w:t>
      </w:r>
      <w:proofErr w:type="spellEnd"/>
      <w:r w:rsidRPr="00615692">
        <w:rPr>
          <w:rFonts w:ascii="Courier New" w:eastAsia="Times New Roman" w:hAnsi="Courier New" w:cs="Courier New"/>
          <w:color w:val="000000"/>
          <w:sz w:val="28"/>
          <w:szCs w:val="28"/>
          <w:shd w:val="clear" w:color="auto" w:fill="FFFFCC"/>
        </w:rPr>
        <w:t>"&gt;</w:t>
      </w:r>
      <w:proofErr w:type="spellStart"/>
      <w:r w:rsidRPr="00615692">
        <w:rPr>
          <w:rFonts w:ascii="Courier New" w:eastAsia="Times New Roman" w:hAnsi="Courier New" w:cs="Courier New"/>
          <w:color w:val="000000"/>
          <w:sz w:val="28"/>
          <w:szCs w:val="28"/>
          <w:shd w:val="clear" w:color="auto" w:fill="FFFFCC"/>
        </w:rPr>
        <w:t>Ibn</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Waḥshīyah</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Aḥmad</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ibn</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ʻAlī</w:t>
      </w:r>
      <w:proofErr w:type="spellEnd"/>
      <w:r w:rsidRPr="00615692">
        <w:rPr>
          <w:rFonts w:ascii="Courier New" w:eastAsia="Times New Roman" w:hAnsi="Courier New" w:cs="Courier New"/>
          <w:color w:val="000000"/>
          <w:sz w:val="28"/>
          <w:szCs w:val="28"/>
          <w:shd w:val="clear" w:color="auto" w:fill="FFFFCC"/>
        </w:rPr>
        <w:t>, 9th cent.&lt;/</w:t>
      </w:r>
      <w:proofErr w:type="spellStart"/>
      <w:r w:rsidRPr="00615692">
        <w:rPr>
          <w:rFonts w:ascii="Courier New" w:eastAsia="Times New Roman" w:hAnsi="Courier New" w:cs="Courier New"/>
          <w:color w:val="000000"/>
          <w:sz w:val="28"/>
          <w:szCs w:val="28"/>
          <w:shd w:val="clear" w:color="auto" w:fill="FFFFCC"/>
        </w:rPr>
        <w:t>persName</w:t>
      </w:r>
      <w:proofErr w:type="spellEnd"/>
      <w:r w:rsidRPr="00615692">
        <w:rPr>
          <w:rFonts w:ascii="Courier New" w:eastAsia="Times New Roman" w:hAnsi="Courier New" w:cs="Courier New"/>
          <w:color w:val="000000"/>
          <w:sz w:val="28"/>
          <w:szCs w:val="28"/>
          <w:shd w:val="clear" w:color="auto" w:fill="FFFFCC"/>
        </w:rPr>
        <w:t>&gt;&lt;</w:t>
      </w:r>
      <w:proofErr w:type="spellStart"/>
      <w:r w:rsidRPr="00615692">
        <w:rPr>
          <w:rFonts w:ascii="Courier New" w:eastAsia="Times New Roman" w:hAnsi="Courier New" w:cs="Courier New"/>
          <w:color w:val="000000"/>
          <w:sz w:val="28"/>
          <w:szCs w:val="28"/>
          <w:shd w:val="clear" w:color="auto" w:fill="FFFFCC"/>
        </w:rPr>
        <w:t>persName</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xml:lang</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ara</w:t>
      </w:r>
      <w:proofErr w:type="spellEnd"/>
      <w:r w:rsidRPr="00615692">
        <w:rPr>
          <w:rFonts w:ascii="Courier New" w:eastAsia="Times New Roman" w:hAnsi="Courier New" w:cs="Courier New"/>
          <w:color w:val="000000"/>
          <w:sz w:val="28"/>
          <w:szCs w:val="28"/>
          <w:shd w:val="clear" w:color="auto" w:fill="FFFFCC"/>
        </w:rPr>
        <w:t>"&gt;</w:t>
      </w:r>
      <w:r w:rsidRPr="00615692">
        <w:rPr>
          <w:rFonts w:ascii="Courier New" w:eastAsia="Times New Roman" w:hAnsi="Courier New" w:cs="Courier New"/>
          <w:color w:val="000000"/>
          <w:sz w:val="28"/>
          <w:szCs w:val="28"/>
          <w:shd w:val="clear" w:color="auto" w:fill="FFFFCC"/>
          <w:rtl/>
        </w:rPr>
        <w:t>ابو بكر احمد بن وحشية</w:t>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persName</w:t>
      </w:r>
      <w:proofErr w:type="spellEnd"/>
      <w:r w:rsidRPr="00615692">
        <w:rPr>
          <w:rFonts w:ascii="Courier New" w:eastAsia="Times New Roman" w:hAnsi="Courier New" w:cs="Courier New"/>
          <w:color w:val="000000"/>
          <w:sz w:val="28"/>
          <w:szCs w:val="28"/>
          <w:shd w:val="clear" w:color="auto" w:fill="FFFFCC"/>
        </w:rPr>
        <w:t>&gt;&lt;/author&gt;.&lt;/</w:t>
      </w:r>
      <w:proofErr w:type="spellStart"/>
      <w:r w:rsidRPr="00615692">
        <w:rPr>
          <w:rFonts w:ascii="Courier New" w:eastAsia="Times New Roman" w:hAnsi="Courier New" w:cs="Courier New"/>
          <w:color w:val="000000"/>
          <w:sz w:val="28"/>
          <w:szCs w:val="28"/>
          <w:shd w:val="clear" w:color="auto" w:fill="FFFFCC"/>
        </w:rPr>
        <w:t>listBibl</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msItem</w:t>
      </w:r>
      <w:proofErr w:type="spellEnd"/>
      <w:r w:rsidRPr="00615692">
        <w:rPr>
          <w:rFonts w:ascii="Courier New" w:eastAsia="Times New Roman" w:hAnsi="Courier New" w:cs="Courier New"/>
          <w:color w:val="000000"/>
          <w:sz w:val="28"/>
          <w:szCs w:val="28"/>
          <w:shd w:val="clear" w:color="auto" w:fill="FFFFCC"/>
        </w:rPr>
        <w:t>&gt;</w:t>
      </w:r>
    </w:p>
    <w:p w14:paraId="2F5CF89F" w14:textId="77777777"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5.3.1.6 Languages</w:t>
      </w:r>
    </w:p>
    <w:p w14:paraId="1CBAAAB4"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The element &lt;</w:t>
      </w:r>
      <w:proofErr w:type="spellStart"/>
      <w:r w:rsidRPr="00615692">
        <w:rPr>
          <w:rFonts w:ascii="Verdana" w:eastAsia="Times New Roman" w:hAnsi="Verdana" w:cs="Times New Roman"/>
          <w:color w:val="000000"/>
          <w:sz w:val="28"/>
          <w:szCs w:val="28"/>
        </w:rPr>
        <w:t>textLang</w:t>
      </w:r>
      <w:proofErr w:type="spellEnd"/>
      <w:r w:rsidRPr="00615692">
        <w:rPr>
          <w:rFonts w:ascii="Verdana" w:eastAsia="Times New Roman" w:hAnsi="Verdana" w:cs="Times New Roman"/>
          <w:color w:val="000000"/>
          <w:sz w:val="28"/>
          <w:szCs w:val="28"/>
        </w:rPr>
        <w:t xml:space="preserve">&gt; is used to indicate the language or languages used in the work. The element itself contains a prose description of the language or languages used. The </w:t>
      </w:r>
      <w:proofErr w:type="spellStart"/>
      <w:r w:rsidRPr="00615692">
        <w:rPr>
          <w:rFonts w:ascii="Courier New" w:eastAsia="Times New Roman" w:hAnsi="Courier New" w:cs="Courier New"/>
          <w:color w:val="CD6600"/>
          <w:sz w:val="28"/>
          <w:szCs w:val="28"/>
        </w:rPr>
        <w:t>mainLang</w:t>
      </w:r>
      <w:r w:rsidRPr="00615692">
        <w:rPr>
          <w:rFonts w:ascii="Verdana" w:eastAsia="Times New Roman" w:hAnsi="Verdana" w:cs="Times New Roman"/>
          <w:color w:val="000000"/>
          <w:sz w:val="28"/>
          <w:szCs w:val="28"/>
        </w:rPr>
        <w:t>and</w:t>
      </w:r>
      <w:proofErr w:type="spellEnd"/>
      <w:r w:rsidRPr="00615692">
        <w:rPr>
          <w:rFonts w:ascii="Verdana" w:eastAsia="Times New Roman" w:hAnsi="Verdana" w:cs="Times New Roman"/>
          <w:color w:val="000000"/>
          <w:sz w:val="28"/>
          <w:szCs w:val="28"/>
        </w:rPr>
        <w:t xml:space="preserve"> </w:t>
      </w:r>
      <w:proofErr w:type="spellStart"/>
      <w:r w:rsidRPr="00615692">
        <w:rPr>
          <w:rFonts w:ascii="Courier New" w:eastAsia="Times New Roman" w:hAnsi="Courier New" w:cs="Courier New"/>
          <w:color w:val="CD6600"/>
          <w:sz w:val="28"/>
          <w:szCs w:val="28"/>
        </w:rPr>
        <w:t>otherLangs</w:t>
      </w:r>
      <w:proofErr w:type="spellEnd"/>
      <w:r w:rsidRPr="00615692">
        <w:rPr>
          <w:rFonts w:ascii="Verdana" w:eastAsia="Times New Roman" w:hAnsi="Verdana" w:cs="Times New Roman"/>
          <w:color w:val="000000"/>
          <w:sz w:val="28"/>
          <w:szCs w:val="28"/>
        </w:rPr>
        <w:t xml:space="preserve"> attributes contain the </w:t>
      </w:r>
      <w:hyperlink r:id="rId59" w:history="1">
        <w:r w:rsidRPr="00615692">
          <w:rPr>
            <w:rFonts w:ascii="Verdana" w:eastAsia="Times New Roman" w:hAnsi="Verdana" w:cs="Times New Roman"/>
            <w:color w:val="1155CC"/>
            <w:sz w:val="28"/>
            <w:u w:val="single"/>
          </w:rPr>
          <w:t>ISO 639-2</w:t>
        </w:r>
      </w:hyperlink>
      <w:r w:rsidRPr="00615692">
        <w:rPr>
          <w:rFonts w:ascii="Verdana" w:eastAsia="Times New Roman" w:hAnsi="Verdana" w:cs="Times New Roman"/>
          <w:color w:val="000000"/>
          <w:sz w:val="28"/>
          <w:szCs w:val="28"/>
        </w:rPr>
        <w:t xml:space="preserve"> codes for the languages. Either attribute can take multiple entries, separated by blank spaces.</w:t>
      </w:r>
    </w:p>
    <w:p w14:paraId="4033850C"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&lt;</w:t>
      </w:r>
      <w:proofErr w:type="spellStart"/>
      <w:r w:rsidRPr="00615692">
        <w:rPr>
          <w:rFonts w:ascii="Verdana" w:eastAsia="Times New Roman" w:hAnsi="Verdana" w:cs="Times New Roman"/>
          <w:b/>
          <w:bCs/>
          <w:color w:val="000000"/>
          <w:sz w:val="28"/>
          <w:szCs w:val="28"/>
        </w:rPr>
        <w:t>textLang</w:t>
      </w:r>
      <w:proofErr w:type="spellEnd"/>
      <w:r w:rsidRPr="00615692">
        <w:rPr>
          <w:rFonts w:ascii="Verdana" w:eastAsia="Times New Roman" w:hAnsi="Verdana" w:cs="Times New Roman"/>
          <w:b/>
          <w:bCs/>
          <w:color w:val="000000"/>
          <w:sz w:val="28"/>
          <w:szCs w:val="28"/>
        </w:rPr>
        <w:t>&gt;:</w:t>
      </w:r>
    </w:p>
    <w:p w14:paraId="1383E60B"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spellStart"/>
      <w:proofErr w:type="gramStart"/>
      <w:r w:rsidRPr="00615692">
        <w:rPr>
          <w:rFonts w:ascii="Courier New" w:eastAsia="Times New Roman" w:hAnsi="Courier New" w:cs="Courier New"/>
          <w:color w:val="000000"/>
          <w:sz w:val="28"/>
          <w:szCs w:val="28"/>
          <w:shd w:val="clear" w:color="auto" w:fill="FFFFCC"/>
        </w:rPr>
        <w:t>msItem</w:t>
      </w:r>
      <w:proofErr w:type="spellEnd"/>
      <w:proofErr w:type="gram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textLang</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mainLang</w:t>
      </w:r>
      <w:proofErr w:type="spellEnd"/>
      <w:r w:rsidRPr="00615692">
        <w:rPr>
          <w:rFonts w:ascii="Courier New" w:eastAsia="Times New Roman" w:hAnsi="Courier New" w:cs="Courier New"/>
          <w:color w:val="000000"/>
          <w:sz w:val="28"/>
          <w:szCs w:val="28"/>
          <w:shd w:val="clear" w:color="auto" w:fill="FFFFCC"/>
        </w:rPr>
        <w:t xml:space="preserve">="per" </w:t>
      </w:r>
      <w:proofErr w:type="spellStart"/>
      <w:r w:rsidRPr="00615692">
        <w:rPr>
          <w:rFonts w:ascii="Courier New" w:eastAsia="Times New Roman" w:hAnsi="Courier New" w:cs="Courier New"/>
          <w:color w:val="000000"/>
          <w:sz w:val="28"/>
          <w:szCs w:val="28"/>
          <w:shd w:val="clear" w:color="auto" w:fill="FFFFCC"/>
        </w:rPr>
        <w:t>otherLangs</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ara</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ota</w:t>
      </w:r>
      <w:proofErr w:type="spellEnd"/>
      <w:r w:rsidRPr="00615692">
        <w:rPr>
          <w:rFonts w:ascii="Courier New" w:eastAsia="Times New Roman" w:hAnsi="Courier New" w:cs="Courier New"/>
          <w:color w:val="000000"/>
          <w:sz w:val="28"/>
          <w:szCs w:val="28"/>
          <w:shd w:val="clear" w:color="auto" w:fill="FFFFCC"/>
        </w:rPr>
        <w:t>"&gt;In Persian with Arabic and Turkish glosses&lt;/</w:t>
      </w:r>
      <w:proofErr w:type="spellStart"/>
      <w:r w:rsidRPr="00615692">
        <w:rPr>
          <w:rFonts w:ascii="Courier New" w:eastAsia="Times New Roman" w:hAnsi="Courier New" w:cs="Courier New"/>
          <w:color w:val="000000"/>
          <w:sz w:val="28"/>
          <w:szCs w:val="28"/>
          <w:shd w:val="clear" w:color="auto" w:fill="FFFFCC"/>
        </w:rPr>
        <w:t>textLang</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msItem</w:t>
      </w:r>
      <w:proofErr w:type="spellEnd"/>
      <w:r w:rsidRPr="00615692">
        <w:rPr>
          <w:rFonts w:ascii="Courier New" w:eastAsia="Times New Roman" w:hAnsi="Courier New" w:cs="Courier New"/>
          <w:color w:val="000000"/>
          <w:sz w:val="28"/>
          <w:szCs w:val="28"/>
          <w:shd w:val="clear" w:color="auto" w:fill="FFFFCC"/>
        </w:rPr>
        <w:t>&gt;</w:t>
      </w:r>
    </w:p>
    <w:p w14:paraId="461CEED1" w14:textId="77777777"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5.3.1.7 Table of contents</w:t>
      </w:r>
    </w:p>
    <w:p w14:paraId="5F0291F4"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lastRenderedPageBreak/>
        <w:t>To record a table of contents, including section or chapter headings, insert a &lt;</w:t>
      </w:r>
      <w:proofErr w:type="spellStart"/>
      <w:r w:rsidRPr="00615692">
        <w:rPr>
          <w:rFonts w:ascii="Verdana" w:eastAsia="Times New Roman" w:hAnsi="Verdana" w:cs="Times New Roman"/>
          <w:color w:val="000000"/>
          <w:sz w:val="28"/>
          <w:szCs w:val="28"/>
        </w:rPr>
        <w:t>msItem</w:t>
      </w:r>
      <w:proofErr w:type="spellEnd"/>
      <w:r w:rsidRPr="00615692">
        <w:rPr>
          <w:rFonts w:ascii="Verdana" w:eastAsia="Times New Roman" w:hAnsi="Verdana" w:cs="Times New Roman"/>
          <w:color w:val="000000"/>
          <w:sz w:val="28"/>
          <w:szCs w:val="28"/>
        </w:rPr>
        <w:t xml:space="preserve">&gt; element with attribute </w:t>
      </w:r>
      <w:r w:rsidRPr="00615692">
        <w:rPr>
          <w:rFonts w:ascii="Courier New" w:eastAsia="Times New Roman" w:hAnsi="Courier New" w:cs="Courier New"/>
          <w:color w:val="CD6600"/>
          <w:sz w:val="28"/>
          <w:szCs w:val="28"/>
        </w:rPr>
        <w:t>type</w:t>
      </w:r>
      <w:r w:rsidRPr="00615692">
        <w:rPr>
          <w:rFonts w:ascii="Verdana" w:eastAsia="Times New Roman" w:hAnsi="Verdana" w:cs="Times New Roman"/>
          <w:color w:val="000000"/>
          <w:sz w:val="28"/>
          <w:szCs w:val="28"/>
        </w:rPr>
        <w:t xml:space="preserve"> set to "</w:t>
      </w:r>
      <w:proofErr w:type="spellStart"/>
      <w:r w:rsidRPr="00615692">
        <w:rPr>
          <w:rFonts w:ascii="Verdana" w:eastAsia="Times New Roman" w:hAnsi="Verdana" w:cs="Times New Roman"/>
          <w:color w:val="000000"/>
          <w:sz w:val="28"/>
          <w:szCs w:val="28"/>
        </w:rPr>
        <w:t>toc</w:t>
      </w:r>
      <w:proofErr w:type="spellEnd"/>
      <w:r w:rsidRPr="00615692">
        <w:rPr>
          <w:rFonts w:ascii="Verdana" w:eastAsia="Times New Roman" w:hAnsi="Verdana" w:cs="Times New Roman"/>
          <w:color w:val="000000"/>
          <w:sz w:val="28"/>
          <w:szCs w:val="28"/>
        </w:rPr>
        <w:t>" for each heading, nested within the main &lt;</w:t>
      </w:r>
      <w:proofErr w:type="spellStart"/>
      <w:r w:rsidRPr="00615692">
        <w:rPr>
          <w:rFonts w:ascii="Verdana" w:eastAsia="Times New Roman" w:hAnsi="Verdana" w:cs="Times New Roman"/>
          <w:color w:val="000000"/>
          <w:sz w:val="28"/>
          <w:szCs w:val="28"/>
        </w:rPr>
        <w:t>msItem</w:t>
      </w:r>
      <w:proofErr w:type="spellEnd"/>
      <w:r w:rsidRPr="00615692">
        <w:rPr>
          <w:rFonts w:ascii="Verdana" w:eastAsia="Times New Roman" w:hAnsi="Verdana" w:cs="Times New Roman"/>
          <w:color w:val="000000"/>
          <w:sz w:val="28"/>
          <w:szCs w:val="28"/>
        </w:rPr>
        <w:t>&gt; element. These secondary (or child) &lt;</w:t>
      </w:r>
      <w:proofErr w:type="spellStart"/>
      <w:r w:rsidRPr="00615692">
        <w:rPr>
          <w:rFonts w:ascii="Verdana" w:eastAsia="Times New Roman" w:hAnsi="Verdana" w:cs="Times New Roman"/>
          <w:color w:val="000000"/>
          <w:sz w:val="28"/>
          <w:szCs w:val="28"/>
        </w:rPr>
        <w:t>msItem</w:t>
      </w:r>
      <w:proofErr w:type="spellEnd"/>
      <w:r w:rsidRPr="00615692">
        <w:rPr>
          <w:rFonts w:ascii="Verdana" w:eastAsia="Times New Roman" w:hAnsi="Verdana" w:cs="Times New Roman"/>
          <w:color w:val="000000"/>
          <w:sz w:val="28"/>
          <w:szCs w:val="28"/>
        </w:rPr>
        <w:t>&gt; elements may contain &lt;locus&gt;, &lt;title&gt; and other relevant elements.</w:t>
      </w:r>
    </w:p>
    <w:p w14:paraId="00A6292B"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for table of contents</w:t>
      </w:r>
    </w:p>
    <w:p w14:paraId="0185FCD7"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msItem</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msItem</w:t>
      </w:r>
      <w:proofErr w:type="spellEnd"/>
      <w:r w:rsidRPr="00615692">
        <w:rPr>
          <w:rFonts w:ascii="Courier New" w:eastAsia="Times New Roman" w:hAnsi="Courier New" w:cs="Courier New"/>
          <w:color w:val="000000"/>
          <w:sz w:val="28"/>
          <w:szCs w:val="28"/>
          <w:shd w:val="clear" w:color="auto" w:fill="FFFFCC"/>
        </w:rPr>
        <w:t xml:space="preserve"> type="</w:t>
      </w:r>
      <w:proofErr w:type="spellStart"/>
      <w:r w:rsidRPr="00615692">
        <w:rPr>
          <w:rFonts w:ascii="Courier New" w:eastAsia="Times New Roman" w:hAnsi="Courier New" w:cs="Courier New"/>
          <w:color w:val="000000"/>
          <w:sz w:val="28"/>
          <w:szCs w:val="28"/>
          <w:shd w:val="clear" w:color="auto" w:fill="FFFFCC"/>
        </w:rPr>
        <w:t>toc</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&lt;locus from="94b" to="94b"&gt;f. 94b&lt;/locus&gt;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&lt;title&gt;</w:t>
      </w:r>
      <w:proofErr w:type="spellStart"/>
      <w:r w:rsidRPr="00615692">
        <w:rPr>
          <w:rFonts w:ascii="Courier New" w:eastAsia="Times New Roman" w:hAnsi="Courier New" w:cs="Courier New"/>
          <w:color w:val="000000"/>
          <w:sz w:val="28"/>
          <w:szCs w:val="28"/>
          <w:shd w:val="clear" w:color="auto" w:fill="FFFFCC"/>
        </w:rPr>
        <w:t>Fī</w:t>
      </w:r>
      <w:proofErr w:type="spellEnd"/>
      <w:r w:rsidRPr="00615692">
        <w:rPr>
          <w:rFonts w:ascii="Courier New" w:eastAsia="Times New Roman" w:hAnsi="Courier New" w:cs="Courier New"/>
          <w:color w:val="000000"/>
          <w:sz w:val="28"/>
          <w:szCs w:val="28"/>
          <w:shd w:val="clear" w:color="auto" w:fill="FFFFCC"/>
        </w:rPr>
        <w:t xml:space="preserve"> al-</w:t>
      </w:r>
      <w:proofErr w:type="spellStart"/>
      <w:r w:rsidRPr="00615692">
        <w:rPr>
          <w:rFonts w:ascii="Courier New" w:eastAsia="Times New Roman" w:hAnsi="Courier New" w:cs="Courier New"/>
          <w:color w:val="000000"/>
          <w:sz w:val="28"/>
          <w:szCs w:val="28"/>
          <w:shd w:val="clear" w:color="auto" w:fill="FFFFCC"/>
        </w:rPr>
        <w:t>ʽuzlah</w:t>
      </w:r>
      <w:proofErr w:type="spellEnd"/>
      <w:r w:rsidRPr="00615692">
        <w:rPr>
          <w:rFonts w:ascii="Courier New" w:eastAsia="Times New Roman" w:hAnsi="Courier New" w:cs="Courier New"/>
          <w:color w:val="000000"/>
          <w:sz w:val="28"/>
          <w:szCs w:val="28"/>
          <w:shd w:val="clear" w:color="auto" w:fill="FFFFCC"/>
        </w:rPr>
        <w:t xml:space="preserve"> &lt;foreign&gt;</w:t>
      </w:r>
      <w:r w:rsidRPr="00615692">
        <w:rPr>
          <w:rFonts w:ascii="Courier New" w:eastAsia="Times New Roman" w:hAnsi="Courier New" w:cs="Courier New"/>
          <w:color w:val="000000"/>
          <w:sz w:val="28"/>
          <w:szCs w:val="28"/>
          <w:shd w:val="clear" w:color="auto" w:fill="FFFFCC"/>
          <w:rtl/>
        </w:rPr>
        <w:t>في العزلة</w:t>
      </w:r>
      <w:r w:rsidRPr="00615692">
        <w:rPr>
          <w:rFonts w:ascii="Courier New" w:eastAsia="Times New Roman" w:hAnsi="Courier New" w:cs="Courier New"/>
          <w:color w:val="000000"/>
          <w:sz w:val="28"/>
          <w:szCs w:val="28"/>
          <w:shd w:val="clear" w:color="auto" w:fill="FFFFCC"/>
        </w:rPr>
        <w:t>&lt;/foreign&gt;&lt;/title&gt;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msItem</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msItem</w:t>
      </w:r>
      <w:proofErr w:type="spellEnd"/>
      <w:r w:rsidRPr="00615692">
        <w:rPr>
          <w:rFonts w:ascii="Courier New" w:eastAsia="Times New Roman" w:hAnsi="Courier New" w:cs="Courier New"/>
          <w:color w:val="000000"/>
          <w:sz w:val="28"/>
          <w:szCs w:val="28"/>
          <w:shd w:val="clear" w:color="auto" w:fill="FFFFCC"/>
        </w:rPr>
        <w:t xml:space="preserve"> type="</w:t>
      </w:r>
      <w:proofErr w:type="spellStart"/>
      <w:r w:rsidRPr="00615692">
        <w:rPr>
          <w:rFonts w:ascii="Courier New" w:eastAsia="Times New Roman" w:hAnsi="Courier New" w:cs="Courier New"/>
          <w:color w:val="000000"/>
          <w:sz w:val="28"/>
          <w:szCs w:val="28"/>
          <w:shd w:val="clear" w:color="auto" w:fill="FFFFCC"/>
        </w:rPr>
        <w:t>toc</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&lt;locus from="96a" to="96a"&gt;f. 96a&lt;/locus&gt;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&lt;title&gt;</w:t>
      </w:r>
      <w:proofErr w:type="spellStart"/>
      <w:r w:rsidRPr="00615692">
        <w:rPr>
          <w:rFonts w:ascii="Courier New" w:eastAsia="Times New Roman" w:hAnsi="Courier New" w:cs="Courier New"/>
          <w:color w:val="000000"/>
          <w:sz w:val="28"/>
          <w:szCs w:val="28"/>
          <w:shd w:val="clear" w:color="auto" w:fill="FFFFCC"/>
        </w:rPr>
        <w:t>Fī</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jihād</w:t>
      </w:r>
      <w:proofErr w:type="spellEnd"/>
      <w:r w:rsidRPr="00615692">
        <w:rPr>
          <w:rFonts w:ascii="Courier New" w:eastAsia="Times New Roman" w:hAnsi="Courier New" w:cs="Courier New"/>
          <w:color w:val="000000"/>
          <w:sz w:val="28"/>
          <w:szCs w:val="28"/>
          <w:shd w:val="clear" w:color="auto" w:fill="FFFFCC"/>
        </w:rPr>
        <w:t xml:space="preserve"> al-</w:t>
      </w:r>
      <w:proofErr w:type="spellStart"/>
      <w:r w:rsidRPr="00615692">
        <w:rPr>
          <w:rFonts w:ascii="Courier New" w:eastAsia="Times New Roman" w:hAnsi="Courier New" w:cs="Courier New"/>
          <w:color w:val="000000"/>
          <w:sz w:val="28"/>
          <w:szCs w:val="28"/>
          <w:shd w:val="clear" w:color="auto" w:fill="FFFFCC"/>
        </w:rPr>
        <w:t>ʽadw</w:t>
      </w:r>
      <w:proofErr w:type="spellEnd"/>
      <w:r w:rsidRPr="00615692">
        <w:rPr>
          <w:rFonts w:ascii="Courier New" w:eastAsia="Times New Roman" w:hAnsi="Courier New" w:cs="Courier New"/>
          <w:color w:val="000000"/>
          <w:sz w:val="28"/>
          <w:szCs w:val="28"/>
          <w:shd w:val="clear" w:color="auto" w:fill="FFFFCC"/>
        </w:rPr>
        <w:t xml:space="preserve"> &lt;foreign&gt;</w:t>
      </w:r>
      <w:r w:rsidRPr="00615692">
        <w:rPr>
          <w:rFonts w:ascii="Courier New" w:eastAsia="Times New Roman" w:hAnsi="Courier New" w:cs="Courier New"/>
          <w:color w:val="000000"/>
          <w:sz w:val="28"/>
          <w:szCs w:val="28"/>
          <w:shd w:val="clear" w:color="auto" w:fill="FFFFCC"/>
          <w:rtl/>
        </w:rPr>
        <w:t>في جهاد العدو</w:t>
      </w:r>
      <w:r w:rsidRPr="00615692">
        <w:rPr>
          <w:rFonts w:ascii="Courier New" w:eastAsia="Times New Roman" w:hAnsi="Courier New" w:cs="Courier New"/>
          <w:color w:val="000000"/>
          <w:sz w:val="28"/>
          <w:szCs w:val="28"/>
          <w:shd w:val="clear" w:color="auto" w:fill="FFFFCC"/>
        </w:rPr>
        <w:t>&lt;/foreign&gt;&lt;/title&gt;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msItem</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msItem</w:t>
      </w:r>
      <w:proofErr w:type="spellEnd"/>
      <w:r w:rsidRPr="00615692">
        <w:rPr>
          <w:rFonts w:ascii="Courier New" w:eastAsia="Times New Roman" w:hAnsi="Courier New" w:cs="Courier New"/>
          <w:color w:val="000000"/>
          <w:sz w:val="28"/>
          <w:szCs w:val="28"/>
          <w:shd w:val="clear" w:color="auto" w:fill="FFFFCC"/>
        </w:rPr>
        <w:t>&gt;</w:t>
      </w:r>
    </w:p>
    <w:p w14:paraId="0C4169A6" w14:textId="77777777"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5.3.1.8 Note</w:t>
      </w:r>
    </w:p>
    <w:p w14:paraId="447EC45B"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A &lt;</w:t>
      </w:r>
      <w:proofErr w:type="spellStart"/>
      <w:r w:rsidRPr="00615692">
        <w:rPr>
          <w:rFonts w:ascii="Verdana" w:eastAsia="Times New Roman" w:hAnsi="Verdana" w:cs="Times New Roman"/>
          <w:color w:val="000000"/>
          <w:sz w:val="28"/>
          <w:szCs w:val="28"/>
        </w:rPr>
        <w:t>msItem</w:t>
      </w:r>
      <w:proofErr w:type="spellEnd"/>
      <w:r w:rsidRPr="00615692">
        <w:rPr>
          <w:rFonts w:ascii="Verdana" w:eastAsia="Times New Roman" w:hAnsi="Verdana" w:cs="Times New Roman"/>
          <w:color w:val="000000"/>
          <w:sz w:val="28"/>
          <w:szCs w:val="28"/>
        </w:rPr>
        <w:t>&gt; may contain one or more &lt;note&gt; elements, each holding a note or annotation which does not fit easily into any of the other elements.</w:t>
      </w:r>
    </w:p>
    <w:p w14:paraId="4E3FA75A"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for &lt;note&gt;:</w:t>
      </w:r>
    </w:p>
    <w:p w14:paraId="7B0415B0"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gramStart"/>
      <w:r w:rsidRPr="00615692">
        <w:rPr>
          <w:rFonts w:ascii="Courier New" w:eastAsia="Times New Roman" w:hAnsi="Courier New" w:cs="Courier New"/>
          <w:color w:val="000000"/>
          <w:sz w:val="28"/>
          <w:szCs w:val="28"/>
          <w:shd w:val="clear" w:color="auto" w:fill="FFFFCC"/>
        </w:rPr>
        <w:t>note</w:t>
      </w:r>
      <w:proofErr w:type="gramEnd"/>
      <w:r w:rsidRPr="00615692">
        <w:rPr>
          <w:rFonts w:ascii="Courier New" w:eastAsia="Times New Roman" w:hAnsi="Courier New" w:cs="Courier New"/>
          <w:color w:val="000000"/>
          <w:sz w:val="28"/>
          <w:szCs w:val="28"/>
          <w:shd w:val="clear" w:color="auto" w:fill="FFFFCC"/>
        </w:rPr>
        <w:t>&gt;The first three folios are bound upside down.&lt;/note&gt;</w:t>
      </w:r>
    </w:p>
    <w:p w14:paraId="66C0F3A7" w14:textId="77777777"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5.3.2 Physical Description</w:t>
      </w:r>
    </w:p>
    <w:p w14:paraId="13502B1B"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Under the general heading 'physical description' we subsume a large number of different aspects of the manuscript, including:</w:t>
      </w:r>
    </w:p>
    <w:p w14:paraId="059271B2" w14:textId="77777777" w:rsidR="00615692" w:rsidRPr="00615692" w:rsidRDefault="00615692" w:rsidP="00615692">
      <w:pPr>
        <w:spacing w:line="240" w:lineRule="auto"/>
        <w:rPr>
          <w:rFonts w:ascii="Times New Roman" w:eastAsia="Times New Roman" w:hAnsi="Times New Roman" w:cs="Times New Roman"/>
          <w:color w:val="000000"/>
          <w:sz w:val="27"/>
          <w:szCs w:val="27"/>
        </w:rPr>
      </w:pPr>
    </w:p>
    <w:p w14:paraId="5E2066B2" w14:textId="77777777" w:rsidR="00615692" w:rsidRPr="00615692" w:rsidRDefault="00615692" w:rsidP="00615692">
      <w:pPr>
        <w:numPr>
          <w:ilvl w:val="0"/>
          <w:numId w:val="6"/>
        </w:numPr>
        <w:spacing w:line="240" w:lineRule="auto"/>
        <w:jc w:val="both"/>
        <w:textAlignment w:val="baseline"/>
        <w:rPr>
          <w:rFonts w:ascii="Arial" w:eastAsia="Times New Roman" w:hAnsi="Arial" w:cs="Arial"/>
          <w:color w:val="000000"/>
          <w:sz w:val="28"/>
          <w:szCs w:val="28"/>
        </w:rPr>
      </w:pPr>
      <w:proofErr w:type="gramStart"/>
      <w:r w:rsidRPr="00615692">
        <w:rPr>
          <w:rFonts w:ascii="Verdana" w:eastAsia="Times New Roman" w:hAnsi="Verdana" w:cs="Arial"/>
          <w:color w:val="000000"/>
          <w:sz w:val="28"/>
          <w:szCs w:val="28"/>
        </w:rPr>
        <w:t>aspects</w:t>
      </w:r>
      <w:proofErr w:type="gramEnd"/>
      <w:r w:rsidRPr="00615692">
        <w:rPr>
          <w:rFonts w:ascii="Verdana" w:eastAsia="Times New Roman" w:hAnsi="Verdana" w:cs="Arial"/>
          <w:color w:val="000000"/>
          <w:sz w:val="28"/>
          <w:szCs w:val="28"/>
        </w:rPr>
        <w:t xml:space="preserve"> of the form, support, extent, and quire structure of the manuscript object and of the way in which the text is laid out on the page.</w:t>
      </w:r>
    </w:p>
    <w:p w14:paraId="1C109AE0" w14:textId="77777777" w:rsidR="00615692" w:rsidRPr="00615692" w:rsidRDefault="00615692" w:rsidP="00615692">
      <w:pPr>
        <w:numPr>
          <w:ilvl w:val="0"/>
          <w:numId w:val="6"/>
        </w:numPr>
        <w:spacing w:line="240" w:lineRule="auto"/>
        <w:jc w:val="both"/>
        <w:textAlignment w:val="baseline"/>
        <w:rPr>
          <w:rFonts w:ascii="Arial" w:eastAsia="Times New Roman" w:hAnsi="Arial" w:cs="Arial"/>
          <w:color w:val="000000"/>
          <w:sz w:val="28"/>
          <w:szCs w:val="28"/>
        </w:rPr>
      </w:pPr>
      <w:proofErr w:type="gramStart"/>
      <w:r w:rsidRPr="00615692">
        <w:rPr>
          <w:rFonts w:ascii="Verdana" w:eastAsia="Times New Roman" w:hAnsi="Verdana" w:cs="Arial"/>
          <w:color w:val="000000"/>
          <w:sz w:val="28"/>
          <w:szCs w:val="28"/>
        </w:rPr>
        <w:t>the</w:t>
      </w:r>
      <w:proofErr w:type="gramEnd"/>
      <w:r w:rsidRPr="00615692">
        <w:rPr>
          <w:rFonts w:ascii="Verdana" w:eastAsia="Times New Roman" w:hAnsi="Verdana" w:cs="Arial"/>
          <w:color w:val="000000"/>
          <w:sz w:val="28"/>
          <w:szCs w:val="28"/>
        </w:rPr>
        <w:t xml:space="preserve"> style of writing used and discussion of any decorative features, any musical notation employed, and of any annotations or marginalia.</w:t>
      </w:r>
    </w:p>
    <w:p w14:paraId="44123F8B" w14:textId="77777777" w:rsidR="00615692" w:rsidRPr="00615692" w:rsidRDefault="00615692" w:rsidP="00615692">
      <w:pPr>
        <w:numPr>
          <w:ilvl w:val="0"/>
          <w:numId w:val="6"/>
        </w:numPr>
        <w:spacing w:line="240" w:lineRule="auto"/>
        <w:jc w:val="both"/>
        <w:textAlignment w:val="baseline"/>
        <w:rPr>
          <w:rFonts w:ascii="Arial" w:eastAsia="Times New Roman" w:hAnsi="Arial" w:cs="Arial"/>
          <w:color w:val="000000"/>
          <w:sz w:val="28"/>
          <w:szCs w:val="28"/>
        </w:rPr>
      </w:pPr>
      <w:proofErr w:type="gramStart"/>
      <w:r w:rsidRPr="00615692">
        <w:rPr>
          <w:rFonts w:ascii="Verdana" w:eastAsia="Times New Roman" w:hAnsi="Verdana" w:cs="Arial"/>
          <w:color w:val="000000"/>
          <w:sz w:val="28"/>
          <w:szCs w:val="28"/>
        </w:rPr>
        <w:lastRenderedPageBreak/>
        <w:t>discussion</w:t>
      </w:r>
      <w:proofErr w:type="gramEnd"/>
      <w:r w:rsidRPr="00615692">
        <w:rPr>
          <w:rFonts w:ascii="Verdana" w:eastAsia="Times New Roman" w:hAnsi="Verdana" w:cs="Arial"/>
          <w:color w:val="000000"/>
          <w:sz w:val="28"/>
          <w:szCs w:val="28"/>
        </w:rPr>
        <w:t xml:space="preserve"> of binding, seals, and any accompanying material.</w:t>
      </w:r>
    </w:p>
    <w:p w14:paraId="0B1C8BDE" w14:textId="77777777"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5.3.2.1 Object Description</w:t>
      </w:r>
    </w:p>
    <w:p w14:paraId="612E8B5A"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The &lt;</w:t>
      </w:r>
      <w:proofErr w:type="spellStart"/>
      <w:r w:rsidRPr="00615692">
        <w:rPr>
          <w:rFonts w:ascii="Verdana" w:eastAsia="Times New Roman" w:hAnsi="Verdana" w:cs="Times New Roman"/>
          <w:color w:val="000000"/>
          <w:sz w:val="28"/>
          <w:szCs w:val="28"/>
        </w:rPr>
        <w:t>objectDesc</w:t>
      </w:r>
      <w:proofErr w:type="spellEnd"/>
      <w:r w:rsidRPr="00615692">
        <w:rPr>
          <w:rFonts w:ascii="Verdana" w:eastAsia="Times New Roman" w:hAnsi="Verdana" w:cs="Times New Roman"/>
          <w:color w:val="000000"/>
          <w:sz w:val="28"/>
          <w:szCs w:val="28"/>
        </w:rPr>
        <w:t xml:space="preserve">&gt; element is used to group together those parts of the physical description which relate specifically to the text-bearing object. The </w:t>
      </w:r>
      <w:r w:rsidRPr="00615692">
        <w:rPr>
          <w:rFonts w:ascii="Courier New" w:eastAsia="Times New Roman" w:hAnsi="Courier New" w:cs="Courier New"/>
          <w:color w:val="CD6600"/>
          <w:sz w:val="28"/>
          <w:szCs w:val="28"/>
        </w:rPr>
        <w:t>form</w:t>
      </w:r>
      <w:r w:rsidRPr="00615692">
        <w:rPr>
          <w:rFonts w:ascii="Verdana" w:eastAsia="Times New Roman" w:hAnsi="Verdana" w:cs="Times New Roman"/>
          <w:color w:val="000000"/>
          <w:sz w:val="28"/>
          <w:szCs w:val="28"/>
        </w:rPr>
        <w:t xml:space="preserve"> attribute of the &lt;</w:t>
      </w:r>
      <w:proofErr w:type="spellStart"/>
      <w:r w:rsidRPr="00615692">
        <w:rPr>
          <w:rFonts w:ascii="Verdana" w:eastAsia="Times New Roman" w:hAnsi="Verdana" w:cs="Times New Roman"/>
          <w:color w:val="000000"/>
          <w:sz w:val="28"/>
          <w:szCs w:val="28"/>
        </w:rPr>
        <w:t>objectDesc</w:t>
      </w:r>
      <w:proofErr w:type="spellEnd"/>
      <w:r w:rsidRPr="00615692">
        <w:rPr>
          <w:rFonts w:ascii="Verdana" w:eastAsia="Times New Roman" w:hAnsi="Verdana" w:cs="Times New Roman"/>
          <w:color w:val="000000"/>
          <w:sz w:val="28"/>
          <w:szCs w:val="28"/>
        </w:rPr>
        <w:t>&gt; element indicates the form of the writing support being described. Valid values are:</w:t>
      </w:r>
    </w:p>
    <w:p w14:paraId="51A4F561" w14:textId="77777777" w:rsidR="00615692" w:rsidRPr="00615692" w:rsidRDefault="00615692" w:rsidP="00615692">
      <w:pPr>
        <w:spacing w:line="240" w:lineRule="auto"/>
        <w:rPr>
          <w:rFonts w:ascii="Times New Roman" w:eastAsia="Times New Roman" w:hAnsi="Times New Roman" w:cs="Times New Roman"/>
          <w:color w:val="000000"/>
          <w:sz w:val="27"/>
          <w:szCs w:val="27"/>
        </w:rPr>
      </w:pPr>
    </w:p>
    <w:p w14:paraId="4066637A" w14:textId="77777777" w:rsidR="00615692" w:rsidRPr="00615692" w:rsidRDefault="00615692" w:rsidP="00615692">
      <w:pPr>
        <w:numPr>
          <w:ilvl w:val="0"/>
          <w:numId w:val="7"/>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codex</w:t>
      </w:r>
    </w:p>
    <w:p w14:paraId="330325F9" w14:textId="77777777" w:rsidR="00615692" w:rsidRPr="00615692" w:rsidRDefault="00615692" w:rsidP="00615692">
      <w:pPr>
        <w:numPr>
          <w:ilvl w:val="0"/>
          <w:numId w:val="7"/>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scroll</w:t>
      </w:r>
    </w:p>
    <w:p w14:paraId="1AD49574" w14:textId="77777777" w:rsidR="00615692" w:rsidRPr="00615692" w:rsidRDefault="00615692" w:rsidP="00615692">
      <w:pPr>
        <w:numPr>
          <w:ilvl w:val="0"/>
          <w:numId w:val="7"/>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leaf</w:t>
      </w:r>
    </w:p>
    <w:p w14:paraId="68764E5E" w14:textId="77777777" w:rsidR="00615692" w:rsidRPr="00615692" w:rsidRDefault="00615692" w:rsidP="00615692">
      <w:pPr>
        <w:numPr>
          <w:ilvl w:val="0"/>
          <w:numId w:val="7"/>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other</w:t>
      </w:r>
    </w:p>
    <w:p w14:paraId="1DA95414"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By default the assumed form is "codex".</w:t>
      </w:r>
    </w:p>
    <w:p w14:paraId="040B3446"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This element contains:</w:t>
      </w:r>
    </w:p>
    <w:p w14:paraId="3CE10CF7" w14:textId="77777777" w:rsidR="00615692" w:rsidRPr="00615692" w:rsidRDefault="00615692" w:rsidP="00615692">
      <w:pPr>
        <w:spacing w:line="240" w:lineRule="auto"/>
        <w:rPr>
          <w:rFonts w:ascii="Times New Roman" w:eastAsia="Times New Roman" w:hAnsi="Times New Roman" w:cs="Times New Roman"/>
          <w:color w:val="000000"/>
          <w:sz w:val="27"/>
          <w:szCs w:val="27"/>
        </w:rPr>
      </w:pPr>
    </w:p>
    <w:p w14:paraId="20BB27AA" w14:textId="77777777" w:rsidR="00615692" w:rsidRPr="00615692" w:rsidRDefault="00615692" w:rsidP="00615692">
      <w:pPr>
        <w:numPr>
          <w:ilvl w:val="0"/>
          <w:numId w:val="8"/>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&lt;</w:t>
      </w:r>
      <w:proofErr w:type="spellStart"/>
      <w:proofErr w:type="gramStart"/>
      <w:r w:rsidRPr="00615692">
        <w:rPr>
          <w:rFonts w:ascii="Verdana" w:eastAsia="Times New Roman" w:hAnsi="Verdana" w:cs="Arial"/>
          <w:color w:val="000000"/>
          <w:sz w:val="28"/>
          <w:szCs w:val="28"/>
        </w:rPr>
        <w:t>supportDesc</w:t>
      </w:r>
      <w:proofErr w:type="spellEnd"/>
      <w:proofErr w:type="gramEnd"/>
      <w:r w:rsidRPr="00615692">
        <w:rPr>
          <w:rFonts w:ascii="Verdana" w:eastAsia="Times New Roman" w:hAnsi="Verdana" w:cs="Arial"/>
          <w:color w:val="000000"/>
          <w:sz w:val="28"/>
          <w:szCs w:val="28"/>
        </w:rPr>
        <w:t>&gt; - refers to the physical characteristics of the carrier of the text.</w:t>
      </w:r>
    </w:p>
    <w:p w14:paraId="46ED669F" w14:textId="77777777" w:rsidR="00615692" w:rsidRPr="00615692" w:rsidRDefault="00615692" w:rsidP="00615692">
      <w:pPr>
        <w:numPr>
          <w:ilvl w:val="0"/>
          <w:numId w:val="8"/>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&lt;</w:t>
      </w:r>
      <w:proofErr w:type="spellStart"/>
      <w:proofErr w:type="gramStart"/>
      <w:r w:rsidRPr="00615692">
        <w:rPr>
          <w:rFonts w:ascii="Verdana" w:eastAsia="Times New Roman" w:hAnsi="Verdana" w:cs="Arial"/>
          <w:color w:val="000000"/>
          <w:sz w:val="28"/>
          <w:szCs w:val="28"/>
        </w:rPr>
        <w:t>layoutDesc</w:t>
      </w:r>
      <w:proofErr w:type="spellEnd"/>
      <w:proofErr w:type="gramEnd"/>
      <w:r w:rsidRPr="00615692">
        <w:rPr>
          <w:rFonts w:ascii="Verdana" w:eastAsia="Times New Roman" w:hAnsi="Verdana" w:cs="Arial"/>
          <w:color w:val="000000"/>
          <w:sz w:val="28"/>
          <w:szCs w:val="28"/>
        </w:rPr>
        <w:t>&gt; - contains information about the disposition of the textual elements.</w:t>
      </w:r>
    </w:p>
    <w:p w14:paraId="1C86AEA4" w14:textId="77777777"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5.3.2.1.1. Support description</w:t>
      </w:r>
    </w:p>
    <w:p w14:paraId="75E68AFD"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The &lt;</w:t>
      </w:r>
      <w:proofErr w:type="spellStart"/>
      <w:r w:rsidRPr="00615692">
        <w:rPr>
          <w:rFonts w:ascii="Verdana" w:eastAsia="Times New Roman" w:hAnsi="Verdana" w:cs="Times New Roman"/>
          <w:color w:val="000000"/>
          <w:sz w:val="28"/>
          <w:szCs w:val="28"/>
        </w:rPr>
        <w:t>supportDesc</w:t>
      </w:r>
      <w:proofErr w:type="spellEnd"/>
      <w:r w:rsidRPr="00615692">
        <w:rPr>
          <w:rFonts w:ascii="Verdana" w:eastAsia="Times New Roman" w:hAnsi="Verdana" w:cs="Times New Roman"/>
          <w:color w:val="000000"/>
          <w:sz w:val="28"/>
          <w:szCs w:val="28"/>
        </w:rPr>
        <w:t xml:space="preserve">&gt; element and sub-elements describe the physical characteristics of the carrier medium. The </w:t>
      </w:r>
      <w:r w:rsidRPr="00615692">
        <w:rPr>
          <w:rFonts w:ascii="Courier New" w:eastAsia="Times New Roman" w:hAnsi="Courier New" w:cs="Courier New"/>
          <w:color w:val="CD6600"/>
          <w:sz w:val="28"/>
          <w:szCs w:val="28"/>
        </w:rPr>
        <w:t>material</w:t>
      </w:r>
      <w:r w:rsidRPr="00615692">
        <w:rPr>
          <w:rFonts w:ascii="Verdana" w:eastAsia="Times New Roman" w:hAnsi="Verdana" w:cs="Times New Roman"/>
          <w:color w:val="000000"/>
          <w:sz w:val="28"/>
          <w:szCs w:val="28"/>
        </w:rPr>
        <w:t xml:space="preserve"> attribute &lt;</w:t>
      </w:r>
      <w:proofErr w:type="spellStart"/>
      <w:r w:rsidRPr="00615692">
        <w:rPr>
          <w:rFonts w:ascii="Verdana" w:eastAsia="Times New Roman" w:hAnsi="Verdana" w:cs="Times New Roman"/>
          <w:color w:val="000000"/>
          <w:sz w:val="28"/>
          <w:szCs w:val="28"/>
        </w:rPr>
        <w:t>supportDesc</w:t>
      </w:r>
      <w:proofErr w:type="spellEnd"/>
      <w:r w:rsidRPr="00615692">
        <w:rPr>
          <w:rFonts w:ascii="Verdana" w:eastAsia="Times New Roman" w:hAnsi="Verdana" w:cs="Times New Roman"/>
          <w:color w:val="000000"/>
          <w:sz w:val="28"/>
          <w:szCs w:val="28"/>
        </w:rPr>
        <w:t>&gt; designates the materials used for the writing support. Valid values are:</w:t>
      </w:r>
    </w:p>
    <w:p w14:paraId="286EFBB4" w14:textId="77777777" w:rsidR="00615692" w:rsidRPr="00615692" w:rsidRDefault="00615692" w:rsidP="00615692">
      <w:pPr>
        <w:spacing w:line="240" w:lineRule="auto"/>
        <w:rPr>
          <w:rFonts w:ascii="Times New Roman" w:eastAsia="Times New Roman" w:hAnsi="Times New Roman" w:cs="Times New Roman"/>
          <w:color w:val="000000"/>
          <w:sz w:val="27"/>
          <w:szCs w:val="27"/>
        </w:rPr>
      </w:pPr>
    </w:p>
    <w:p w14:paraId="44BB0288" w14:textId="77777777" w:rsidR="00615692" w:rsidRPr="00615692" w:rsidRDefault="00615692" w:rsidP="00615692">
      <w:pPr>
        <w:numPr>
          <w:ilvl w:val="0"/>
          <w:numId w:val="9"/>
        </w:numPr>
        <w:spacing w:line="240" w:lineRule="auto"/>
        <w:jc w:val="both"/>
        <w:textAlignment w:val="baseline"/>
        <w:rPr>
          <w:rFonts w:ascii="Arial" w:eastAsia="Times New Roman" w:hAnsi="Arial" w:cs="Arial"/>
          <w:color w:val="000000"/>
          <w:sz w:val="28"/>
          <w:szCs w:val="28"/>
        </w:rPr>
      </w:pPr>
      <w:proofErr w:type="spellStart"/>
      <w:r w:rsidRPr="00615692">
        <w:rPr>
          <w:rFonts w:ascii="Verdana" w:eastAsia="Times New Roman" w:hAnsi="Verdana" w:cs="Arial"/>
          <w:color w:val="000000"/>
          <w:sz w:val="28"/>
          <w:szCs w:val="28"/>
        </w:rPr>
        <w:t>perg</w:t>
      </w:r>
      <w:proofErr w:type="spellEnd"/>
      <w:r w:rsidRPr="00615692">
        <w:rPr>
          <w:rFonts w:ascii="Verdana" w:eastAsia="Times New Roman" w:hAnsi="Verdana" w:cs="Arial"/>
          <w:color w:val="000000"/>
          <w:sz w:val="28"/>
          <w:szCs w:val="28"/>
        </w:rPr>
        <w:t xml:space="preserve"> (parchment)</w:t>
      </w:r>
    </w:p>
    <w:p w14:paraId="555CE296" w14:textId="77777777" w:rsidR="00615692" w:rsidRPr="00615692" w:rsidRDefault="00615692" w:rsidP="00615692">
      <w:pPr>
        <w:numPr>
          <w:ilvl w:val="0"/>
          <w:numId w:val="9"/>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chart (paper)</w:t>
      </w:r>
    </w:p>
    <w:p w14:paraId="676D83C2" w14:textId="77777777" w:rsidR="00615692" w:rsidRPr="00615692" w:rsidRDefault="00615692" w:rsidP="00615692">
      <w:pPr>
        <w:numPr>
          <w:ilvl w:val="0"/>
          <w:numId w:val="9"/>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mixed</w:t>
      </w:r>
    </w:p>
    <w:p w14:paraId="6F649F90" w14:textId="77777777" w:rsidR="00615692" w:rsidRPr="00615692" w:rsidRDefault="00615692" w:rsidP="00615692">
      <w:pPr>
        <w:numPr>
          <w:ilvl w:val="0"/>
          <w:numId w:val="9"/>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unknown</w:t>
      </w:r>
    </w:p>
    <w:p w14:paraId="024A3B59"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&lt;</w:t>
      </w:r>
      <w:proofErr w:type="spellStart"/>
      <w:proofErr w:type="gramStart"/>
      <w:r w:rsidRPr="00615692">
        <w:rPr>
          <w:rFonts w:ascii="Verdana" w:eastAsia="Times New Roman" w:hAnsi="Verdana" w:cs="Times New Roman"/>
          <w:color w:val="000000"/>
          <w:sz w:val="28"/>
          <w:szCs w:val="28"/>
        </w:rPr>
        <w:t>supportDesc</w:t>
      </w:r>
      <w:proofErr w:type="spellEnd"/>
      <w:proofErr w:type="gramEnd"/>
      <w:r w:rsidRPr="00615692">
        <w:rPr>
          <w:rFonts w:ascii="Verdana" w:eastAsia="Times New Roman" w:hAnsi="Verdana" w:cs="Times New Roman"/>
          <w:color w:val="000000"/>
          <w:sz w:val="28"/>
          <w:szCs w:val="28"/>
        </w:rPr>
        <w:t>&gt; can contain the following elements:</w:t>
      </w:r>
    </w:p>
    <w:p w14:paraId="74D36553" w14:textId="77777777" w:rsidR="00615692" w:rsidRPr="00615692" w:rsidRDefault="00615692" w:rsidP="00615692">
      <w:pPr>
        <w:spacing w:line="240" w:lineRule="auto"/>
        <w:rPr>
          <w:rFonts w:ascii="Times New Roman" w:eastAsia="Times New Roman" w:hAnsi="Times New Roman" w:cs="Times New Roman"/>
          <w:color w:val="000000"/>
          <w:sz w:val="27"/>
          <w:szCs w:val="27"/>
        </w:rPr>
      </w:pPr>
    </w:p>
    <w:p w14:paraId="6CE3107F" w14:textId="77777777" w:rsidR="00615692" w:rsidRPr="00615692" w:rsidRDefault="00615692" w:rsidP="00615692">
      <w:pPr>
        <w:numPr>
          <w:ilvl w:val="0"/>
          <w:numId w:val="10"/>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&lt;support&gt;</w:t>
      </w:r>
    </w:p>
    <w:p w14:paraId="5DFCC5E8" w14:textId="77777777" w:rsidR="00615692" w:rsidRPr="00615692" w:rsidRDefault="00615692" w:rsidP="00615692">
      <w:pPr>
        <w:numPr>
          <w:ilvl w:val="0"/>
          <w:numId w:val="10"/>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&lt;extent&gt;</w:t>
      </w:r>
    </w:p>
    <w:p w14:paraId="4541332B" w14:textId="77777777" w:rsidR="00615692" w:rsidRPr="00615692" w:rsidRDefault="00615692" w:rsidP="00615692">
      <w:pPr>
        <w:numPr>
          <w:ilvl w:val="0"/>
          <w:numId w:val="10"/>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&lt;collation&gt;</w:t>
      </w:r>
    </w:p>
    <w:p w14:paraId="7154C2F3" w14:textId="77777777" w:rsidR="00615692" w:rsidRPr="00615692" w:rsidRDefault="00615692" w:rsidP="00615692">
      <w:pPr>
        <w:numPr>
          <w:ilvl w:val="0"/>
          <w:numId w:val="10"/>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lastRenderedPageBreak/>
        <w:t>&lt;foliation&gt;</w:t>
      </w:r>
    </w:p>
    <w:p w14:paraId="5BC7C54F" w14:textId="77777777" w:rsidR="00615692" w:rsidRPr="00615692" w:rsidRDefault="00615692" w:rsidP="00615692">
      <w:pPr>
        <w:numPr>
          <w:ilvl w:val="0"/>
          <w:numId w:val="10"/>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&lt;condition&gt;</w:t>
      </w:r>
    </w:p>
    <w:p w14:paraId="19E94A3C"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for &lt;</w:t>
      </w:r>
      <w:proofErr w:type="spellStart"/>
      <w:r w:rsidRPr="00615692">
        <w:rPr>
          <w:rFonts w:ascii="Verdana" w:eastAsia="Times New Roman" w:hAnsi="Verdana" w:cs="Times New Roman"/>
          <w:b/>
          <w:bCs/>
          <w:color w:val="000000"/>
          <w:sz w:val="28"/>
          <w:szCs w:val="28"/>
        </w:rPr>
        <w:t>supportDesc</w:t>
      </w:r>
      <w:proofErr w:type="spellEnd"/>
      <w:r w:rsidRPr="00615692">
        <w:rPr>
          <w:rFonts w:ascii="Verdana" w:eastAsia="Times New Roman" w:hAnsi="Verdana" w:cs="Times New Roman"/>
          <w:b/>
          <w:bCs/>
          <w:color w:val="000000"/>
          <w:sz w:val="28"/>
          <w:szCs w:val="28"/>
        </w:rPr>
        <w:t>&gt;:</w:t>
      </w:r>
    </w:p>
    <w:p w14:paraId="25D18DCE"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objectDesc</w:t>
      </w:r>
      <w:proofErr w:type="spellEnd"/>
      <w:r w:rsidRPr="00615692">
        <w:rPr>
          <w:rFonts w:ascii="Courier New" w:eastAsia="Times New Roman" w:hAnsi="Courier New" w:cs="Courier New"/>
          <w:color w:val="000000"/>
          <w:sz w:val="28"/>
          <w:szCs w:val="28"/>
          <w:shd w:val="clear" w:color="auto" w:fill="FFFFCC"/>
        </w:rPr>
        <w:t xml:space="preserve"> form="codex"&gt;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supportDesc</w:t>
      </w:r>
      <w:proofErr w:type="spellEnd"/>
      <w:r w:rsidRPr="00615692">
        <w:rPr>
          <w:rFonts w:ascii="Courier New" w:eastAsia="Times New Roman" w:hAnsi="Courier New" w:cs="Courier New"/>
          <w:color w:val="000000"/>
          <w:sz w:val="28"/>
          <w:szCs w:val="28"/>
          <w:shd w:val="clear" w:color="auto" w:fill="FFFFCC"/>
        </w:rPr>
        <w:t xml:space="preserve"> material="chart"&gt;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 /</w:t>
      </w:r>
      <w:proofErr w:type="spellStart"/>
      <w:r w:rsidRPr="00615692">
        <w:rPr>
          <w:rFonts w:ascii="Courier New" w:eastAsia="Times New Roman" w:hAnsi="Courier New" w:cs="Courier New"/>
          <w:color w:val="000000"/>
          <w:sz w:val="28"/>
          <w:szCs w:val="28"/>
          <w:shd w:val="clear" w:color="auto" w:fill="FFFFCC"/>
        </w:rPr>
        <w:t>supportDesc</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objectDesc</w:t>
      </w:r>
      <w:proofErr w:type="spellEnd"/>
      <w:r w:rsidRPr="00615692">
        <w:rPr>
          <w:rFonts w:ascii="Courier New" w:eastAsia="Times New Roman" w:hAnsi="Courier New" w:cs="Courier New"/>
          <w:color w:val="000000"/>
          <w:sz w:val="28"/>
          <w:szCs w:val="28"/>
          <w:shd w:val="clear" w:color="auto" w:fill="FFFFCC"/>
        </w:rPr>
        <w:t>&gt;</w:t>
      </w:r>
    </w:p>
    <w:p w14:paraId="7339DF8A" w14:textId="77777777"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5.3.2.1.1.1. Support</w:t>
      </w:r>
    </w:p>
    <w:p w14:paraId="0E41AAD2"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The &lt;support&gt; element contains a variety of elements used to describe the characteristics of the material written on and discuss its alterations, such as </w:t>
      </w:r>
      <w:proofErr w:type="spellStart"/>
      <w:r w:rsidRPr="00615692">
        <w:rPr>
          <w:rFonts w:ascii="Verdana" w:eastAsia="Times New Roman" w:hAnsi="Verdana" w:cs="Times New Roman"/>
          <w:color w:val="000000"/>
          <w:sz w:val="28"/>
          <w:szCs w:val="28"/>
        </w:rPr>
        <w:t>coloured</w:t>
      </w:r>
      <w:proofErr w:type="spellEnd"/>
      <w:r w:rsidRPr="00615692">
        <w:rPr>
          <w:rFonts w:ascii="Verdana" w:eastAsia="Times New Roman" w:hAnsi="Verdana" w:cs="Times New Roman"/>
          <w:color w:val="000000"/>
          <w:sz w:val="28"/>
          <w:szCs w:val="28"/>
        </w:rPr>
        <w:t xml:space="preserve"> and burnished paper, watermarks, etc.</w:t>
      </w:r>
    </w:p>
    <w:p w14:paraId="0842ED2B"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of &lt;support&gt;:</w:t>
      </w:r>
    </w:p>
    <w:p w14:paraId="0A914AEA"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objectDesc</w:t>
      </w:r>
      <w:proofErr w:type="spellEnd"/>
      <w:r w:rsidRPr="00615692">
        <w:rPr>
          <w:rFonts w:ascii="Courier New" w:eastAsia="Times New Roman" w:hAnsi="Courier New" w:cs="Courier New"/>
          <w:color w:val="000000"/>
          <w:sz w:val="28"/>
          <w:szCs w:val="28"/>
          <w:shd w:val="clear" w:color="auto" w:fill="FFFFCC"/>
        </w:rPr>
        <w:t xml:space="preserve"> form="codex"&gt;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supportDesc</w:t>
      </w:r>
      <w:proofErr w:type="spellEnd"/>
      <w:r w:rsidRPr="00615692">
        <w:rPr>
          <w:rFonts w:ascii="Courier New" w:eastAsia="Times New Roman" w:hAnsi="Courier New" w:cs="Courier New"/>
          <w:color w:val="000000"/>
          <w:sz w:val="28"/>
          <w:szCs w:val="28"/>
          <w:shd w:val="clear" w:color="auto" w:fill="FFFFCC"/>
        </w:rPr>
        <w:t xml:space="preserve"> material="chart"&gt;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&lt;support&gt;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&lt;material&gt;Burnished paper&lt;/material&gt; with &lt;watermark&gt;three crescents&lt;/watermark&gt; watermark.</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&lt;/support&gt;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 /</w:t>
      </w:r>
      <w:proofErr w:type="spellStart"/>
      <w:r w:rsidRPr="00615692">
        <w:rPr>
          <w:rFonts w:ascii="Courier New" w:eastAsia="Times New Roman" w:hAnsi="Courier New" w:cs="Courier New"/>
          <w:color w:val="000000"/>
          <w:sz w:val="28"/>
          <w:szCs w:val="28"/>
          <w:shd w:val="clear" w:color="auto" w:fill="FFFFCC"/>
        </w:rPr>
        <w:t>supportDesc</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objectDesc</w:t>
      </w:r>
      <w:proofErr w:type="spellEnd"/>
      <w:r w:rsidRPr="00615692">
        <w:rPr>
          <w:rFonts w:ascii="Courier New" w:eastAsia="Times New Roman" w:hAnsi="Courier New" w:cs="Courier New"/>
          <w:color w:val="000000"/>
          <w:sz w:val="28"/>
          <w:szCs w:val="28"/>
          <w:shd w:val="clear" w:color="auto" w:fill="FFFFCC"/>
        </w:rPr>
        <w:t>&gt;</w:t>
      </w:r>
    </w:p>
    <w:p w14:paraId="02F3A0A5" w14:textId="77777777"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5.3.2.1.1.2. Extent</w:t>
      </w:r>
    </w:p>
    <w:p w14:paraId="57667ECE"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The &lt;extent element&gt; specifies the number of leaves in the manuscript. You can also use the embedded &lt;dimensions&gt; element to specify leaf dimensions, including unit of measurement.</w:t>
      </w:r>
    </w:p>
    <w:p w14:paraId="121B8CC4"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of &lt;extent&gt;:</w:t>
      </w:r>
    </w:p>
    <w:p w14:paraId="45F40336"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objectDesc</w:t>
      </w:r>
      <w:proofErr w:type="spellEnd"/>
      <w:r w:rsidRPr="00615692">
        <w:rPr>
          <w:rFonts w:ascii="Courier New" w:eastAsia="Times New Roman" w:hAnsi="Courier New" w:cs="Courier New"/>
          <w:color w:val="000000"/>
          <w:sz w:val="28"/>
          <w:szCs w:val="28"/>
          <w:shd w:val="clear" w:color="auto" w:fill="FFFFCC"/>
        </w:rPr>
        <w:t xml:space="preserve"> form="codex"&gt;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supportDesc</w:t>
      </w:r>
      <w:proofErr w:type="spellEnd"/>
      <w:r w:rsidRPr="00615692">
        <w:rPr>
          <w:rFonts w:ascii="Courier New" w:eastAsia="Times New Roman" w:hAnsi="Courier New" w:cs="Courier New"/>
          <w:color w:val="000000"/>
          <w:sz w:val="28"/>
          <w:szCs w:val="28"/>
          <w:shd w:val="clear" w:color="auto" w:fill="FFFFCC"/>
        </w:rPr>
        <w:t xml:space="preserve"> material="chart"&gt;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&lt;extent&gt;ii+100+ii</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&lt;dimensions type="leaf" unit="cm"&gt;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&lt;height&gt;35&lt;/height&gt;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&lt;width&gt;27&lt;/width&gt;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&lt;dimensions&gt;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&lt;/extent&gt;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lastRenderedPageBreak/>
        <w:t>&lt; /</w:t>
      </w:r>
      <w:proofErr w:type="spellStart"/>
      <w:r w:rsidRPr="00615692">
        <w:rPr>
          <w:rFonts w:ascii="Courier New" w:eastAsia="Times New Roman" w:hAnsi="Courier New" w:cs="Courier New"/>
          <w:color w:val="000000"/>
          <w:sz w:val="28"/>
          <w:szCs w:val="28"/>
          <w:shd w:val="clear" w:color="auto" w:fill="FFFFCC"/>
        </w:rPr>
        <w:t>supportDesc</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objectDesc</w:t>
      </w:r>
      <w:proofErr w:type="spellEnd"/>
      <w:r w:rsidRPr="00615692">
        <w:rPr>
          <w:rFonts w:ascii="Courier New" w:eastAsia="Times New Roman" w:hAnsi="Courier New" w:cs="Courier New"/>
          <w:color w:val="000000"/>
          <w:sz w:val="28"/>
          <w:szCs w:val="28"/>
          <w:shd w:val="clear" w:color="auto" w:fill="FFFFCC"/>
        </w:rPr>
        <w:t>&gt;</w:t>
      </w:r>
    </w:p>
    <w:p w14:paraId="3D2BF773" w14:textId="77777777"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5.3.2.1.1.3. Collation</w:t>
      </w:r>
    </w:p>
    <w:p w14:paraId="5AC0BF88"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The &lt;collation&gt; element provides information about the arrangement of the leaves and quires of the manuscript. This information may be conveyed using informal prose in a paragraph tagged with &lt;p&gt;&lt;/p&gt;, or may be specified in terms of its segmentation with the with the &lt;</w:t>
      </w:r>
      <w:proofErr w:type="spellStart"/>
      <w:r w:rsidRPr="00615692">
        <w:rPr>
          <w:rFonts w:ascii="Verdana" w:eastAsia="Times New Roman" w:hAnsi="Verdana" w:cs="Times New Roman"/>
          <w:color w:val="000000"/>
          <w:sz w:val="28"/>
          <w:szCs w:val="28"/>
        </w:rPr>
        <w:t>seg</w:t>
      </w:r>
      <w:proofErr w:type="spellEnd"/>
      <w:r w:rsidRPr="00615692">
        <w:rPr>
          <w:rFonts w:ascii="Verdana" w:eastAsia="Times New Roman" w:hAnsi="Verdana" w:cs="Times New Roman"/>
          <w:color w:val="000000"/>
          <w:sz w:val="28"/>
          <w:szCs w:val="28"/>
        </w:rPr>
        <w:t>&gt; element. Each segment can additionally have a &lt;locus&gt; element to describe position within the manuscript, and a &lt;formula&gt; element to describing the way the leaves have been gathered into quires.</w:t>
      </w:r>
    </w:p>
    <w:p w14:paraId="2F80AC8F"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of &lt;collation&gt;:</w:t>
      </w:r>
    </w:p>
    <w:p w14:paraId="7668AFDB"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objectDesc</w:t>
      </w:r>
      <w:proofErr w:type="spellEnd"/>
      <w:r w:rsidRPr="00615692">
        <w:rPr>
          <w:rFonts w:ascii="Courier New" w:eastAsia="Times New Roman" w:hAnsi="Courier New" w:cs="Courier New"/>
          <w:color w:val="000000"/>
          <w:sz w:val="28"/>
          <w:szCs w:val="28"/>
          <w:shd w:val="clear" w:color="auto" w:fill="FFFFCC"/>
        </w:rPr>
        <w:t xml:space="preserve"> form="codex"&gt;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supportDesc</w:t>
      </w:r>
      <w:proofErr w:type="spellEnd"/>
      <w:r w:rsidRPr="00615692">
        <w:rPr>
          <w:rFonts w:ascii="Courier New" w:eastAsia="Times New Roman" w:hAnsi="Courier New" w:cs="Courier New"/>
          <w:color w:val="000000"/>
          <w:sz w:val="28"/>
          <w:szCs w:val="28"/>
          <w:shd w:val="clear" w:color="auto" w:fill="FFFFCC"/>
        </w:rPr>
        <w:t xml:space="preserve"> material="</w:t>
      </w:r>
      <w:proofErr w:type="spellStart"/>
      <w:r w:rsidRPr="00615692">
        <w:rPr>
          <w:rFonts w:ascii="Courier New" w:eastAsia="Times New Roman" w:hAnsi="Courier New" w:cs="Courier New"/>
          <w:color w:val="000000"/>
          <w:sz w:val="28"/>
          <w:szCs w:val="28"/>
          <w:shd w:val="clear" w:color="auto" w:fill="FFFFCC"/>
        </w:rPr>
        <w:t>perg</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&lt;collation&gt;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&lt;p&gt;Standard quire of 8 leaves gathered according to the Rule of Gregory&lt;/p&gt;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seg</w:t>
      </w:r>
      <w:proofErr w:type="spellEnd"/>
      <w:r w:rsidRPr="00615692">
        <w:rPr>
          <w:rFonts w:ascii="Courier New" w:eastAsia="Times New Roman" w:hAnsi="Courier New" w:cs="Courier New"/>
          <w:color w:val="000000"/>
          <w:sz w:val="28"/>
          <w:szCs w:val="28"/>
          <w:shd w:val="clear" w:color="auto" w:fill="FFFFCC"/>
        </w:rPr>
        <w:t xml:space="preserve"> n="1" type="gathering"&gt;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&lt;locus from="11a" to="14b"&gt;ff. 11a-14b&lt;/locus&gt;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&lt;formula&gt;H/F-F/H-H/F-F/H&lt;/formula&gt;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seg</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seg</w:t>
      </w:r>
      <w:proofErr w:type="spellEnd"/>
      <w:r w:rsidRPr="00615692">
        <w:rPr>
          <w:rFonts w:ascii="Courier New" w:eastAsia="Times New Roman" w:hAnsi="Courier New" w:cs="Courier New"/>
          <w:color w:val="000000"/>
          <w:sz w:val="28"/>
          <w:szCs w:val="28"/>
          <w:shd w:val="clear" w:color="auto" w:fill="FFFFCC"/>
        </w:rPr>
        <w:t xml:space="preserve"> n="2" type="gathering"&gt;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seg</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&lt;/collation&gt;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 /</w:t>
      </w:r>
      <w:proofErr w:type="spellStart"/>
      <w:r w:rsidRPr="00615692">
        <w:rPr>
          <w:rFonts w:ascii="Courier New" w:eastAsia="Times New Roman" w:hAnsi="Courier New" w:cs="Courier New"/>
          <w:color w:val="000000"/>
          <w:sz w:val="28"/>
          <w:szCs w:val="28"/>
          <w:shd w:val="clear" w:color="auto" w:fill="FFFFCC"/>
        </w:rPr>
        <w:t>supportDesc</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objectDesc</w:t>
      </w:r>
      <w:proofErr w:type="spellEnd"/>
      <w:r w:rsidRPr="00615692">
        <w:rPr>
          <w:rFonts w:ascii="Courier New" w:eastAsia="Times New Roman" w:hAnsi="Courier New" w:cs="Courier New"/>
          <w:color w:val="000000"/>
          <w:sz w:val="28"/>
          <w:szCs w:val="28"/>
          <w:shd w:val="clear" w:color="auto" w:fill="FFFFCC"/>
        </w:rPr>
        <w:t>&gt;</w:t>
      </w:r>
    </w:p>
    <w:p w14:paraId="292F5075" w14:textId="77777777"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5.3.2.1.1.4. Foliation</w:t>
      </w:r>
    </w:p>
    <w:p w14:paraId="172E6190"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The &lt;foliation&gt; element is used to provide information about the systems used to number the folios or pages in the manuscript. The usage of several systems might be noted by providing an XML identification (</w:t>
      </w:r>
      <w:proofErr w:type="spellStart"/>
      <w:r w:rsidRPr="00615692">
        <w:rPr>
          <w:rFonts w:ascii="Verdana" w:eastAsia="Times New Roman" w:hAnsi="Verdana" w:cs="Times New Roman"/>
          <w:color w:val="000000"/>
          <w:sz w:val="28"/>
          <w:szCs w:val="28"/>
        </w:rPr>
        <w:t>xml</w:t>
      </w:r>
      <w:proofErr w:type="gramStart"/>
      <w:r w:rsidRPr="00615692">
        <w:rPr>
          <w:rFonts w:ascii="Verdana" w:eastAsia="Times New Roman" w:hAnsi="Verdana" w:cs="Times New Roman"/>
          <w:color w:val="000000"/>
          <w:sz w:val="28"/>
          <w:szCs w:val="28"/>
        </w:rPr>
        <w:t>:id</w:t>
      </w:r>
      <w:proofErr w:type="spellEnd"/>
      <w:proofErr w:type="gramEnd"/>
      <w:r w:rsidRPr="00615692">
        <w:rPr>
          <w:rFonts w:ascii="Verdana" w:eastAsia="Times New Roman" w:hAnsi="Verdana" w:cs="Times New Roman"/>
          <w:color w:val="000000"/>
          <w:sz w:val="28"/>
          <w:szCs w:val="28"/>
        </w:rPr>
        <w:t>) to distinguish between systems.</w:t>
      </w:r>
    </w:p>
    <w:p w14:paraId="6961889B"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of &lt;foliation&gt;:</w:t>
      </w:r>
    </w:p>
    <w:p w14:paraId="5DC2A475"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gramStart"/>
      <w:r w:rsidRPr="00615692">
        <w:rPr>
          <w:rFonts w:ascii="Courier New" w:eastAsia="Times New Roman" w:hAnsi="Courier New" w:cs="Courier New"/>
          <w:color w:val="000000"/>
          <w:sz w:val="28"/>
          <w:szCs w:val="28"/>
          <w:shd w:val="clear" w:color="auto" w:fill="FFFFCC"/>
        </w:rPr>
        <w:t>foliation</w:t>
      </w:r>
      <w:proofErr w:type="gram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xml:id</w:t>
      </w:r>
      <w:proofErr w:type="spellEnd"/>
      <w:r w:rsidRPr="00615692">
        <w:rPr>
          <w:rFonts w:ascii="Courier New" w:eastAsia="Times New Roman" w:hAnsi="Courier New" w:cs="Courier New"/>
          <w:color w:val="000000"/>
          <w:sz w:val="28"/>
          <w:szCs w:val="28"/>
          <w:shd w:val="clear" w:color="auto" w:fill="FFFFCC"/>
        </w:rPr>
        <w:t>="original"&gt;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&lt;p&gt;Original foliation in red Arab numerals in the outer margin of each recto&lt;/p&gt;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lastRenderedPageBreak/>
        <w:t>&lt;/foliation&gt;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&lt;foliation </w:t>
      </w:r>
      <w:proofErr w:type="spellStart"/>
      <w:r w:rsidRPr="00615692">
        <w:rPr>
          <w:rFonts w:ascii="Courier New" w:eastAsia="Times New Roman" w:hAnsi="Courier New" w:cs="Courier New"/>
          <w:color w:val="000000"/>
          <w:sz w:val="28"/>
          <w:szCs w:val="28"/>
          <w:shd w:val="clear" w:color="auto" w:fill="FFFFCC"/>
        </w:rPr>
        <w:t>xml:id</w:t>
      </w:r>
      <w:proofErr w:type="spellEnd"/>
      <w:r w:rsidRPr="00615692">
        <w:rPr>
          <w:rFonts w:ascii="Courier New" w:eastAsia="Times New Roman" w:hAnsi="Courier New" w:cs="Courier New"/>
          <w:color w:val="000000"/>
          <w:sz w:val="28"/>
          <w:szCs w:val="28"/>
          <w:shd w:val="clear" w:color="auto" w:fill="FFFFCC"/>
        </w:rPr>
        <w:t>="modern"&gt;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&lt;p&gt;Additional pagination in pencil in &lt;locus from="1b" to="67a"&gt;ff. 1b-67a&lt;/locus&gt;&lt;/p&gt;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&lt;/foliation&gt;</w:t>
      </w:r>
    </w:p>
    <w:p w14:paraId="0F2C09E7" w14:textId="77777777"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5.3.2.1.1.5. Condition</w:t>
      </w:r>
    </w:p>
    <w:p w14:paraId="27849DE3"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The &lt;condition&gt; element </w:t>
      </w:r>
      <w:proofErr w:type="spellStart"/>
      <w:r w:rsidRPr="00615692">
        <w:rPr>
          <w:rFonts w:ascii="Verdana" w:eastAsia="Times New Roman" w:hAnsi="Verdana" w:cs="Times New Roman"/>
          <w:color w:val="000000"/>
          <w:sz w:val="28"/>
          <w:szCs w:val="28"/>
        </w:rPr>
        <w:t>summarises</w:t>
      </w:r>
      <w:proofErr w:type="spellEnd"/>
      <w:r w:rsidRPr="00615692">
        <w:rPr>
          <w:rFonts w:ascii="Verdana" w:eastAsia="Times New Roman" w:hAnsi="Verdana" w:cs="Times New Roman"/>
          <w:color w:val="000000"/>
          <w:sz w:val="28"/>
          <w:szCs w:val="28"/>
        </w:rPr>
        <w:t xml:space="preserve"> the physical conditions of the manuscript in plain prose tagged with &lt;p&gt;&lt;/p&gt;.</w:t>
      </w:r>
    </w:p>
    <w:p w14:paraId="25A9E56F"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of &lt;condition&gt;:</w:t>
      </w:r>
    </w:p>
    <w:p w14:paraId="01D3903F"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gramStart"/>
      <w:r w:rsidRPr="00615692">
        <w:rPr>
          <w:rFonts w:ascii="Courier New" w:eastAsia="Times New Roman" w:hAnsi="Courier New" w:cs="Courier New"/>
          <w:color w:val="000000"/>
          <w:sz w:val="28"/>
          <w:szCs w:val="28"/>
          <w:shd w:val="clear" w:color="auto" w:fill="FFFFCC"/>
        </w:rPr>
        <w:t>condition</w:t>
      </w:r>
      <w:proofErr w:type="gram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&lt;p&gt;The manuscript shows signs of damage from on its outermost leaves.&lt;/p&gt;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&lt;/condition&gt;</w:t>
      </w:r>
    </w:p>
    <w:p w14:paraId="2C5167DA" w14:textId="77777777"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5.3.2.1.2. Layout Description</w:t>
      </w:r>
    </w:p>
    <w:p w14:paraId="4A09DB0E"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The &lt;</w:t>
      </w:r>
      <w:proofErr w:type="spellStart"/>
      <w:r w:rsidRPr="00615692">
        <w:rPr>
          <w:rFonts w:ascii="Verdana" w:eastAsia="Times New Roman" w:hAnsi="Verdana" w:cs="Times New Roman"/>
          <w:color w:val="000000"/>
          <w:sz w:val="28"/>
          <w:szCs w:val="28"/>
        </w:rPr>
        <w:t>layoutDesc</w:t>
      </w:r>
      <w:proofErr w:type="spellEnd"/>
      <w:r w:rsidRPr="00615692">
        <w:rPr>
          <w:rFonts w:ascii="Verdana" w:eastAsia="Times New Roman" w:hAnsi="Verdana" w:cs="Times New Roman"/>
          <w:color w:val="000000"/>
          <w:sz w:val="28"/>
          <w:szCs w:val="28"/>
        </w:rPr>
        <w:t>&gt; element is used to describe the way text and illumination are arranged on the page, specifying for example the number of written, ruled, or pricked lines and columns per page, size of margins, distinct blocks such as glosses, commentaries, etc.</w:t>
      </w:r>
    </w:p>
    <w:p w14:paraId="77259627"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By default, the layout refers to the </w:t>
      </w:r>
      <w:proofErr w:type="spellStart"/>
      <w:r w:rsidRPr="00615692">
        <w:rPr>
          <w:rFonts w:ascii="Verdana" w:eastAsia="Times New Roman" w:hAnsi="Verdana" w:cs="Times New Roman"/>
          <w:color w:val="000000"/>
          <w:sz w:val="28"/>
          <w:szCs w:val="28"/>
        </w:rPr>
        <w:t>mis</w:t>
      </w:r>
      <w:r w:rsidRPr="00615692">
        <w:rPr>
          <w:rFonts w:ascii="Arial" w:eastAsia="Times New Roman" w:hAnsi="Arial" w:cs="Arial"/>
          <w:color w:val="000000"/>
          <w:sz w:val="28"/>
          <w:szCs w:val="28"/>
        </w:rPr>
        <w:t>ṭ</w:t>
      </w:r>
      <w:r w:rsidRPr="00615692">
        <w:rPr>
          <w:rFonts w:ascii="Verdana" w:eastAsia="Times New Roman" w:hAnsi="Verdana" w:cs="Verdana"/>
          <w:color w:val="000000"/>
          <w:sz w:val="28"/>
          <w:szCs w:val="28"/>
        </w:rPr>
        <w:t>āra</w:t>
      </w:r>
      <w:proofErr w:type="spellEnd"/>
      <w:r w:rsidRPr="00615692">
        <w:rPr>
          <w:rFonts w:ascii="Verdana" w:eastAsia="Times New Roman" w:hAnsi="Verdana" w:cs="Verdana"/>
          <w:color w:val="000000"/>
          <w:sz w:val="28"/>
          <w:szCs w:val="28"/>
        </w:rPr>
        <w:t xml:space="preserve"> and should indicate the number of columns lines and the distance between lines.</w:t>
      </w:r>
    </w:p>
    <w:p w14:paraId="77FE4FD9"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of &lt;</w:t>
      </w:r>
      <w:proofErr w:type="spellStart"/>
      <w:r w:rsidRPr="00615692">
        <w:rPr>
          <w:rFonts w:ascii="Verdana" w:eastAsia="Times New Roman" w:hAnsi="Verdana" w:cs="Times New Roman"/>
          <w:b/>
          <w:bCs/>
          <w:color w:val="000000"/>
          <w:sz w:val="28"/>
          <w:szCs w:val="28"/>
        </w:rPr>
        <w:t>layoutDesc</w:t>
      </w:r>
      <w:proofErr w:type="spellEnd"/>
      <w:r w:rsidRPr="00615692">
        <w:rPr>
          <w:rFonts w:ascii="Verdana" w:eastAsia="Times New Roman" w:hAnsi="Verdana" w:cs="Times New Roman"/>
          <w:b/>
          <w:bCs/>
          <w:color w:val="000000"/>
          <w:sz w:val="28"/>
          <w:szCs w:val="28"/>
        </w:rPr>
        <w:t>&gt;:</w:t>
      </w:r>
    </w:p>
    <w:p w14:paraId="724A376F"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spellStart"/>
      <w:proofErr w:type="gramStart"/>
      <w:r w:rsidRPr="00615692">
        <w:rPr>
          <w:rFonts w:ascii="Courier New" w:eastAsia="Times New Roman" w:hAnsi="Courier New" w:cs="Courier New"/>
          <w:color w:val="000000"/>
          <w:sz w:val="28"/>
          <w:szCs w:val="28"/>
          <w:shd w:val="clear" w:color="auto" w:fill="FFFFCC"/>
        </w:rPr>
        <w:t>layoutDesc</w:t>
      </w:r>
      <w:proofErr w:type="spellEnd"/>
      <w:proofErr w:type="gram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&lt;layout columns="1" </w:t>
      </w:r>
      <w:proofErr w:type="spellStart"/>
      <w:r w:rsidRPr="00615692">
        <w:rPr>
          <w:rFonts w:ascii="Courier New" w:eastAsia="Times New Roman" w:hAnsi="Courier New" w:cs="Courier New"/>
          <w:color w:val="000000"/>
          <w:sz w:val="28"/>
          <w:szCs w:val="28"/>
          <w:shd w:val="clear" w:color="auto" w:fill="FFFFCC"/>
        </w:rPr>
        <w:t>ruledLines</w:t>
      </w:r>
      <w:proofErr w:type="spellEnd"/>
      <w:r w:rsidRPr="00615692">
        <w:rPr>
          <w:rFonts w:ascii="Courier New" w:eastAsia="Times New Roman" w:hAnsi="Courier New" w:cs="Courier New"/>
          <w:color w:val="000000"/>
          <w:sz w:val="28"/>
          <w:szCs w:val="28"/>
          <w:shd w:val="clear" w:color="auto" w:fill="FFFFCC"/>
        </w:rPr>
        <w:t>="10" n="</w:t>
      </w:r>
      <w:proofErr w:type="spellStart"/>
      <w:r w:rsidRPr="00615692">
        <w:rPr>
          <w:rFonts w:ascii="Courier New" w:eastAsia="Times New Roman" w:hAnsi="Courier New" w:cs="Courier New"/>
          <w:color w:val="000000"/>
          <w:sz w:val="28"/>
          <w:szCs w:val="28"/>
          <w:shd w:val="clear" w:color="auto" w:fill="FFFFCC"/>
        </w:rPr>
        <w:t>mistara</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&lt;dimensions type="line-height" unit="mm"&gt;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&lt;height&gt;10&lt;/height&gt;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&lt;/dimensions&gt;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&lt;/layout&gt;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layoutDesc</w:t>
      </w:r>
      <w:proofErr w:type="spellEnd"/>
      <w:r w:rsidRPr="00615692">
        <w:rPr>
          <w:rFonts w:ascii="Courier New" w:eastAsia="Times New Roman" w:hAnsi="Courier New" w:cs="Courier New"/>
          <w:color w:val="000000"/>
          <w:sz w:val="28"/>
          <w:szCs w:val="28"/>
          <w:shd w:val="clear" w:color="auto" w:fill="FFFFCC"/>
        </w:rPr>
        <w:t>&gt;</w:t>
      </w:r>
    </w:p>
    <w:p w14:paraId="243D840E" w14:textId="77777777"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5.3.2.2 Writing, Decoration and Other Notations</w:t>
      </w:r>
    </w:p>
    <w:p w14:paraId="66FFC1C2"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The physical description given in the previous elements may be complemented with information concerning aspects of the writing, </w:t>
      </w:r>
      <w:r w:rsidRPr="00615692">
        <w:rPr>
          <w:rFonts w:ascii="Verdana" w:eastAsia="Times New Roman" w:hAnsi="Verdana" w:cs="Times New Roman"/>
          <w:color w:val="000000"/>
          <w:sz w:val="28"/>
          <w:szCs w:val="28"/>
        </w:rPr>
        <w:lastRenderedPageBreak/>
        <w:t>illumination, or other notation found in a manuscript, including additions made in later hands.</w:t>
      </w:r>
    </w:p>
    <w:p w14:paraId="7CB923E9" w14:textId="77777777"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5.3.2.2.1. Writing</w:t>
      </w:r>
    </w:p>
    <w:p w14:paraId="65A3AC2F"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The &lt;</w:t>
      </w:r>
      <w:proofErr w:type="spellStart"/>
      <w:r w:rsidRPr="00615692">
        <w:rPr>
          <w:rFonts w:ascii="Verdana" w:eastAsia="Times New Roman" w:hAnsi="Verdana" w:cs="Times New Roman"/>
          <w:color w:val="000000"/>
          <w:sz w:val="28"/>
          <w:szCs w:val="28"/>
        </w:rPr>
        <w:t>handDesc</w:t>
      </w:r>
      <w:proofErr w:type="spellEnd"/>
      <w:r w:rsidRPr="00615692">
        <w:rPr>
          <w:rFonts w:ascii="Verdana" w:eastAsia="Times New Roman" w:hAnsi="Verdana" w:cs="Times New Roman"/>
          <w:color w:val="000000"/>
          <w:sz w:val="28"/>
          <w:szCs w:val="28"/>
        </w:rPr>
        <w:t>&gt; element provides a description of the characteristics of the writing, with the &lt;</w:t>
      </w:r>
      <w:proofErr w:type="spellStart"/>
      <w:r w:rsidRPr="00615692">
        <w:rPr>
          <w:rFonts w:ascii="Verdana" w:eastAsia="Times New Roman" w:hAnsi="Verdana" w:cs="Times New Roman"/>
          <w:color w:val="000000"/>
          <w:sz w:val="28"/>
          <w:szCs w:val="28"/>
        </w:rPr>
        <w:t>handNote</w:t>
      </w:r>
      <w:proofErr w:type="spellEnd"/>
      <w:r w:rsidRPr="00615692">
        <w:rPr>
          <w:rFonts w:ascii="Verdana" w:eastAsia="Times New Roman" w:hAnsi="Verdana" w:cs="Times New Roman"/>
          <w:color w:val="000000"/>
          <w:sz w:val="28"/>
          <w:szCs w:val="28"/>
        </w:rPr>
        <w:t xml:space="preserve">&gt; element and its attributes </w:t>
      </w:r>
      <w:r w:rsidRPr="00615692">
        <w:rPr>
          <w:rFonts w:ascii="Courier New" w:eastAsia="Times New Roman" w:hAnsi="Courier New" w:cs="Courier New"/>
          <w:color w:val="CD6600"/>
          <w:sz w:val="28"/>
          <w:szCs w:val="28"/>
        </w:rPr>
        <w:t>scope</w:t>
      </w:r>
      <w:r w:rsidRPr="00615692">
        <w:rPr>
          <w:rFonts w:ascii="Verdana" w:eastAsia="Times New Roman" w:hAnsi="Verdana" w:cs="Times New Roman"/>
          <w:color w:val="000000"/>
          <w:sz w:val="28"/>
          <w:szCs w:val="28"/>
        </w:rPr>
        <w:t xml:space="preserve">, </w:t>
      </w:r>
      <w:r w:rsidRPr="00615692">
        <w:rPr>
          <w:rFonts w:ascii="Courier New" w:eastAsia="Times New Roman" w:hAnsi="Courier New" w:cs="Courier New"/>
          <w:color w:val="CD6600"/>
          <w:sz w:val="28"/>
          <w:szCs w:val="28"/>
        </w:rPr>
        <w:t>script</w:t>
      </w:r>
      <w:r w:rsidRPr="00615692">
        <w:rPr>
          <w:rFonts w:ascii="Verdana" w:eastAsia="Times New Roman" w:hAnsi="Verdana" w:cs="Times New Roman"/>
          <w:color w:val="000000"/>
          <w:sz w:val="28"/>
          <w:szCs w:val="28"/>
        </w:rPr>
        <w:t xml:space="preserve"> and </w:t>
      </w:r>
      <w:r w:rsidRPr="00615692">
        <w:rPr>
          <w:rFonts w:ascii="Courier New" w:eastAsia="Times New Roman" w:hAnsi="Courier New" w:cs="Courier New"/>
          <w:color w:val="CD6600"/>
          <w:sz w:val="28"/>
          <w:szCs w:val="28"/>
        </w:rPr>
        <w:t>medium</w:t>
      </w:r>
      <w:r w:rsidRPr="00615692">
        <w:rPr>
          <w:rFonts w:ascii="Verdana" w:eastAsia="Times New Roman" w:hAnsi="Verdana" w:cs="Times New Roman"/>
          <w:color w:val="000000"/>
          <w:sz w:val="28"/>
          <w:szCs w:val="28"/>
        </w:rPr>
        <w:t>. The script can be described using the &lt;</w:t>
      </w:r>
      <w:proofErr w:type="spellStart"/>
      <w:r w:rsidRPr="00615692">
        <w:rPr>
          <w:rFonts w:ascii="Verdana" w:eastAsia="Times New Roman" w:hAnsi="Verdana" w:cs="Times New Roman"/>
          <w:color w:val="000000"/>
          <w:sz w:val="28"/>
          <w:szCs w:val="28"/>
        </w:rPr>
        <w:t>desc</w:t>
      </w:r>
      <w:proofErr w:type="spellEnd"/>
      <w:r w:rsidRPr="00615692">
        <w:rPr>
          <w:rFonts w:ascii="Verdana" w:eastAsia="Times New Roman" w:hAnsi="Verdana" w:cs="Times New Roman"/>
          <w:color w:val="000000"/>
          <w:sz w:val="28"/>
          <w:szCs w:val="28"/>
        </w:rPr>
        <w:t>&gt; element, and the name of the scribe with &lt;</w:t>
      </w:r>
      <w:proofErr w:type="spellStart"/>
      <w:r w:rsidRPr="00615692">
        <w:rPr>
          <w:rFonts w:ascii="Verdana" w:eastAsia="Times New Roman" w:hAnsi="Verdana" w:cs="Times New Roman"/>
          <w:color w:val="000000"/>
          <w:sz w:val="28"/>
          <w:szCs w:val="28"/>
        </w:rPr>
        <w:t>persName</w:t>
      </w:r>
      <w:proofErr w:type="spellEnd"/>
      <w:r w:rsidRPr="00615692">
        <w:rPr>
          <w:rFonts w:ascii="Verdana" w:eastAsia="Times New Roman" w:hAnsi="Verdana" w:cs="Times New Roman"/>
          <w:color w:val="000000"/>
          <w:sz w:val="28"/>
          <w:szCs w:val="28"/>
        </w:rPr>
        <w:t>&gt; (the Arabic script version of the name given by using the &lt;foreign&gt; element within &lt;</w:t>
      </w:r>
      <w:proofErr w:type="spellStart"/>
      <w:r w:rsidRPr="00615692">
        <w:rPr>
          <w:rFonts w:ascii="Verdana" w:eastAsia="Times New Roman" w:hAnsi="Verdana" w:cs="Times New Roman"/>
          <w:color w:val="000000"/>
          <w:sz w:val="28"/>
          <w:szCs w:val="28"/>
        </w:rPr>
        <w:t>persName</w:t>
      </w:r>
      <w:proofErr w:type="spellEnd"/>
      <w:r w:rsidRPr="00615692">
        <w:rPr>
          <w:rFonts w:ascii="Verdana" w:eastAsia="Times New Roman" w:hAnsi="Verdana" w:cs="Times New Roman"/>
          <w:color w:val="000000"/>
          <w:sz w:val="28"/>
          <w:szCs w:val="28"/>
        </w:rPr>
        <w:t>&gt;).</w:t>
      </w:r>
    </w:p>
    <w:p w14:paraId="531181BB"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Valid values for the </w:t>
      </w:r>
      <w:r w:rsidRPr="00615692">
        <w:rPr>
          <w:rFonts w:ascii="Courier New" w:eastAsia="Times New Roman" w:hAnsi="Courier New" w:cs="Courier New"/>
          <w:color w:val="CD6600"/>
          <w:sz w:val="28"/>
          <w:szCs w:val="28"/>
        </w:rPr>
        <w:t>scope</w:t>
      </w:r>
      <w:r w:rsidRPr="00615692">
        <w:rPr>
          <w:rFonts w:ascii="Verdana" w:eastAsia="Times New Roman" w:hAnsi="Verdana" w:cs="Times New Roman"/>
          <w:color w:val="000000"/>
          <w:sz w:val="28"/>
          <w:szCs w:val="28"/>
        </w:rPr>
        <w:t xml:space="preserve"> attribute are:</w:t>
      </w:r>
    </w:p>
    <w:p w14:paraId="61AACA08" w14:textId="77777777" w:rsidR="00615692" w:rsidRPr="00615692" w:rsidRDefault="00615692" w:rsidP="00615692">
      <w:pPr>
        <w:spacing w:line="240" w:lineRule="auto"/>
        <w:rPr>
          <w:rFonts w:ascii="Times New Roman" w:eastAsia="Times New Roman" w:hAnsi="Times New Roman" w:cs="Times New Roman"/>
          <w:color w:val="000000"/>
          <w:sz w:val="27"/>
          <w:szCs w:val="27"/>
        </w:rPr>
      </w:pPr>
    </w:p>
    <w:p w14:paraId="701592B5" w14:textId="77777777" w:rsidR="00615692" w:rsidRPr="00615692" w:rsidRDefault="00615692" w:rsidP="00615692">
      <w:pPr>
        <w:numPr>
          <w:ilvl w:val="0"/>
          <w:numId w:val="11"/>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sole</w:t>
      </w:r>
    </w:p>
    <w:p w14:paraId="06AA28FC" w14:textId="77777777" w:rsidR="00615692" w:rsidRPr="00615692" w:rsidRDefault="00615692" w:rsidP="00615692">
      <w:pPr>
        <w:numPr>
          <w:ilvl w:val="0"/>
          <w:numId w:val="11"/>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major</w:t>
      </w:r>
    </w:p>
    <w:p w14:paraId="48F30F82" w14:textId="77777777" w:rsidR="00615692" w:rsidRPr="00615692" w:rsidRDefault="00615692" w:rsidP="00615692">
      <w:pPr>
        <w:numPr>
          <w:ilvl w:val="0"/>
          <w:numId w:val="11"/>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minor</w:t>
      </w:r>
    </w:p>
    <w:p w14:paraId="2FA6BE67"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Valid attributes for the </w:t>
      </w:r>
      <w:r w:rsidRPr="00615692">
        <w:rPr>
          <w:rFonts w:ascii="Courier New" w:eastAsia="Times New Roman" w:hAnsi="Courier New" w:cs="Courier New"/>
          <w:color w:val="CD6600"/>
          <w:sz w:val="28"/>
          <w:szCs w:val="28"/>
        </w:rPr>
        <w:t>script</w:t>
      </w:r>
      <w:r w:rsidRPr="00615692">
        <w:rPr>
          <w:rFonts w:ascii="Verdana" w:eastAsia="Times New Roman" w:hAnsi="Verdana" w:cs="Times New Roman"/>
          <w:color w:val="000000"/>
          <w:sz w:val="28"/>
          <w:szCs w:val="28"/>
        </w:rPr>
        <w:t xml:space="preserve"> attribute are:</w:t>
      </w:r>
    </w:p>
    <w:p w14:paraId="2AE33688" w14:textId="77777777" w:rsidR="00615692" w:rsidRPr="00615692" w:rsidRDefault="00615692" w:rsidP="00615692">
      <w:pPr>
        <w:spacing w:line="240" w:lineRule="auto"/>
        <w:rPr>
          <w:rFonts w:ascii="Times New Roman" w:eastAsia="Times New Roman" w:hAnsi="Times New Roman" w:cs="Times New Roman"/>
          <w:color w:val="000000"/>
          <w:sz w:val="27"/>
          <w:szCs w:val="27"/>
        </w:rPr>
      </w:pPr>
    </w:p>
    <w:p w14:paraId="69AFD353" w14:textId="77777777" w:rsidR="00615692" w:rsidRPr="00615692" w:rsidRDefault="00615692" w:rsidP="00615692">
      <w:pPr>
        <w:numPr>
          <w:ilvl w:val="0"/>
          <w:numId w:val="12"/>
        </w:numPr>
        <w:spacing w:line="240" w:lineRule="auto"/>
        <w:jc w:val="both"/>
        <w:textAlignment w:val="baseline"/>
        <w:rPr>
          <w:rFonts w:ascii="Arial" w:eastAsia="Times New Roman" w:hAnsi="Arial" w:cs="Arial"/>
          <w:color w:val="000000"/>
          <w:sz w:val="28"/>
          <w:szCs w:val="28"/>
        </w:rPr>
      </w:pPr>
      <w:proofErr w:type="spellStart"/>
      <w:r w:rsidRPr="00615692">
        <w:rPr>
          <w:rFonts w:ascii="Verdana" w:eastAsia="Times New Roman" w:hAnsi="Verdana" w:cs="Arial"/>
          <w:color w:val="000000"/>
          <w:sz w:val="28"/>
          <w:szCs w:val="28"/>
        </w:rPr>
        <w:t>muhaqqaq</w:t>
      </w:r>
      <w:proofErr w:type="spellEnd"/>
    </w:p>
    <w:p w14:paraId="194B01C7" w14:textId="77777777" w:rsidR="00615692" w:rsidRPr="00615692" w:rsidRDefault="00615692" w:rsidP="00615692">
      <w:pPr>
        <w:numPr>
          <w:ilvl w:val="0"/>
          <w:numId w:val="12"/>
        </w:numPr>
        <w:spacing w:line="240" w:lineRule="auto"/>
        <w:jc w:val="both"/>
        <w:textAlignment w:val="baseline"/>
        <w:rPr>
          <w:rFonts w:ascii="Arial" w:eastAsia="Times New Roman" w:hAnsi="Arial" w:cs="Arial"/>
          <w:color w:val="000000"/>
          <w:sz w:val="28"/>
          <w:szCs w:val="28"/>
        </w:rPr>
      </w:pPr>
      <w:proofErr w:type="spellStart"/>
      <w:r w:rsidRPr="00615692">
        <w:rPr>
          <w:rFonts w:ascii="Verdana" w:eastAsia="Times New Roman" w:hAnsi="Verdana" w:cs="Arial"/>
          <w:color w:val="000000"/>
          <w:sz w:val="28"/>
          <w:szCs w:val="28"/>
        </w:rPr>
        <w:t>rayhani</w:t>
      </w:r>
      <w:proofErr w:type="spellEnd"/>
    </w:p>
    <w:p w14:paraId="6D8FF4F9" w14:textId="77777777" w:rsidR="00615692" w:rsidRPr="00615692" w:rsidRDefault="00615692" w:rsidP="00615692">
      <w:pPr>
        <w:numPr>
          <w:ilvl w:val="0"/>
          <w:numId w:val="12"/>
        </w:numPr>
        <w:spacing w:line="240" w:lineRule="auto"/>
        <w:jc w:val="both"/>
        <w:textAlignment w:val="baseline"/>
        <w:rPr>
          <w:rFonts w:ascii="Arial" w:eastAsia="Times New Roman" w:hAnsi="Arial" w:cs="Arial"/>
          <w:color w:val="000000"/>
          <w:sz w:val="28"/>
          <w:szCs w:val="28"/>
        </w:rPr>
      </w:pPr>
      <w:proofErr w:type="spellStart"/>
      <w:r w:rsidRPr="00615692">
        <w:rPr>
          <w:rFonts w:ascii="Verdana" w:eastAsia="Times New Roman" w:hAnsi="Verdana" w:cs="Arial"/>
          <w:color w:val="000000"/>
          <w:sz w:val="28"/>
          <w:szCs w:val="28"/>
        </w:rPr>
        <w:t>rayhani</w:t>
      </w:r>
      <w:proofErr w:type="spellEnd"/>
    </w:p>
    <w:p w14:paraId="46B5F1D0" w14:textId="77777777" w:rsidR="00615692" w:rsidRPr="00615692" w:rsidRDefault="00615692" w:rsidP="00615692">
      <w:pPr>
        <w:numPr>
          <w:ilvl w:val="0"/>
          <w:numId w:val="12"/>
        </w:numPr>
        <w:spacing w:line="240" w:lineRule="auto"/>
        <w:jc w:val="both"/>
        <w:textAlignment w:val="baseline"/>
        <w:rPr>
          <w:rFonts w:ascii="Arial" w:eastAsia="Times New Roman" w:hAnsi="Arial" w:cs="Arial"/>
          <w:color w:val="000000"/>
          <w:sz w:val="28"/>
          <w:szCs w:val="28"/>
        </w:rPr>
      </w:pPr>
      <w:proofErr w:type="spellStart"/>
      <w:r w:rsidRPr="00615692">
        <w:rPr>
          <w:rFonts w:ascii="Verdana" w:eastAsia="Times New Roman" w:hAnsi="Verdana" w:cs="Arial"/>
          <w:color w:val="000000"/>
          <w:sz w:val="28"/>
          <w:szCs w:val="28"/>
        </w:rPr>
        <w:t>naskh</w:t>
      </w:r>
      <w:proofErr w:type="spellEnd"/>
    </w:p>
    <w:p w14:paraId="4D0A8E0E" w14:textId="77777777" w:rsidR="00615692" w:rsidRPr="00615692" w:rsidRDefault="00615692" w:rsidP="00615692">
      <w:pPr>
        <w:numPr>
          <w:ilvl w:val="0"/>
          <w:numId w:val="12"/>
        </w:numPr>
        <w:spacing w:line="240" w:lineRule="auto"/>
        <w:jc w:val="both"/>
        <w:textAlignment w:val="baseline"/>
        <w:rPr>
          <w:rFonts w:ascii="Arial" w:eastAsia="Times New Roman" w:hAnsi="Arial" w:cs="Arial"/>
          <w:color w:val="000000"/>
          <w:sz w:val="28"/>
          <w:szCs w:val="28"/>
        </w:rPr>
      </w:pPr>
      <w:proofErr w:type="spellStart"/>
      <w:r w:rsidRPr="00615692">
        <w:rPr>
          <w:rFonts w:ascii="Verdana" w:eastAsia="Times New Roman" w:hAnsi="Verdana" w:cs="Arial"/>
          <w:color w:val="000000"/>
          <w:sz w:val="28"/>
          <w:szCs w:val="28"/>
        </w:rPr>
        <w:t>maghribi</w:t>
      </w:r>
      <w:proofErr w:type="spellEnd"/>
    </w:p>
    <w:p w14:paraId="28F89298" w14:textId="77777777" w:rsidR="00615692" w:rsidRPr="00615692" w:rsidRDefault="00615692" w:rsidP="00615692">
      <w:pPr>
        <w:numPr>
          <w:ilvl w:val="0"/>
          <w:numId w:val="12"/>
        </w:numPr>
        <w:spacing w:line="240" w:lineRule="auto"/>
        <w:jc w:val="both"/>
        <w:textAlignment w:val="baseline"/>
        <w:rPr>
          <w:rFonts w:ascii="Arial" w:eastAsia="Times New Roman" w:hAnsi="Arial" w:cs="Arial"/>
          <w:color w:val="000000"/>
          <w:sz w:val="28"/>
          <w:szCs w:val="28"/>
        </w:rPr>
      </w:pPr>
      <w:proofErr w:type="spellStart"/>
      <w:r w:rsidRPr="00615692">
        <w:rPr>
          <w:rFonts w:ascii="Verdana" w:eastAsia="Times New Roman" w:hAnsi="Verdana" w:cs="Arial"/>
          <w:color w:val="000000"/>
          <w:sz w:val="28"/>
          <w:szCs w:val="28"/>
        </w:rPr>
        <w:t>bihari</w:t>
      </w:r>
      <w:proofErr w:type="spellEnd"/>
    </w:p>
    <w:p w14:paraId="631C8D16" w14:textId="77777777" w:rsidR="00615692" w:rsidRPr="00615692" w:rsidRDefault="00615692" w:rsidP="00615692">
      <w:pPr>
        <w:numPr>
          <w:ilvl w:val="0"/>
          <w:numId w:val="12"/>
        </w:numPr>
        <w:spacing w:line="240" w:lineRule="auto"/>
        <w:jc w:val="both"/>
        <w:textAlignment w:val="baseline"/>
        <w:rPr>
          <w:rFonts w:ascii="Arial" w:eastAsia="Times New Roman" w:hAnsi="Arial" w:cs="Arial"/>
          <w:color w:val="000000"/>
          <w:sz w:val="28"/>
          <w:szCs w:val="28"/>
        </w:rPr>
      </w:pPr>
      <w:proofErr w:type="spellStart"/>
      <w:r w:rsidRPr="00615692">
        <w:rPr>
          <w:rFonts w:ascii="Verdana" w:eastAsia="Times New Roman" w:hAnsi="Verdana" w:cs="Arial"/>
          <w:color w:val="000000"/>
          <w:sz w:val="28"/>
          <w:szCs w:val="28"/>
        </w:rPr>
        <w:t>nasta_liq</w:t>
      </w:r>
      <w:proofErr w:type="spellEnd"/>
    </w:p>
    <w:p w14:paraId="595D63DA" w14:textId="77777777" w:rsidR="00615692" w:rsidRPr="00615692" w:rsidRDefault="00615692" w:rsidP="00615692">
      <w:pPr>
        <w:numPr>
          <w:ilvl w:val="0"/>
          <w:numId w:val="12"/>
        </w:numPr>
        <w:spacing w:line="240" w:lineRule="auto"/>
        <w:jc w:val="both"/>
        <w:textAlignment w:val="baseline"/>
        <w:rPr>
          <w:rFonts w:ascii="Arial" w:eastAsia="Times New Roman" w:hAnsi="Arial" w:cs="Arial"/>
          <w:color w:val="000000"/>
          <w:sz w:val="28"/>
          <w:szCs w:val="28"/>
        </w:rPr>
      </w:pPr>
      <w:proofErr w:type="spellStart"/>
      <w:r w:rsidRPr="00615692">
        <w:rPr>
          <w:rFonts w:ascii="Verdana" w:eastAsia="Times New Roman" w:hAnsi="Verdana" w:cs="Arial"/>
          <w:color w:val="000000"/>
          <w:sz w:val="28"/>
          <w:szCs w:val="28"/>
        </w:rPr>
        <w:t>thuluth</w:t>
      </w:r>
      <w:proofErr w:type="spellEnd"/>
    </w:p>
    <w:p w14:paraId="6ECC7A62" w14:textId="77777777" w:rsidR="00615692" w:rsidRPr="00615692" w:rsidRDefault="00615692" w:rsidP="00615692">
      <w:pPr>
        <w:numPr>
          <w:ilvl w:val="0"/>
          <w:numId w:val="12"/>
        </w:numPr>
        <w:spacing w:line="240" w:lineRule="auto"/>
        <w:jc w:val="both"/>
        <w:textAlignment w:val="baseline"/>
        <w:rPr>
          <w:rFonts w:ascii="Arial" w:eastAsia="Times New Roman" w:hAnsi="Arial" w:cs="Arial"/>
          <w:color w:val="000000"/>
          <w:sz w:val="28"/>
          <w:szCs w:val="28"/>
        </w:rPr>
      </w:pPr>
      <w:proofErr w:type="spellStart"/>
      <w:r w:rsidRPr="00615692">
        <w:rPr>
          <w:rFonts w:ascii="Verdana" w:eastAsia="Times New Roman" w:hAnsi="Verdana" w:cs="Arial"/>
          <w:color w:val="000000"/>
          <w:sz w:val="28"/>
          <w:szCs w:val="28"/>
        </w:rPr>
        <w:t>tawqi</w:t>
      </w:r>
      <w:proofErr w:type="spellEnd"/>
      <w:r w:rsidRPr="00615692">
        <w:rPr>
          <w:rFonts w:ascii="Verdana" w:eastAsia="Times New Roman" w:hAnsi="Verdana" w:cs="Arial"/>
          <w:color w:val="000000"/>
          <w:sz w:val="28"/>
          <w:szCs w:val="28"/>
        </w:rPr>
        <w:t>_</w:t>
      </w:r>
    </w:p>
    <w:p w14:paraId="357FF9CA" w14:textId="77777777" w:rsidR="00615692" w:rsidRPr="00615692" w:rsidRDefault="00615692" w:rsidP="00615692">
      <w:pPr>
        <w:numPr>
          <w:ilvl w:val="0"/>
          <w:numId w:val="12"/>
        </w:numPr>
        <w:spacing w:line="240" w:lineRule="auto"/>
        <w:jc w:val="both"/>
        <w:textAlignment w:val="baseline"/>
        <w:rPr>
          <w:rFonts w:ascii="Arial" w:eastAsia="Times New Roman" w:hAnsi="Arial" w:cs="Arial"/>
          <w:color w:val="000000"/>
          <w:sz w:val="28"/>
          <w:szCs w:val="28"/>
        </w:rPr>
      </w:pPr>
      <w:proofErr w:type="spellStart"/>
      <w:r w:rsidRPr="00615692">
        <w:rPr>
          <w:rFonts w:ascii="Verdana" w:eastAsia="Times New Roman" w:hAnsi="Verdana" w:cs="Arial"/>
          <w:color w:val="000000"/>
          <w:sz w:val="28"/>
          <w:szCs w:val="28"/>
        </w:rPr>
        <w:t>riqa</w:t>
      </w:r>
      <w:proofErr w:type="spellEnd"/>
      <w:r w:rsidRPr="00615692">
        <w:rPr>
          <w:rFonts w:ascii="Verdana" w:eastAsia="Times New Roman" w:hAnsi="Verdana" w:cs="Arial"/>
          <w:color w:val="000000"/>
          <w:sz w:val="28"/>
          <w:szCs w:val="28"/>
        </w:rPr>
        <w:t>_</w:t>
      </w:r>
    </w:p>
    <w:p w14:paraId="099E7B59" w14:textId="77777777" w:rsidR="00615692" w:rsidRPr="00615692" w:rsidRDefault="00615692" w:rsidP="00615692">
      <w:pPr>
        <w:numPr>
          <w:ilvl w:val="0"/>
          <w:numId w:val="12"/>
        </w:numPr>
        <w:spacing w:line="240" w:lineRule="auto"/>
        <w:jc w:val="both"/>
        <w:textAlignment w:val="baseline"/>
        <w:rPr>
          <w:rFonts w:ascii="Arial" w:eastAsia="Times New Roman" w:hAnsi="Arial" w:cs="Arial"/>
          <w:color w:val="000000"/>
          <w:sz w:val="28"/>
          <w:szCs w:val="28"/>
        </w:rPr>
      </w:pPr>
      <w:proofErr w:type="spellStart"/>
      <w:r w:rsidRPr="00615692">
        <w:rPr>
          <w:rFonts w:ascii="Verdana" w:eastAsia="Times New Roman" w:hAnsi="Verdana" w:cs="Arial"/>
          <w:color w:val="000000"/>
          <w:sz w:val="28"/>
          <w:szCs w:val="28"/>
        </w:rPr>
        <w:t>ghubar</w:t>
      </w:r>
      <w:proofErr w:type="spellEnd"/>
    </w:p>
    <w:p w14:paraId="1FEECB51" w14:textId="77777777" w:rsidR="00615692" w:rsidRPr="00615692" w:rsidRDefault="00615692" w:rsidP="00615692">
      <w:pPr>
        <w:numPr>
          <w:ilvl w:val="0"/>
          <w:numId w:val="12"/>
        </w:numPr>
        <w:spacing w:line="240" w:lineRule="auto"/>
        <w:jc w:val="both"/>
        <w:textAlignment w:val="baseline"/>
        <w:rPr>
          <w:rFonts w:ascii="Arial" w:eastAsia="Times New Roman" w:hAnsi="Arial" w:cs="Arial"/>
          <w:color w:val="000000"/>
          <w:sz w:val="28"/>
          <w:szCs w:val="28"/>
        </w:rPr>
      </w:pPr>
      <w:proofErr w:type="spellStart"/>
      <w:r w:rsidRPr="00615692">
        <w:rPr>
          <w:rFonts w:ascii="Verdana" w:eastAsia="Times New Roman" w:hAnsi="Verdana" w:cs="Arial"/>
          <w:color w:val="000000"/>
          <w:sz w:val="28"/>
          <w:szCs w:val="28"/>
        </w:rPr>
        <w:t>ta_liq</w:t>
      </w:r>
      <w:proofErr w:type="spellEnd"/>
    </w:p>
    <w:p w14:paraId="26FAAEEE" w14:textId="77777777" w:rsidR="00615692" w:rsidRPr="00615692" w:rsidRDefault="00615692" w:rsidP="00615692">
      <w:pPr>
        <w:numPr>
          <w:ilvl w:val="0"/>
          <w:numId w:val="12"/>
        </w:numPr>
        <w:spacing w:line="240" w:lineRule="auto"/>
        <w:jc w:val="both"/>
        <w:textAlignment w:val="baseline"/>
        <w:rPr>
          <w:rFonts w:ascii="Arial" w:eastAsia="Times New Roman" w:hAnsi="Arial" w:cs="Arial"/>
          <w:color w:val="000000"/>
          <w:sz w:val="28"/>
          <w:szCs w:val="28"/>
        </w:rPr>
      </w:pPr>
      <w:proofErr w:type="spellStart"/>
      <w:r w:rsidRPr="00615692">
        <w:rPr>
          <w:rFonts w:ascii="Verdana" w:eastAsia="Times New Roman" w:hAnsi="Verdana" w:cs="Arial"/>
          <w:color w:val="000000"/>
          <w:sz w:val="28"/>
          <w:szCs w:val="28"/>
        </w:rPr>
        <w:t>diwani</w:t>
      </w:r>
      <w:proofErr w:type="spellEnd"/>
    </w:p>
    <w:p w14:paraId="7A15A564" w14:textId="77777777" w:rsidR="00615692" w:rsidRPr="00615692" w:rsidRDefault="00615692" w:rsidP="00615692">
      <w:pPr>
        <w:numPr>
          <w:ilvl w:val="0"/>
          <w:numId w:val="12"/>
        </w:numPr>
        <w:spacing w:line="240" w:lineRule="auto"/>
        <w:jc w:val="both"/>
        <w:textAlignment w:val="baseline"/>
        <w:rPr>
          <w:rFonts w:ascii="Arial" w:eastAsia="Times New Roman" w:hAnsi="Arial" w:cs="Arial"/>
          <w:color w:val="000000"/>
          <w:sz w:val="28"/>
          <w:szCs w:val="28"/>
        </w:rPr>
      </w:pPr>
      <w:proofErr w:type="spellStart"/>
      <w:r w:rsidRPr="00615692">
        <w:rPr>
          <w:rFonts w:ascii="Verdana" w:eastAsia="Times New Roman" w:hAnsi="Verdana" w:cs="Arial"/>
          <w:color w:val="000000"/>
          <w:sz w:val="28"/>
          <w:szCs w:val="28"/>
        </w:rPr>
        <w:t>ruq_ah</w:t>
      </w:r>
      <w:proofErr w:type="spellEnd"/>
    </w:p>
    <w:p w14:paraId="2B76F1BA" w14:textId="77777777" w:rsidR="00615692" w:rsidRPr="00615692" w:rsidRDefault="00615692" w:rsidP="00615692">
      <w:pPr>
        <w:numPr>
          <w:ilvl w:val="0"/>
          <w:numId w:val="12"/>
        </w:numPr>
        <w:spacing w:line="240" w:lineRule="auto"/>
        <w:jc w:val="both"/>
        <w:textAlignment w:val="baseline"/>
        <w:rPr>
          <w:rFonts w:ascii="Arial" w:eastAsia="Times New Roman" w:hAnsi="Arial" w:cs="Arial"/>
          <w:color w:val="000000"/>
          <w:sz w:val="28"/>
          <w:szCs w:val="28"/>
        </w:rPr>
      </w:pPr>
      <w:proofErr w:type="spellStart"/>
      <w:r w:rsidRPr="00615692">
        <w:rPr>
          <w:rFonts w:ascii="Verdana" w:eastAsia="Times New Roman" w:hAnsi="Verdana" w:cs="Arial"/>
          <w:color w:val="000000"/>
          <w:sz w:val="28"/>
          <w:szCs w:val="28"/>
        </w:rPr>
        <w:t>siyaqah</w:t>
      </w:r>
      <w:proofErr w:type="spellEnd"/>
    </w:p>
    <w:p w14:paraId="0D2444EA" w14:textId="77777777" w:rsidR="00615692" w:rsidRPr="00615692" w:rsidRDefault="00615692" w:rsidP="00615692">
      <w:pPr>
        <w:numPr>
          <w:ilvl w:val="0"/>
          <w:numId w:val="12"/>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unknown</w:t>
      </w:r>
    </w:p>
    <w:p w14:paraId="43747E67"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of &lt;</w:t>
      </w:r>
      <w:proofErr w:type="spellStart"/>
      <w:r w:rsidRPr="00615692">
        <w:rPr>
          <w:rFonts w:ascii="Verdana" w:eastAsia="Times New Roman" w:hAnsi="Verdana" w:cs="Times New Roman"/>
          <w:b/>
          <w:bCs/>
          <w:color w:val="000000"/>
          <w:sz w:val="28"/>
          <w:szCs w:val="28"/>
        </w:rPr>
        <w:t>handDesc</w:t>
      </w:r>
      <w:proofErr w:type="spellEnd"/>
      <w:r w:rsidRPr="00615692">
        <w:rPr>
          <w:rFonts w:ascii="Verdana" w:eastAsia="Times New Roman" w:hAnsi="Verdana" w:cs="Times New Roman"/>
          <w:b/>
          <w:bCs/>
          <w:color w:val="000000"/>
          <w:sz w:val="28"/>
          <w:szCs w:val="28"/>
        </w:rPr>
        <w:t>&gt;:</w:t>
      </w:r>
    </w:p>
    <w:p w14:paraId="67221480"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handDesc</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handNote</w:t>
      </w:r>
      <w:proofErr w:type="spellEnd"/>
      <w:r w:rsidRPr="00615692">
        <w:rPr>
          <w:rFonts w:ascii="Courier New" w:eastAsia="Times New Roman" w:hAnsi="Courier New" w:cs="Courier New"/>
          <w:color w:val="000000"/>
          <w:sz w:val="28"/>
          <w:szCs w:val="28"/>
          <w:shd w:val="clear" w:color="auto" w:fill="FFFFCC"/>
        </w:rPr>
        <w:t xml:space="preserve"> scope="major" script="</w:t>
      </w:r>
      <w:proofErr w:type="spellStart"/>
      <w:r w:rsidRPr="00615692">
        <w:rPr>
          <w:rFonts w:ascii="Courier New" w:eastAsia="Times New Roman" w:hAnsi="Courier New" w:cs="Courier New"/>
          <w:color w:val="000000"/>
          <w:sz w:val="28"/>
          <w:szCs w:val="28"/>
          <w:shd w:val="clear" w:color="auto" w:fill="FFFFCC"/>
        </w:rPr>
        <w:t>naskh</w:t>
      </w:r>
      <w:proofErr w:type="spellEnd"/>
      <w:r w:rsidRPr="00615692">
        <w:rPr>
          <w:rFonts w:ascii="Courier New" w:eastAsia="Times New Roman" w:hAnsi="Courier New" w:cs="Courier New"/>
          <w:color w:val="000000"/>
          <w:sz w:val="28"/>
          <w:szCs w:val="28"/>
          <w:shd w:val="clear" w:color="auto" w:fill="FFFFCC"/>
        </w:rPr>
        <w:t>" medium="</w:t>
      </w:r>
      <w:proofErr w:type="spellStart"/>
      <w:r w:rsidRPr="00615692">
        <w:rPr>
          <w:rFonts w:ascii="Courier New" w:eastAsia="Times New Roman" w:hAnsi="Courier New" w:cs="Courier New"/>
          <w:color w:val="000000"/>
          <w:sz w:val="28"/>
          <w:szCs w:val="28"/>
          <w:shd w:val="clear" w:color="auto" w:fill="FFFFCC"/>
        </w:rPr>
        <w:t>blackink</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lastRenderedPageBreak/>
        <w:t>&lt;</w:t>
      </w:r>
      <w:proofErr w:type="spellStart"/>
      <w:r w:rsidRPr="00615692">
        <w:rPr>
          <w:rFonts w:ascii="Courier New" w:eastAsia="Times New Roman" w:hAnsi="Courier New" w:cs="Courier New"/>
          <w:color w:val="000000"/>
          <w:sz w:val="28"/>
          <w:szCs w:val="28"/>
          <w:shd w:val="clear" w:color="auto" w:fill="FFFFCC"/>
        </w:rPr>
        <w:t>desc</w:t>
      </w:r>
      <w:proofErr w:type="spellEnd"/>
      <w:r w:rsidRPr="00615692">
        <w:rPr>
          <w:rFonts w:ascii="Courier New" w:eastAsia="Times New Roman" w:hAnsi="Courier New" w:cs="Courier New"/>
          <w:color w:val="000000"/>
          <w:sz w:val="28"/>
          <w:szCs w:val="28"/>
          <w:shd w:val="clear" w:color="auto" w:fill="FFFFCC"/>
        </w:rPr>
        <w:t>&gt;</w:t>
      </w:r>
      <w:proofErr w:type="spellStart"/>
      <w:r w:rsidRPr="00615692">
        <w:rPr>
          <w:rFonts w:ascii="Courier New" w:eastAsia="Times New Roman" w:hAnsi="Courier New" w:cs="Courier New"/>
          <w:color w:val="000000"/>
          <w:sz w:val="28"/>
          <w:szCs w:val="28"/>
          <w:shd w:val="clear" w:color="auto" w:fill="FFFFCC"/>
        </w:rPr>
        <w:t>Naskh</w:t>
      </w:r>
      <w:proofErr w:type="spellEnd"/>
      <w:r w:rsidRPr="00615692">
        <w:rPr>
          <w:rFonts w:ascii="Courier New" w:eastAsia="Times New Roman" w:hAnsi="Courier New" w:cs="Courier New"/>
          <w:color w:val="000000"/>
          <w:sz w:val="28"/>
          <w:szCs w:val="28"/>
          <w:shd w:val="clear" w:color="auto" w:fill="FFFFCC"/>
        </w:rPr>
        <w:t xml:space="preserve"> script in black ink&lt;/</w:t>
      </w:r>
      <w:proofErr w:type="spellStart"/>
      <w:r w:rsidRPr="00615692">
        <w:rPr>
          <w:rFonts w:ascii="Courier New" w:eastAsia="Times New Roman" w:hAnsi="Courier New" w:cs="Courier New"/>
          <w:color w:val="000000"/>
          <w:sz w:val="28"/>
          <w:szCs w:val="28"/>
          <w:shd w:val="clear" w:color="auto" w:fill="FFFFCC"/>
        </w:rPr>
        <w:t>desc</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persName</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xml:lang</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ara</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Latn</w:t>
      </w:r>
      <w:proofErr w:type="spellEnd"/>
      <w:r w:rsidRPr="00615692">
        <w:rPr>
          <w:rFonts w:ascii="Courier New" w:eastAsia="Times New Roman" w:hAnsi="Courier New" w:cs="Courier New"/>
          <w:color w:val="000000"/>
          <w:sz w:val="28"/>
          <w:szCs w:val="28"/>
          <w:shd w:val="clear" w:color="auto" w:fill="FFFFCC"/>
        </w:rPr>
        <w:t>-x-</w:t>
      </w:r>
      <w:proofErr w:type="spellStart"/>
      <w:r w:rsidRPr="00615692">
        <w:rPr>
          <w:rFonts w:ascii="Courier New" w:eastAsia="Times New Roman" w:hAnsi="Courier New" w:cs="Courier New"/>
          <w:color w:val="000000"/>
          <w:sz w:val="28"/>
          <w:szCs w:val="28"/>
          <w:shd w:val="clear" w:color="auto" w:fill="FFFFCC"/>
        </w:rPr>
        <w:t>lc</w:t>
      </w:r>
      <w:proofErr w:type="spellEnd"/>
      <w:r w:rsidRPr="00615692">
        <w:rPr>
          <w:rFonts w:ascii="Courier New" w:eastAsia="Times New Roman" w:hAnsi="Courier New" w:cs="Courier New"/>
          <w:color w:val="000000"/>
          <w:sz w:val="28"/>
          <w:szCs w:val="28"/>
          <w:shd w:val="clear" w:color="auto" w:fill="FFFFCC"/>
        </w:rPr>
        <w:t xml:space="preserve">" type="standard" key="n86836739" ref=" http://viaf.org/viaf/6796 6754/"&gt; </w:t>
      </w:r>
      <w:proofErr w:type="spellStart"/>
      <w:r w:rsidRPr="00615692">
        <w:rPr>
          <w:rFonts w:ascii="Courier New" w:eastAsia="Times New Roman" w:hAnsi="Courier New" w:cs="Courier New"/>
          <w:color w:val="000000"/>
          <w:sz w:val="28"/>
          <w:szCs w:val="28"/>
          <w:shd w:val="clear" w:color="auto" w:fill="FFFFCC"/>
        </w:rPr>
        <w:t>Ibn</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al-Bawwāb</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ʻAli</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ibn</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Hilāl</w:t>
      </w:r>
      <w:proofErr w:type="spellEnd"/>
      <w:r w:rsidRPr="00615692">
        <w:rPr>
          <w:rFonts w:ascii="Courier New" w:eastAsia="Times New Roman" w:hAnsi="Courier New" w:cs="Courier New"/>
          <w:color w:val="000000"/>
          <w:sz w:val="28"/>
          <w:szCs w:val="28"/>
          <w:shd w:val="clear" w:color="auto" w:fill="FFFFCC"/>
        </w:rPr>
        <w:t xml:space="preserve">, d. 1022 &lt;foreign </w:t>
      </w:r>
      <w:proofErr w:type="spellStart"/>
      <w:r w:rsidRPr="00615692">
        <w:rPr>
          <w:rFonts w:ascii="Courier New" w:eastAsia="Times New Roman" w:hAnsi="Courier New" w:cs="Courier New"/>
          <w:color w:val="000000"/>
          <w:sz w:val="28"/>
          <w:szCs w:val="28"/>
          <w:shd w:val="clear" w:color="auto" w:fill="FFFFCC"/>
        </w:rPr>
        <w:t>xml:lang</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ara</w:t>
      </w:r>
      <w:proofErr w:type="spellEnd"/>
      <w:r w:rsidRPr="00615692">
        <w:rPr>
          <w:rFonts w:ascii="Courier New" w:eastAsia="Times New Roman" w:hAnsi="Courier New" w:cs="Courier New"/>
          <w:color w:val="000000"/>
          <w:sz w:val="28"/>
          <w:szCs w:val="28"/>
          <w:shd w:val="clear" w:color="auto" w:fill="FFFFCC"/>
        </w:rPr>
        <w:t xml:space="preserve">"&gt; </w:t>
      </w:r>
      <w:r w:rsidRPr="00615692">
        <w:rPr>
          <w:rFonts w:ascii="Courier New" w:eastAsia="Times New Roman" w:hAnsi="Courier New" w:cs="Courier New"/>
          <w:color w:val="000000"/>
          <w:sz w:val="28"/>
          <w:szCs w:val="28"/>
          <w:shd w:val="clear" w:color="auto" w:fill="FFFFCC"/>
          <w:rtl/>
        </w:rPr>
        <w:t>ابن البواب، علي بن هلال</w:t>
      </w:r>
      <w:r w:rsidRPr="00615692">
        <w:rPr>
          <w:rFonts w:ascii="Courier New" w:eastAsia="Times New Roman" w:hAnsi="Courier New" w:cs="Courier New"/>
          <w:color w:val="000000"/>
          <w:sz w:val="28"/>
          <w:szCs w:val="28"/>
          <w:shd w:val="clear" w:color="auto" w:fill="FFFFCC"/>
        </w:rPr>
        <w:t>&lt;/foreign&gt;&lt;/</w:t>
      </w:r>
      <w:proofErr w:type="spellStart"/>
      <w:r w:rsidRPr="00615692">
        <w:rPr>
          <w:rFonts w:ascii="Courier New" w:eastAsia="Times New Roman" w:hAnsi="Courier New" w:cs="Courier New"/>
          <w:color w:val="000000"/>
          <w:sz w:val="28"/>
          <w:szCs w:val="28"/>
          <w:shd w:val="clear" w:color="auto" w:fill="FFFFCC"/>
        </w:rPr>
        <w:t>persName</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handNote</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handDesc</w:t>
      </w:r>
      <w:proofErr w:type="spellEnd"/>
      <w:r w:rsidRPr="00615692">
        <w:rPr>
          <w:rFonts w:ascii="Courier New" w:eastAsia="Times New Roman" w:hAnsi="Courier New" w:cs="Courier New"/>
          <w:color w:val="000000"/>
          <w:sz w:val="28"/>
          <w:szCs w:val="28"/>
          <w:shd w:val="clear" w:color="auto" w:fill="FFFFCC"/>
        </w:rPr>
        <w:t>&gt;</w:t>
      </w:r>
    </w:p>
    <w:p w14:paraId="21795F99"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If the manuscript has been written by different hands or presents different calligraphic styles it may be noted by providing a location with the &lt;locus&gt; element.</w:t>
      </w:r>
    </w:p>
    <w:p w14:paraId="4855360A"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of &lt;</w:t>
      </w:r>
      <w:proofErr w:type="spellStart"/>
      <w:r w:rsidRPr="00615692">
        <w:rPr>
          <w:rFonts w:ascii="Verdana" w:eastAsia="Times New Roman" w:hAnsi="Verdana" w:cs="Times New Roman"/>
          <w:b/>
          <w:bCs/>
          <w:color w:val="000000"/>
          <w:sz w:val="28"/>
          <w:szCs w:val="28"/>
        </w:rPr>
        <w:t>handDesc</w:t>
      </w:r>
      <w:proofErr w:type="spellEnd"/>
      <w:r w:rsidRPr="00615692">
        <w:rPr>
          <w:rFonts w:ascii="Verdana" w:eastAsia="Times New Roman" w:hAnsi="Verdana" w:cs="Times New Roman"/>
          <w:b/>
          <w:bCs/>
          <w:color w:val="000000"/>
          <w:sz w:val="28"/>
          <w:szCs w:val="28"/>
        </w:rPr>
        <w:t>&gt; with &lt;locus&gt;</w:t>
      </w:r>
    </w:p>
    <w:p w14:paraId="08070616"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handDesc</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handNote</w:t>
      </w:r>
      <w:proofErr w:type="spellEnd"/>
      <w:r w:rsidRPr="00615692">
        <w:rPr>
          <w:rFonts w:ascii="Courier New" w:eastAsia="Times New Roman" w:hAnsi="Courier New" w:cs="Courier New"/>
          <w:color w:val="000000"/>
          <w:sz w:val="28"/>
          <w:szCs w:val="28"/>
          <w:shd w:val="clear" w:color="auto" w:fill="FFFFCC"/>
        </w:rPr>
        <w:t xml:space="preserve"> scope="major" script="</w:t>
      </w:r>
      <w:proofErr w:type="spellStart"/>
      <w:r w:rsidRPr="00615692">
        <w:rPr>
          <w:rFonts w:ascii="Courier New" w:eastAsia="Times New Roman" w:hAnsi="Courier New" w:cs="Courier New"/>
          <w:color w:val="000000"/>
          <w:sz w:val="28"/>
          <w:szCs w:val="28"/>
          <w:shd w:val="clear" w:color="auto" w:fill="FFFFCC"/>
        </w:rPr>
        <w:t>naskh</w:t>
      </w:r>
      <w:proofErr w:type="spellEnd"/>
      <w:r w:rsidRPr="00615692">
        <w:rPr>
          <w:rFonts w:ascii="Courier New" w:eastAsia="Times New Roman" w:hAnsi="Courier New" w:cs="Courier New"/>
          <w:color w:val="000000"/>
          <w:sz w:val="28"/>
          <w:szCs w:val="28"/>
          <w:shd w:val="clear" w:color="auto" w:fill="FFFFCC"/>
        </w:rPr>
        <w:t>" medium="</w:t>
      </w:r>
      <w:proofErr w:type="spellStart"/>
      <w:r w:rsidRPr="00615692">
        <w:rPr>
          <w:rFonts w:ascii="Courier New" w:eastAsia="Times New Roman" w:hAnsi="Courier New" w:cs="Courier New"/>
          <w:color w:val="000000"/>
          <w:sz w:val="28"/>
          <w:szCs w:val="28"/>
          <w:shd w:val="clear" w:color="auto" w:fill="FFFFCC"/>
        </w:rPr>
        <w:t>blackink</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&lt;locus from="2b" to="60a"&gt;ff. 2b-60a&lt;/locus&gt;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desc</w:t>
      </w:r>
      <w:proofErr w:type="spellEnd"/>
      <w:r w:rsidRPr="00615692">
        <w:rPr>
          <w:rFonts w:ascii="Courier New" w:eastAsia="Times New Roman" w:hAnsi="Courier New" w:cs="Courier New"/>
          <w:color w:val="000000"/>
          <w:sz w:val="28"/>
          <w:szCs w:val="28"/>
          <w:shd w:val="clear" w:color="auto" w:fill="FFFFCC"/>
        </w:rPr>
        <w:t>&gt;</w:t>
      </w:r>
      <w:proofErr w:type="spellStart"/>
      <w:r w:rsidRPr="00615692">
        <w:rPr>
          <w:rFonts w:ascii="Courier New" w:eastAsia="Times New Roman" w:hAnsi="Courier New" w:cs="Courier New"/>
          <w:color w:val="000000"/>
          <w:sz w:val="28"/>
          <w:szCs w:val="28"/>
          <w:shd w:val="clear" w:color="auto" w:fill="FFFFCC"/>
        </w:rPr>
        <w:t>Naskh</w:t>
      </w:r>
      <w:proofErr w:type="spellEnd"/>
      <w:r w:rsidRPr="00615692">
        <w:rPr>
          <w:rFonts w:ascii="Courier New" w:eastAsia="Times New Roman" w:hAnsi="Courier New" w:cs="Courier New"/>
          <w:color w:val="000000"/>
          <w:sz w:val="28"/>
          <w:szCs w:val="28"/>
          <w:shd w:val="clear" w:color="auto" w:fill="FFFFCC"/>
        </w:rPr>
        <w:t xml:space="preserve"> script, black ink&lt;/</w:t>
      </w:r>
      <w:proofErr w:type="spellStart"/>
      <w:r w:rsidRPr="00615692">
        <w:rPr>
          <w:rFonts w:ascii="Courier New" w:eastAsia="Times New Roman" w:hAnsi="Courier New" w:cs="Courier New"/>
          <w:color w:val="000000"/>
          <w:sz w:val="28"/>
          <w:szCs w:val="28"/>
          <w:shd w:val="clear" w:color="auto" w:fill="FFFFCC"/>
        </w:rPr>
        <w:t>desc</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persName</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xml:lang</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ara</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Latn</w:t>
      </w:r>
      <w:proofErr w:type="spellEnd"/>
      <w:r w:rsidRPr="00615692">
        <w:rPr>
          <w:rFonts w:ascii="Courier New" w:eastAsia="Times New Roman" w:hAnsi="Courier New" w:cs="Courier New"/>
          <w:color w:val="000000"/>
          <w:sz w:val="28"/>
          <w:szCs w:val="28"/>
          <w:shd w:val="clear" w:color="auto" w:fill="FFFFCC"/>
        </w:rPr>
        <w:t>-x-</w:t>
      </w:r>
      <w:proofErr w:type="spellStart"/>
      <w:r w:rsidRPr="00615692">
        <w:rPr>
          <w:rFonts w:ascii="Courier New" w:eastAsia="Times New Roman" w:hAnsi="Courier New" w:cs="Courier New"/>
          <w:color w:val="000000"/>
          <w:sz w:val="28"/>
          <w:szCs w:val="28"/>
          <w:shd w:val="clear" w:color="auto" w:fill="FFFFCC"/>
        </w:rPr>
        <w:t>lc</w:t>
      </w:r>
      <w:proofErr w:type="spellEnd"/>
      <w:r w:rsidRPr="00615692">
        <w:rPr>
          <w:rFonts w:ascii="Courier New" w:eastAsia="Times New Roman" w:hAnsi="Courier New" w:cs="Courier New"/>
          <w:color w:val="000000"/>
          <w:sz w:val="28"/>
          <w:szCs w:val="28"/>
          <w:shd w:val="clear" w:color="auto" w:fill="FFFFCC"/>
        </w:rPr>
        <w:t xml:space="preserve">" type="standard" key="n86836739" ref=" http://viaf.org/viaf/6796 6754/"&gt; </w:t>
      </w:r>
      <w:proofErr w:type="spellStart"/>
      <w:r w:rsidRPr="00615692">
        <w:rPr>
          <w:rFonts w:ascii="Courier New" w:eastAsia="Times New Roman" w:hAnsi="Courier New" w:cs="Courier New"/>
          <w:color w:val="000000"/>
          <w:sz w:val="28"/>
          <w:szCs w:val="28"/>
          <w:shd w:val="clear" w:color="auto" w:fill="FFFFCC"/>
        </w:rPr>
        <w:t>Ibn</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al-Bawwāb</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ʻAli</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ibn</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Hilāl</w:t>
      </w:r>
      <w:proofErr w:type="spellEnd"/>
      <w:r w:rsidRPr="00615692">
        <w:rPr>
          <w:rFonts w:ascii="Courier New" w:eastAsia="Times New Roman" w:hAnsi="Courier New" w:cs="Courier New"/>
          <w:color w:val="000000"/>
          <w:sz w:val="28"/>
          <w:szCs w:val="28"/>
          <w:shd w:val="clear" w:color="auto" w:fill="FFFFCC"/>
        </w:rPr>
        <w:t xml:space="preserve">, d. 1022 &lt;foreign </w:t>
      </w:r>
      <w:proofErr w:type="spellStart"/>
      <w:r w:rsidRPr="00615692">
        <w:rPr>
          <w:rFonts w:ascii="Courier New" w:eastAsia="Times New Roman" w:hAnsi="Courier New" w:cs="Courier New"/>
          <w:color w:val="000000"/>
          <w:sz w:val="28"/>
          <w:szCs w:val="28"/>
          <w:shd w:val="clear" w:color="auto" w:fill="FFFFCC"/>
        </w:rPr>
        <w:t>xml:lang</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ara</w:t>
      </w:r>
      <w:proofErr w:type="spellEnd"/>
      <w:r w:rsidRPr="00615692">
        <w:rPr>
          <w:rFonts w:ascii="Courier New" w:eastAsia="Times New Roman" w:hAnsi="Courier New" w:cs="Courier New"/>
          <w:color w:val="000000"/>
          <w:sz w:val="28"/>
          <w:szCs w:val="28"/>
          <w:shd w:val="clear" w:color="auto" w:fill="FFFFCC"/>
        </w:rPr>
        <w:t xml:space="preserve">"&gt; </w:t>
      </w:r>
      <w:r w:rsidRPr="00615692">
        <w:rPr>
          <w:rFonts w:ascii="Courier New" w:eastAsia="Times New Roman" w:hAnsi="Courier New" w:cs="Courier New"/>
          <w:color w:val="000000"/>
          <w:sz w:val="28"/>
          <w:szCs w:val="28"/>
          <w:shd w:val="clear" w:color="auto" w:fill="FFFFCC"/>
          <w:rtl/>
        </w:rPr>
        <w:t>ابن البواب، علي بن هلال</w:t>
      </w:r>
      <w:r w:rsidRPr="00615692">
        <w:rPr>
          <w:rFonts w:ascii="Courier New" w:eastAsia="Times New Roman" w:hAnsi="Courier New" w:cs="Courier New"/>
          <w:color w:val="000000"/>
          <w:sz w:val="28"/>
          <w:szCs w:val="28"/>
          <w:shd w:val="clear" w:color="auto" w:fill="FFFFCC"/>
        </w:rPr>
        <w:t>&lt;/foreign&gt;&lt;/</w:t>
      </w:r>
      <w:proofErr w:type="spellStart"/>
      <w:r w:rsidRPr="00615692">
        <w:rPr>
          <w:rFonts w:ascii="Courier New" w:eastAsia="Times New Roman" w:hAnsi="Courier New" w:cs="Courier New"/>
          <w:color w:val="000000"/>
          <w:sz w:val="28"/>
          <w:szCs w:val="28"/>
          <w:shd w:val="clear" w:color="auto" w:fill="FFFFCC"/>
        </w:rPr>
        <w:t>persName</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handNote</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handNote</w:t>
      </w:r>
      <w:proofErr w:type="spellEnd"/>
      <w:r w:rsidRPr="00615692">
        <w:rPr>
          <w:rFonts w:ascii="Courier New" w:eastAsia="Times New Roman" w:hAnsi="Courier New" w:cs="Courier New"/>
          <w:color w:val="000000"/>
          <w:sz w:val="28"/>
          <w:szCs w:val="28"/>
          <w:shd w:val="clear" w:color="auto" w:fill="FFFFCC"/>
        </w:rPr>
        <w:t xml:space="preserve"> scope="major" script="</w:t>
      </w:r>
      <w:proofErr w:type="spellStart"/>
      <w:r w:rsidRPr="00615692">
        <w:rPr>
          <w:rFonts w:ascii="Courier New" w:eastAsia="Times New Roman" w:hAnsi="Courier New" w:cs="Courier New"/>
          <w:color w:val="000000"/>
          <w:sz w:val="28"/>
          <w:szCs w:val="28"/>
          <w:shd w:val="clear" w:color="auto" w:fill="FFFFCC"/>
        </w:rPr>
        <w:t>naskh</w:t>
      </w:r>
      <w:proofErr w:type="spellEnd"/>
      <w:r w:rsidRPr="00615692">
        <w:rPr>
          <w:rFonts w:ascii="Courier New" w:eastAsia="Times New Roman" w:hAnsi="Courier New" w:cs="Courier New"/>
          <w:color w:val="000000"/>
          <w:sz w:val="28"/>
          <w:szCs w:val="28"/>
          <w:shd w:val="clear" w:color="auto" w:fill="FFFFCC"/>
        </w:rPr>
        <w:t>" medium="</w:t>
      </w:r>
      <w:proofErr w:type="spellStart"/>
      <w:r w:rsidRPr="00615692">
        <w:rPr>
          <w:rFonts w:ascii="Courier New" w:eastAsia="Times New Roman" w:hAnsi="Courier New" w:cs="Courier New"/>
          <w:color w:val="000000"/>
          <w:sz w:val="28"/>
          <w:szCs w:val="28"/>
          <w:shd w:val="clear" w:color="auto" w:fill="FFFFCC"/>
        </w:rPr>
        <w:t>brownink</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&lt;locus from="61a" to="80a"&gt;ff. 61a-80a&lt;/locus&gt;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desc</w:t>
      </w:r>
      <w:proofErr w:type="spellEnd"/>
      <w:r w:rsidRPr="00615692">
        <w:rPr>
          <w:rFonts w:ascii="Courier New" w:eastAsia="Times New Roman" w:hAnsi="Courier New" w:cs="Courier New"/>
          <w:color w:val="000000"/>
          <w:sz w:val="28"/>
          <w:szCs w:val="28"/>
          <w:shd w:val="clear" w:color="auto" w:fill="FFFFCC"/>
        </w:rPr>
        <w:t xml:space="preserve">&gt;Hardly legible </w:t>
      </w:r>
      <w:proofErr w:type="spellStart"/>
      <w:r w:rsidRPr="00615692">
        <w:rPr>
          <w:rFonts w:ascii="Courier New" w:eastAsia="Times New Roman" w:hAnsi="Courier New" w:cs="Courier New"/>
          <w:color w:val="000000"/>
          <w:sz w:val="28"/>
          <w:szCs w:val="28"/>
          <w:shd w:val="clear" w:color="auto" w:fill="FFFFCC"/>
        </w:rPr>
        <w:t>naskh</w:t>
      </w:r>
      <w:proofErr w:type="spellEnd"/>
      <w:r w:rsidRPr="00615692">
        <w:rPr>
          <w:rFonts w:ascii="Courier New" w:eastAsia="Times New Roman" w:hAnsi="Courier New" w:cs="Courier New"/>
          <w:color w:val="000000"/>
          <w:sz w:val="28"/>
          <w:szCs w:val="28"/>
          <w:shd w:val="clear" w:color="auto" w:fill="FFFFCC"/>
        </w:rPr>
        <w:t>, brown ink&lt;/</w:t>
      </w:r>
      <w:proofErr w:type="spellStart"/>
      <w:r w:rsidRPr="00615692">
        <w:rPr>
          <w:rFonts w:ascii="Courier New" w:eastAsia="Times New Roman" w:hAnsi="Courier New" w:cs="Courier New"/>
          <w:color w:val="000000"/>
          <w:sz w:val="28"/>
          <w:szCs w:val="28"/>
          <w:shd w:val="clear" w:color="auto" w:fill="FFFFCC"/>
        </w:rPr>
        <w:t>desc</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persName</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xml:lang</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ara</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Latn</w:t>
      </w:r>
      <w:proofErr w:type="spellEnd"/>
      <w:r w:rsidRPr="00615692">
        <w:rPr>
          <w:rFonts w:ascii="Courier New" w:eastAsia="Times New Roman" w:hAnsi="Courier New" w:cs="Courier New"/>
          <w:color w:val="000000"/>
          <w:sz w:val="28"/>
          <w:szCs w:val="28"/>
          <w:shd w:val="clear" w:color="auto" w:fill="FFFFCC"/>
        </w:rPr>
        <w:t>-x-</w:t>
      </w:r>
      <w:proofErr w:type="spellStart"/>
      <w:r w:rsidRPr="00615692">
        <w:rPr>
          <w:rFonts w:ascii="Courier New" w:eastAsia="Times New Roman" w:hAnsi="Courier New" w:cs="Courier New"/>
          <w:color w:val="000000"/>
          <w:sz w:val="28"/>
          <w:szCs w:val="28"/>
          <w:shd w:val="clear" w:color="auto" w:fill="FFFFCC"/>
        </w:rPr>
        <w:t>lc</w:t>
      </w:r>
      <w:proofErr w:type="spellEnd"/>
      <w:r w:rsidRPr="00615692">
        <w:rPr>
          <w:rFonts w:ascii="Courier New" w:eastAsia="Times New Roman" w:hAnsi="Courier New" w:cs="Courier New"/>
          <w:color w:val="000000"/>
          <w:sz w:val="28"/>
          <w:szCs w:val="28"/>
          <w:shd w:val="clear" w:color="auto" w:fill="FFFFCC"/>
        </w:rPr>
        <w:t>" type="supplied"&gt;</w:t>
      </w:r>
      <w:proofErr w:type="spellStart"/>
      <w:r w:rsidRPr="00615692">
        <w:rPr>
          <w:rFonts w:ascii="Courier New" w:eastAsia="Times New Roman" w:hAnsi="Courier New" w:cs="Courier New"/>
          <w:color w:val="000000"/>
          <w:sz w:val="28"/>
          <w:szCs w:val="28"/>
          <w:shd w:val="clear" w:color="auto" w:fill="FFFFCC"/>
        </w:rPr>
        <w:t>Aḥmad</w:t>
      </w:r>
      <w:proofErr w:type="spellEnd"/>
      <w:r w:rsidRPr="00615692">
        <w:rPr>
          <w:rFonts w:ascii="Courier New" w:eastAsia="Times New Roman" w:hAnsi="Courier New" w:cs="Courier New"/>
          <w:color w:val="000000"/>
          <w:sz w:val="28"/>
          <w:szCs w:val="28"/>
          <w:shd w:val="clear" w:color="auto" w:fill="FFFFCC"/>
        </w:rPr>
        <w:t xml:space="preserve"> b. </w:t>
      </w:r>
      <w:proofErr w:type="spellStart"/>
      <w:r w:rsidRPr="00615692">
        <w:rPr>
          <w:rFonts w:ascii="Courier New" w:eastAsia="Times New Roman" w:hAnsi="Courier New" w:cs="Courier New"/>
          <w:color w:val="000000"/>
          <w:sz w:val="28"/>
          <w:szCs w:val="28"/>
          <w:shd w:val="clear" w:color="auto" w:fill="FFFFCC"/>
        </w:rPr>
        <w:t>Muḥammad</w:t>
      </w:r>
      <w:proofErr w:type="spellEnd"/>
      <w:r w:rsidRPr="00615692">
        <w:rPr>
          <w:rFonts w:ascii="Courier New" w:eastAsia="Times New Roman" w:hAnsi="Courier New" w:cs="Courier New"/>
          <w:color w:val="000000"/>
          <w:sz w:val="28"/>
          <w:szCs w:val="28"/>
          <w:shd w:val="clear" w:color="auto" w:fill="FFFFCC"/>
        </w:rPr>
        <w:t xml:space="preserve">&lt;foreign </w:t>
      </w:r>
      <w:proofErr w:type="spellStart"/>
      <w:r w:rsidRPr="00615692">
        <w:rPr>
          <w:rFonts w:ascii="Courier New" w:eastAsia="Times New Roman" w:hAnsi="Courier New" w:cs="Courier New"/>
          <w:color w:val="000000"/>
          <w:sz w:val="28"/>
          <w:szCs w:val="28"/>
          <w:shd w:val="clear" w:color="auto" w:fill="FFFFCC"/>
        </w:rPr>
        <w:t>xml:lang</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ara</w:t>
      </w:r>
      <w:proofErr w:type="spellEnd"/>
      <w:r w:rsidRPr="00615692">
        <w:rPr>
          <w:rFonts w:ascii="Courier New" w:eastAsia="Times New Roman" w:hAnsi="Courier New" w:cs="Courier New"/>
          <w:color w:val="000000"/>
          <w:sz w:val="28"/>
          <w:szCs w:val="28"/>
          <w:shd w:val="clear" w:color="auto" w:fill="FFFFCC"/>
        </w:rPr>
        <w:t xml:space="preserve">"&gt; </w:t>
      </w:r>
      <w:r w:rsidRPr="00615692">
        <w:rPr>
          <w:rFonts w:ascii="Courier New" w:eastAsia="Times New Roman" w:hAnsi="Courier New" w:cs="Courier New"/>
          <w:color w:val="000000"/>
          <w:sz w:val="28"/>
          <w:szCs w:val="28"/>
          <w:shd w:val="clear" w:color="auto" w:fill="FFFFCC"/>
          <w:rtl/>
        </w:rPr>
        <w:t>أحمد بن محمد</w:t>
      </w:r>
      <w:r w:rsidRPr="00615692">
        <w:rPr>
          <w:rFonts w:ascii="Courier New" w:eastAsia="Times New Roman" w:hAnsi="Courier New" w:cs="Courier New"/>
          <w:color w:val="000000"/>
          <w:sz w:val="28"/>
          <w:szCs w:val="28"/>
          <w:shd w:val="clear" w:color="auto" w:fill="FFFFCC"/>
        </w:rPr>
        <w:t>&lt;/foreign&gt;&lt;/</w:t>
      </w:r>
      <w:proofErr w:type="spellStart"/>
      <w:r w:rsidRPr="00615692">
        <w:rPr>
          <w:rFonts w:ascii="Courier New" w:eastAsia="Times New Roman" w:hAnsi="Courier New" w:cs="Courier New"/>
          <w:color w:val="000000"/>
          <w:sz w:val="28"/>
          <w:szCs w:val="28"/>
          <w:shd w:val="clear" w:color="auto" w:fill="FFFFCC"/>
        </w:rPr>
        <w:t>persName</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handNote</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handDesc</w:t>
      </w:r>
      <w:proofErr w:type="spellEnd"/>
      <w:r w:rsidRPr="00615692">
        <w:rPr>
          <w:rFonts w:ascii="Courier New" w:eastAsia="Times New Roman" w:hAnsi="Courier New" w:cs="Courier New"/>
          <w:color w:val="000000"/>
          <w:sz w:val="28"/>
          <w:szCs w:val="28"/>
          <w:shd w:val="clear" w:color="auto" w:fill="FFFFCC"/>
        </w:rPr>
        <w:t>&gt;</w:t>
      </w:r>
    </w:p>
    <w:p w14:paraId="1081356A"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The &lt;</w:t>
      </w:r>
      <w:proofErr w:type="spellStart"/>
      <w:r w:rsidRPr="00615692">
        <w:rPr>
          <w:rFonts w:ascii="Verdana" w:eastAsia="Times New Roman" w:hAnsi="Verdana" w:cs="Times New Roman"/>
          <w:color w:val="000000"/>
          <w:sz w:val="28"/>
          <w:szCs w:val="28"/>
        </w:rPr>
        <w:t>handNote</w:t>
      </w:r>
      <w:proofErr w:type="spellEnd"/>
      <w:r w:rsidRPr="00615692">
        <w:rPr>
          <w:rFonts w:ascii="Verdana" w:eastAsia="Times New Roman" w:hAnsi="Verdana" w:cs="Times New Roman"/>
          <w:color w:val="000000"/>
          <w:sz w:val="28"/>
          <w:szCs w:val="28"/>
        </w:rPr>
        <w:t>&gt; element may also describe all the textual additions to the manuscript, such as signatures, seal impressions, etc.</w:t>
      </w:r>
    </w:p>
    <w:p w14:paraId="47EAD88F"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OPTIONAL PRACTICE:</w:t>
      </w:r>
      <w:r w:rsidRPr="00615692">
        <w:rPr>
          <w:rFonts w:ascii="Verdana" w:eastAsia="Times New Roman" w:hAnsi="Verdana" w:cs="Times New Roman"/>
          <w:color w:val="000000"/>
          <w:sz w:val="28"/>
          <w:szCs w:val="28"/>
        </w:rPr>
        <w:t xml:space="preserve"> an alternative way to describe the features contained within the &lt;</w:t>
      </w:r>
      <w:proofErr w:type="spellStart"/>
      <w:r w:rsidRPr="00615692">
        <w:rPr>
          <w:rFonts w:ascii="Verdana" w:eastAsia="Times New Roman" w:hAnsi="Verdana" w:cs="Times New Roman"/>
          <w:color w:val="000000"/>
          <w:sz w:val="28"/>
          <w:szCs w:val="28"/>
        </w:rPr>
        <w:t>handDesc</w:t>
      </w:r>
      <w:proofErr w:type="spellEnd"/>
      <w:r w:rsidRPr="00615692">
        <w:rPr>
          <w:rFonts w:ascii="Verdana" w:eastAsia="Times New Roman" w:hAnsi="Verdana" w:cs="Times New Roman"/>
          <w:color w:val="000000"/>
          <w:sz w:val="28"/>
          <w:szCs w:val="28"/>
        </w:rPr>
        <w:t>&gt; element is to use a &lt;</w:t>
      </w:r>
      <w:proofErr w:type="spellStart"/>
      <w:r w:rsidRPr="00615692">
        <w:rPr>
          <w:rFonts w:ascii="Verdana" w:eastAsia="Times New Roman" w:hAnsi="Verdana" w:cs="Times New Roman"/>
          <w:color w:val="000000"/>
          <w:sz w:val="28"/>
          <w:szCs w:val="28"/>
        </w:rPr>
        <w:t>handNote</w:t>
      </w:r>
      <w:proofErr w:type="spellEnd"/>
      <w:r w:rsidRPr="00615692">
        <w:rPr>
          <w:rFonts w:ascii="Verdana" w:eastAsia="Times New Roman" w:hAnsi="Verdana" w:cs="Times New Roman"/>
          <w:color w:val="000000"/>
          <w:sz w:val="28"/>
          <w:szCs w:val="28"/>
        </w:rPr>
        <w:t xml:space="preserve">&gt; and insert a series of segments to provide </w:t>
      </w:r>
      <w:proofErr w:type="spellStart"/>
      <w:r w:rsidRPr="00615692">
        <w:rPr>
          <w:rFonts w:ascii="Verdana" w:eastAsia="Times New Roman" w:hAnsi="Verdana" w:cs="Times New Roman"/>
          <w:color w:val="000000"/>
          <w:sz w:val="28"/>
          <w:szCs w:val="28"/>
        </w:rPr>
        <w:t>palaeographical</w:t>
      </w:r>
      <w:proofErr w:type="spellEnd"/>
      <w:r w:rsidRPr="00615692">
        <w:rPr>
          <w:rFonts w:ascii="Verdana" w:eastAsia="Times New Roman" w:hAnsi="Verdana" w:cs="Times New Roman"/>
          <w:color w:val="000000"/>
          <w:sz w:val="28"/>
          <w:szCs w:val="28"/>
        </w:rPr>
        <w:t xml:space="preserve"> data.</w:t>
      </w:r>
    </w:p>
    <w:p w14:paraId="1782B081"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lastRenderedPageBreak/>
        <w:t>Example</w:t>
      </w:r>
    </w:p>
    <w:p w14:paraId="0BBA1471"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spellStart"/>
      <w:proofErr w:type="gramStart"/>
      <w:r w:rsidRPr="00615692">
        <w:rPr>
          <w:rFonts w:ascii="Courier New" w:eastAsia="Times New Roman" w:hAnsi="Courier New" w:cs="Courier New"/>
          <w:color w:val="000000"/>
          <w:sz w:val="28"/>
          <w:szCs w:val="28"/>
          <w:shd w:val="clear" w:color="auto" w:fill="FFFFCC"/>
        </w:rPr>
        <w:t>handDesc</w:t>
      </w:r>
      <w:proofErr w:type="spellEnd"/>
      <w:proofErr w:type="gram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handNote</w:t>
      </w:r>
      <w:proofErr w:type="spellEnd"/>
      <w:r w:rsidRPr="00615692">
        <w:rPr>
          <w:rFonts w:ascii="Courier New" w:eastAsia="Times New Roman" w:hAnsi="Courier New" w:cs="Courier New"/>
          <w:color w:val="000000"/>
          <w:sz w:val="28"/>
          <w:szCs w:val="28"/>
          <w:shd w:val="clear" w:color="auto" w:fill="FFFFCC"/>
        </w:rPr>
        <w:t xml:space="preserve"> script="</w:t>
      </w:r>
      <w:proofErr w:type="spellStart"/>
      <w:r w:rsidRPr="00615692">
        <w:rPr>
          <w:rFonts w:ascii="Courier New" w:eastAsia="Times New Roman" w:hAnsi="Courier New" w:cs="Courier New"/>
          <w:color w:val="000000"/>
          <w:sz w:val="28"/>
          <w:szCs w:val="28"/>
          <w:shd w:val="clear" w:color="auto" w:fill="FFFFCC"/>
        </w:rPr>
        <w:t>naskh</w:t>
      </w:r>
      <w:proofErr w:type="spellEnd"/>
      <w:r w:rsidRPr="00615692">
        <w:rPr>
          <w:rFonts w:ascii="Courier New" w:eastAsia="Times New Roman" w:hAnsi="Courier New" w:cs="Courier New"/>
          <w:color w:val="000000"/>
          <w:sz w:val="28"/>
          <w:szCs w:val="28"/>
          <w:shd w:val="clear" w:color="auto" w:fill="FFFFCC"/>
        </w:rPr>
        <w:t>" scope="major"&gt;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desc</w:t>
      </w:r>
      <w:proofErr w:type="spellEnd"/>
      <w:r w:rsidRPr="00615692">
        <w:rPr>
          <w:rFonts w:ascii="Courier New" w:eastAsia="Times New Roman" w:hAnsi="Courier New" w:cs="Courier New"/>
          <w:color w:val="000000"/>
          <w:sz w:val="28"/>
          <w:szCs w:val="28"/>
          <w:shd w:val="clear" w:color="auto" w:fill="FFFFCC"/>
        </w:rPr>
        <w:t>&gt;</w:t>
      </w:r>
      <w:proofErr w:type="spellStart"/>
      <w:r w:rsidRPr="00615692">
        <w:rPr>
          <w:rFonts w:ascii="Courier New" w:eastAsia="Times New Roman" w:hAnsi="Courier New" w:cs="Courier New"/>
          <w:color w:val="000000"/>
          <w:sz w:val="28"/>
          <w:szCs w:val="28"/>
          <w:shd w:val="clear" w:color="auto" w:fill="FFFFCC"/>
        </w:rPr>
        <w:t>naskh</w:t>
      </w:r>
      <w:proofErr w:type="spellEnd"/>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desc</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seg</w:t>
      </w:r>
      <w:proofErr w:type="spellEnd"/>
      <w:r w:rsidRPr="00615692">
        <w:rPr>
          <w:rFonts w:ascii="Courier New" w:eastAsia="Times New Roman" w:hAnsi="Courier New" w:cs="Courier New"/>
          <w:color w:val="000000"/>
          <w:sz w:val="28"/>
          <w:szCs w:val="28"/>
          <w:shd w:val="clear" w:color="auto" w:fill="FFFFCC"/>
        </w:rPr>
        <w:t xml:space="preserve"> type="pace"&gt;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seg</w:t>
      </w:r>
      <w:proofErr w:type="spellEnd"/>
      <w:r w:rsidRPr="00615692">
        <w:rPr>
          <w:rFonts w:ascii="Courier New" w:eastAsia="Times New Roman" w:hAnsi="Courier New" w:cs="Courier New"/>
          <w:color w:val="000000"/>
          <w:sz w:val="28"/>
          <w:szCs w:val="28"/>
          <w:shd w:val="clear" w:color="auto" w:fill="FFFFCC"/>
        </w:rPr>
        <w:t xml:space="preserve"> type="density"&gt;550&lt;/</w:t>
      </w:r>
      <w:proofErr w:type="spellStart"/>
      <w:r w:rsidRPr="00615692">
        <w:rPr>
          <w:rFonts w:ascii="Courier New" w:eastAsia="Times New Roman" w:hAnsi="Courier New" w:cs="Courier New"/>
          <w:color w:val="000000"/>
          <w:sz w:val="28"/>
          <w:szCs w:val="28"/>
          <w:shd w:val="clear" w:color="auto" w:fill="FFFFCC"/>
        </w:rPr>
        <w:t>seg</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seg</w:t>
      </w:r>
      <w:proofErr w:type="spellEnd"/>
      <w:r w:rsidRPr="00615692">
        <w:rPr>
          <w:rFonts w:ascii="Courier New" w:eastAsia="Times New Roman" w:hAnsi="Courier New" w:cs="Courier New"/>
          <w:color w:val="000000"/>
          <w:sz w:val="28"/>
          <w:szCs w:val="28"/>
          <w:shd w:val="clear" w:color="auto" w:fill="FFFFCC"/>
        </w:rPr>
        <w:t xml:space="preserve"> type="ratio"&gt;1:1&lt;/</w:t>
      </w:r>
      <w:proofErr w:type="spellStart"/>
      <w:r w:rsidRPr="00615692">
        <w:rPr>
          <w:rFonts w:ascii="Courier New" w:eastAsia="Times New Roman" w:hAnsi="Courier New" w:cs="Courier New"/>
          <w:color w:val="000000"/>
          <w:sz w:val="28"/>
          <w:szCs w:val="28"/>
          <w:shd w:val="clear" w:color="auto" w:fill="FFFFCC"/>
        </w:rPr>
        <w:t>seg</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seg</w:t>
      </w:r>
      <w:proofErr w:type="spellEnd"/>
      <w:r w:rsidRPr="00615692">
        <w:rPr>
          <w:rFonts w:ascii="Courier New" w:eastAsia="Times New Roman" w:hAnsi="Courier New" w:cs="Courier New"/>
          <w:color w:val="000000"/>
          <w:sz w:val="28"/>
          <w:szCs w:val="28"/>
          <w:shd w:val="clear" w:color="auto" w:fill="FFFFCC"/>
        </w:rPr>
        <w:t xml:space="preserve"> type="</w:t>
      </w:r>
      <w:proofErr w:type="spellStart"/>
      <w:r w:rsidRPr="00615692">
        <w:rPr>
          <w:rFonts w:ascii="Courier New" w:eastAsia="Times New Roman" w:hAnsi="Courier New" w:cs="Courier New"/>
          <w:color w:val="000000"/>
          <w:sz w:val="28"/>
          <w:szCs w:val="28"/>
          <w:shd w:val="clear" w:color="auto" w:fill="FFFFCC"/>
        </w:rPr>
        <w:t>anglealef</w:t>
      </w:r>
      <w:proofErr w:type="spellEnd"/>
      <w:r w:rsidRPr="00615692">
        <w:rPr>
          <w:rFonts w:ascii="Courier New" w:eastAsia="Times New Roman" w:hAnsi="Courier New" w:cs="Courier New"/>
          <w:color w:val="000000"/>
          <w:sz w:val="28"/>
          <w:szCs w:val="28"/>
          <w:shd w:val="clear" w:color="auto" w:fill="FFFFCC"/>
        </w:rPr>
        <w:t>"&gt;95&lt;/</w:t>
      </w:r>
      <w:proofErr w:type="spellStart"/>
      <w:r w:rsidRPr="00615692">
        <w:rPr>
          <w:rFonts w:ascii="Courier New" w:eastAsia="Times New Roman" w:hAnsi="Courier New" w:cs="Courier New"/>
          <w:color w:val="000000"/>
          <w:sz w:val="28"/>
          <w:szCs w:val="28"/>
          <w:shd w:val="clear" w:color="auto" w:fill="FFFFCC"/>
        </w:rPr>
        <w:t>seg</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seg</w:t>
      </w:r>
      <w:proofErr w:type="spellEnd"/>
      <w:r w:rsidRPr="00615692">
        <w:rPr>
          <w:rFonts w:ascii="Courier New" w:eastAsia="Times New Roman" w:hAnsi="Courier New" w:cs="Courier New"/>
          <w:color w:val="000000"/>
          <w:sz w:val="28"/>
          <w:szCs w:val="28"/>
          <w:shd w:val="clear" w:color="auto" w:fill="FFFFCC"/>
        </w:rPr>
        <w:t xml:space="preserve"> type="</w:t>
      </w:r>
      <w:proofErr w:type="spellStart"/>
      <w:r w:rsidRPr="00615692">
        <w:rPr>
          <w:rFonts w:ascii="Courier New" w:eastAsia="Times New Roman" w:hAnsi="Courier New" w:cs="Courier New"/>
          <w:color w:val="000000"/>
          <w:sz w:val="28"/>
          <w:szCs w:val="28"/>
          <w:shd w:val="clear" w:color="auto" w:fill="FFFFCC"/>
        </w:rPr>
        <w:t>anglekaf</w:t>
      </w:r>
      <w:proofErr w:type="spellEnd"/>
      <w:r w:rsidRPr="00615692">
        <w:rPr>
          <w:rFonts w:ascii="Courier New" w:eastAsia="Times New Roman" w:hAnsi="Courier New" w:cs="Courier New"/>
          <w:color w:val="000000"/>
          <w:sz w:val="28"/>
          <w:szCs w:val="28"/>
          <w:shd w:val="clear" w:color="auto" w:fill="FFFFCC"/>
        </w:rPr>
        <w:t>"&gt;30&lt;/</w:t>
      </w:r>
      <w:proofErr w:type="spellStart"/>
      <w:r w:rsidRPr="00615692">
        <w:rPr>
          <w:rFonts w:ascii="Courier New" w:eastAsia="Times New Roman" w:hAnsi="Courier New" w:cs="Courier New"/>
          <w:color w:val="000000"/>
          <w:sz w:val="28"/>
          <w:szCs w:val="28"/>
          <w:shd w:val="clear" w:color="auto" w:fill="FFFFCC"/>
        </w:rPr>
        <w:t>seg</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seg</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handNote</w:t>
      </w:r>
      <w:proofErr w:type="spellEnd"/>
      <w:r w:rsidRPr="00615692">
        <w:rPr>
          <w:rFonts w:ascii="Courier New" w:eastAsia="Times New Roman" w:hAnsi="Courier New" w:cs="Courier New"/>
          <w:color w:val="000000"/>
          <w:sz w:val="28"/>
          <w:szCs w:val="28"/>
          <w:shd w:val="clear" w:color="auto" w:fill="FFFFCC"/>
        </w:rPr>
        <w:t>&gt; &lt;/</w:t>
      </w:r>
      <w:proofErr w:type="spellStart"/>
      <w:r w:rsidRPr="00615692">
        <w:rPr>
          <w:rFonts w:ascii="Courier New" w:eastAsia="Times New Roman" w:hAnsi="Courier New" w:cs="Courier New"/>
          <w:color w:val="000000"/>
          <w:sz w:val="28"/>
          <w:szCs w:val="28"/>
          <w:shd w:val="clear" w:color="auto" w:fill="FFFFCC"/>
        </w:rPr>
        <w:t>handDesc</w:t>
      </w:r>
      <w:proofErr w:type="spellEnd"/>
      <w:r w:rsidRPr="00615692">
        <w:rPr>
          <w:rFonts w:ascii="Courier New" w:eastAsia="Times New Roman" w:hAnsi="Courier New" w:cs="Courier New"/>
          <w:color w:val="000000"/>
          <w:sz w:val="28"/>
          <w:szCs w:val="28"/>
          <w:shd w:val="clear" w:color="auto" w:fill="FFFFCC"/>
        </w:rPr>
        <w:t>&gt;</w:t>
      </w:r>
    </w:p>
    <w:p w14:paraId="7CAEE2C7" w14:textId="77777777"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5.3.2.2.2. Decoration</w:t>
      </w:r>
    </w:p>
    <w:p w14:paraId="5C3EE12E"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Decorative elements may be described within the &lt;</w:t>
      </w:r>
      <w:proofErr w:type="spellStart"/>
      <w:r w:rsidRPr="00615692">
        <w:rPr>
          <w:rFonts w:ascii="Verdana" w:eastAsia="Times New Roman" w:hAnsi="Verdana" w:cs="Times New Roman"/>
          <w:color w:val="000000"/>
          <w:sz w:val="28"/>
          <w:szCs w:val="28"/>
        </w:rPr>
        <w:t>decoDesc</w:t>
      </w:r>
      <w:proofErr w:type="spellEnd"/>
      <w:r w:rsidRPr="00615692">
        <w:rPr>
          <w:rFonts w:ascii="Verdana" w:eastAsia="Times New Roman" w:hAnsi="Verdana" w:cs="Times New Roman"/>
          <w:color w:val="000000"/>
          <w:sz w:val="28"/>
          <w:szCs w:val="28"/>
        </w:rPr>
        <w:t>&gt; element with one or several descriptive paragraphs tagged as &lt;</w:t>
      </w:r>
      <w:proofErr w:type="spellStart"/>
      <w:r w:rsidRPr="00615692">
        <w:rPr>
          <w:rFonts w:ascii="Verdana" w:eastAsia="Times New Roman" w:hAnsi="Verdana" w:cs="Times New Roman"/>
          <w:color w:val="000000"/>
          <w:sz w:val="28"/>
          <w:szCs w:val="28"/>
        </w:rPr>
        <w:t>decoNote</w:t>
      </w:r>
      <w:proofErr w:type="spellEnd"/>
      <w:r w:rsidRPr="00615692">
        <w:rPr>
          <w:rFonts w:ascii="Verdana" w:eastAsia="Times New Roman" w:hAnsi="Verdana" w:cs="Times New Roman"/>
          <w:color w:val="000000"/>
          <w:sz w:val="28"/>
          <w:szCs w:val="28"/>
        </w:rPr>
        <w:t>&gt;. The &lt;</w:t>
      </w:r>
      <w:proofErr w:type="spellStart"/>
      <w:r w:rsidRPr="00615692">
        <w:rPr>
          <w:rFonts w:ascii="Verdana" w:eastAsia="Times New Roman" w:hAnsi="Verdana" w:cs="Times New Roman"/>
          <w:color w:val="000000"/>
          <w:sz w:val="28"/>
          <w:szCs w:val="28"/>
        </w:rPr>
        <w:t>decoNote</w:t>
      </w:r>
      <w:proofErr w:type="spellEnd"/>
      <w:r w:rsidRPr="00615692">
        <w:rPr>
          <w:rFonts w:ascii="Verdana" w:eastAsia="Times New Roman" w:hAnsi="Verdana" w:cs="Times New Roman"/>
          <w:color w:val="000000"/>
          <w:sz w:val="28"/>
          <w:szCs w:val="28"/>
        </w:rPr>
        <w:t xml:space="preserve">&gt; element allows you to </w:t>
      </w:r>
      <w:proofErr w:type="spellStart"/>
      <w:r w:rsidRPr="00615692">
        <w:rPr>
          <w:rFonts w:ascii="Verdana" w:eastAsia="Times New Roman" w:hAnsi="Verdana" w:cs="Times New Roman"/>
          <w:color w:val="000000"/>
          <w:sz w:val="28"/>
          <w:szCs w:val="28"/>
        </w:rPr>
        <w:t>categorise</w:t>
      </w:r>
      <w:proofErr w:type="spellEnd"/>
      <w:r w:rsidRPr="00615692">
        <w:rPr>
          <w:rFonts w:ascii="Verdana" w:eastAsia="Times New Roman" w:hAnsi="Verdana" w:cs="Times New Roman"/>
          <w:color w:val="000000"/>
          <w:sz w:val="28"/>
          <w:szCs w:val="28"/>
        </w:rPr>
        <w:t xml:space="preserve"> the nature of the decorative motifs with the type, and to position the decoration in the manuscript with the &lt;locus&gt; element.</w:t>
      </w:r>
    </w:p>
    <w:p w14:paraId="73518955"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Valid values for the type attribute are:</w:t>
      </w:r>
    </w:p>
    <w:p w14:paraId="1A0E8A1A" w14:textId="77777777" w:rsidR="00615692" w:rsidRPr="00615692" w:rsidRDefault="00615692" w:rsidP="00615692">
      <w:pPr>
        <w:spacing w:line="240" w:lineRule="auto"/>
        <w:rPr>
          <w:rFonts w:ascii="Times New Roman" w:eastAsia="Times New Roman" w:hAnsi="Times New Roman" w:cs="Times New Roman"/>
          <w:color w:val="000000"/>
          <w:sz w:val="27"/>
          <w:szCs w:val="27"/>
        </w:rPr>
      </w:pPr>
    </w:p>
    <w:p w14:paraId="3AD4C39D" w14:textId="77777777" w:rsidR="00615692" w:rsidRPr="00615692" w:rsidRDefault="00615692" w:rsidP="00615692">
      <w:pPr>
        <w:numPr>
          <w:ilvl w:val="0"/>
          <w:numId w:val="13"/>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border</w:t>
      </w:r>
    </w:p>
    <w:p w14:paraId="0F613268" w14:textId="77777777" w:rsidR="00615692" w:rsidRPr="00615692" w:rsidRDefault="00615692" w:rsidP="00615692">
      <w:pPr>
        <w:numPr>
          <w:ilvl w:val="0"/>
          <w:numId w:val="13"/>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diagram</w:t>
      </w:r>
    </w:p>
    <w:p w14:paraId="1ED7877D" w14:textId="77777777" w:rsidR="00615692" w:rsidRPr="00615692" w:rsidRDefault="00615692" w:rsidP="00615692">
      <w:pPr>
        <w:numPr>
          <w:ilvl w:val="0"/>
          <w:numId w:val="13"/>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frieze</w:t>
      </w:r>
    </w:p>
    <w:p w14:paraId="4D7599BB" w14:textId="77777777" w:rsidR="00615692" w:rsidRPr="00615692" w:rsidRDefault="00615692" w:rsidP="00615692">
      <w:pPr>
        <w:numPr>
          <w:ilvl w:val="0"/>
          <w:numId w:val="13"/>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illustration</w:t>
      </w:r>
    </w:p>
    <w:p w14:paraId="3397742D" w14:textId="77777777" w:rsidR="00615692" w:rsidRPr="00615692" w:rsidRDefault="00615692" w:rsidP="00615692">
      <w:pPr>
        <w:numPr>
          <w:ilvl w:val="0"/>
          <w:numId w:val="13"/>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initial</w:t>
      </w:r>
    </w:p>
    <w:p w14:paraId="5450A2A3" w14:textId="77777777" w:rsidR="00615692" w:rsidRPr="00615692" w:rsidRDefault="00615692" w:rsidP="00615692">
      <w:pPr>
        <w:numPr>
          <w:ilvl w:val="0"/>
          <w:numId w:val="13"/>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map</w:t>
      </w:r>
    </w:p>
    <w:p w14:paraId="347C1B36" w14:textId="77777777" w:rsidR="00615692" w:rsidRPr="00615692" w:rsidRDefault="00615692" w:rsidP="00615692">
      <w:pPr>
        <w:numPr>
          <w:ilvl w:val="0"/>
          <w:numId w:val="13"/>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marginal</w:t>
      </w:r>
    </w:p>
    <w:p w14:paraId="182CB1D9" w14:textId="77777777" w:rsidR="00615692" w:rsidRPr="00615692" w:rsidRDefault="00615692" w:rsidP="00615692">
      <w:pPr>
        <w:numPr>
          <w:ilvl w:val="0"/>
          <w:numId w:val="13"/>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miniature</w:t>
      </w:r>
    </w:p>
    <w:p w14:paraId="05AF9366" w14:textId="77777777" w:rsidR="00615692" w:rsidRPr="00615692" w:rsidRDefault="00615692" w:rsidP="00615692">
      <w:pPr>
        <w:numPr>
          <w:ilvl w:val="0"/>
          <w:numId w:val="13"/>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mixed</w:t>
      </w:r>
    </w:p>
    <w:p w14:paraId="3BB6610F" w14:textId="77777777" w:rsidR="00615692" w:rsidRPr="00615692" w:rsidRDefault="00615692" w:rsidP="00615692">
      <w:pPr>
        <w:numPr>
          <w:ilvl w:val="0"/>
          <w:numId w:val="13"/>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other</w:t>
      </w:r>
    </w:p>
    <w:p w14:paraId="5EB64E58" w14:textId="77777777" w:rsidR="00615692" w:rsidRPr="00615692" w:rsidRDefault="00615692" w:rsidP="00615692">
      <w:pPr>
        <w:numPr>
          <w:ilvl w:val="0"/>
          <w:numId w:val="13"/>
        </w:numPr>
        <w:spacing w:line="240" w:lineRule="auto"/>
        <w:jc w:val="both"/>
        <w:textAlignment w:val="baseline"/>
        <w:rPr>
          <w:rFonts w:ascii="Arial" w:eastAsia="Times New Roman" w:hAnsi="Arial" w:cs="Arial"/>
          <w:color w:val="000000"/>
          <w:sz w:val="28"/>
          <w:szCs w:val="28"/>
        </w:rPr>
      </w:pPr>
      <w:proofErr w:type="spellStart"/>
      <w:r w:rsidRPr="00615692">
        <w:rPr>
          <w:rFonts w:ascii="Verdana" w:eastAsia="Times New Roman" w:hAnsi="Verdana" w:cs="Arial"/>
          <w:color w:val="000000"/>
          <w:sz w:val="28"/>
          <w:szCs w:val="28"/>
        </w:rPr>
        <w:t>paratext</w:t>
      </w:r>
      <w:proofErr w:type="spellEnd"/>
    </w:p>
    <w:p w14:paraId="12E87444" w14:textId="77777777" w:rsidR="00615692" w:rsidRPr="00615692" w:rsidRDefault="00615692" w:rsidP="00615692">
      <w:pPr>
        <w:numPr>
          <w:ilvl w:val="0"/>
          <w:numId w:val="13"/>
        </w:numPr>
        <w:spacing w:line="240" w:lineRule="auto"/>
        <w:jc w:val="both"/>
        <w:textAlignment w:val="baseline"/>
        <w:rPr>
          <w:rFonts w:ascii="Arial" w:eastAsia="Times New Roman" w:hAnsi="Arial" w:cs="Arial"/>
          <w:color w:val="000000"/>
          <w:sz w:val="28"/>
          <w:szCs w:val="28"/>
        </w:rPr>
      </w:pPr>
      <w:proofErr w:type="spellStart"/>
      <w:r w:rsidRPr="00615692">
        <w:rPr>
          <w:rFonts w:ascii="Verdana" w:eastAsia="Times New Roman" w:hAnsi="Verdana" w:cs="Arial"/>
          <w:color w:val="000000"/>
          <w:sz w:val="28"/>
          <w:szCs w:val="28"/>
        </w:rPr>
        <w:t>printmark</w:t>
      </w:r>
      <w:proofErr w:type="spellEnd"/>
    </w:p>
    <w:p w14:paraId="7AC11690" w14:textId="77777777" w:rsidR="00615692" w:rsidRPr="00615692" w:rsidRDefault="00615692" w:rsidP="00615692">
      <w:pPr>
        <w:numPr>
          <w:ilvl w:val="0"/>
          <w:numId w:val="13"/>
        </w:numPr>
        <w:spacing w:line="240" w:lineRule="auto"/>
        <w:jc w:val="both"/>
        <w:textAlignment w:val="baseline"/>
        <w:rPr>
          <w:rFonts w:ascii="Arial" w:eastAsia="Times New Roman" w:hAnsi="Arial" w:cs="Arial"/>
          <w:color w:val="000000"/>
          <w:sz w:val="28"/>
          <w:szCs w:val="28"/>
        </w:rPr>
      </w:pPr>
      <w:proofErr w:type="spellStart"/>
      <w:r w:rsidRPr="00615692">
        <w:rPr>
          <w:rFonts w:ascii="Verdana" w:eastAsia="Times New Roman" w:hAnsi="Verdana" w:cs="Arial"/>
          <w:color w:val="000000"/>
          <w:sz w:val="28"/>
          <w:szCs w:val="28"/>
        </w:rPr>
        <w:t>publishmark</w:t>
      </w:r>
      <w:proofErr w:type="spellEnd"/>
    </w:p>
    <w:p w14:paraId="5C8B858D" w14:textId="77777777" w:rsidR="00615692" w:rsidRPr="00615692" w:rsidRDefault="00615692" w:rsidP="00615692">
      <w:pPr>
        <w:numPr>
          <w:ilvl w:val="0"/>
          <w:numId w:val="13"/>
        </w:numPr>
        <w:spacing w:line="240" w:lineRule="auto"/>
        <w:jc w:val="both"/>
        <w:textAlignment w:val="baseline"/>
        <w:rPr>
          <w:rFonts w:ascii="Arial" w:eastAsia="Times New Roman" w:hAnsi="Arial" w:cs="Arial"/>
          <w:color w:val="000000"/>
          <w:sz w:val="28"/>
          <w:szCs w:val="28"/>
        </w:rPr>
      </w:pPr>
      <w:proofErr w:type="spellStart"/>
      <w:r w:rsidRPr="00615692">
        <w:rPr>
          <w:rFonts w:ascii="Verdana" w:eastAsia="Times New Roman" w:hAnsi="Verdana" w:cs="Arial"/>
          <w:color w:val="000000"/>
          <w:sz w:val="28"/>
          <w:szCs w:val="28"/>
        </w:rPr>
        <w:t>rubrication</w:t>
      </w:r>
      <w:proofErr w:type="spellEnd"/>
    </w:p>
    <w:p w14:paraId="6F8F5A25" w14:textId="77777777" w:rsidR="00615692" w:rsidRPr="00615692" w:rsidRDefault="00615692" w:rsidP="00615692">
      <w:pPr>
        <w:numPr>
          <w:ilvl w:val="0"/>
          <w:numId w:val="13"/>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secondary</w:t>
      </w:r>
    </w:p>
    <w:p w14:paraId="69823B2B" w14:textId="77777777" w:rsidR="00615692" w:rsidRPr="00615692" w:rsidRDefault="00615692" w:rsidP="00615692">
      <w:pPr>
        <w:numPr>
          <w:ilvl w:val="0"/>
          <w:numId w:val="13"/>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tooling</w:t>
      </w:r>
    </w:p>
    <w:p w14:paraId="4424D908" w14:textId="77777777" w:rsidR="00615692" w:rsidRPr="00615692" w:rsidRDefault="00615692" w:rsidP="00615692">
      <w:pPr>
        <w:numPr>
          <w:ilvl w:val="0"/>
          <w:numId w:val="13"/>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unspecified</w:t>
      </w:r>
    </w:p>
    <w:p w14:paraId="54A6DDC6" w14:textId="77777777" w:rsidR="00615692" w:rsidRPr="00615692" w:rsidRDefault="00615692" w:rsidP="00615692">
      <w:pPr>
        <w:numPr>
          <w:ilvl w:val="0"/>
          <w:numId w:val="13"/>
        </w:numPr>
        <w:spacing w:line="240" w:lineRule="auto"/>
        <w:jc w:val="both"/>
        <w:textAlignment w:val="baseline"/>
        <w:rPr>
          <w:rFonts w:ascii="Arial" w:eastAsia="Times New Roman" w:hAnsi="Arial" w:cs="Arial"/>
          <w:color w:val="000000"/>
          <w:sz w:val="28"/>
          <w:szCs w:val="28"/>
        </w:rPr>
      </w:pPr>
      <w:proofErr w:type="spellStart"/>
      <w:r w:rsidRPr="00615692">
        <w:rPr>
          <w:rFonts w:ascii="Verdana" w:eastAsia="Times New Roman" w:hAnsi="Verdana" w:cs="Arial"/>
          <w:color w:val="000000"/>
          <w:sz w:val="28"/>
          <w:szCs w:val="28"/>
        </w:rPr>
        <w:lastRenderedPageBreak/>
        <w:t>unwan</w:t>
      </w:r>
      <w:proofErr w:type="spellEnd"/>
    </w:p>
    <w:p w14:paraId="2096D4EA" w14:textId="77777777" w:rsidR="00615692" w:rsidRPr="00615692" w:rsidRDefault="00615692" w:rsidP="00615692">
      <w:pPr>
        <w:numPr>
          <w:ilvl w:val="0"/>
          <w:numId w:val="13"/>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vignette</w:t>
      </w:r>
    </w:p>
    <w:p w14:paraId="5572E2A2"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for &lt;</w:t>
      </w:r>
      <w:proofErr w:type="spellStart"/>
      <w:r w:rsidRPr="00615692">
        <w:rPr>
          <w:rFonts w:ascii="Verdana" w:eastAsia="Times New Roman" w:hAnsi="Verdana" w:cs="Times New Roman"/>
          <w:b/>
          <w:bCs/>
          <w:color w:val="000000"/>
          <w:sz w:val="28"/>
          <w:szCs w:val="28"/>
        </w:rPr>
        <w:t>decoDesc</w:t>
      </w:r>
      <w:proofErr w:type="spellEnd"/>
      <w:r w:rsidRPr="00615692">
        <w:rPr>
          <w:rFonts w:ascii="Verdana" w:eastAsia="Times New Roman" w:hAnsi="Verdana" w:cs="Times New Roman"/>
          <w:b/>
          <w:bCs/>
          <w:color w:val="000000"/>
          <w:sz w:val="28"/>
          <w:szCs w:val="28"/>
        </w:rPr>
        <w:t>&gt;:</w:t>
      </w:r>
    </w:p>
    <w:p w14:paraId="336D4196"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spellStart"/>
      <w:proofErr w:type="gramStart"/>
      <w:r w:rsidRPr="00615692">
        <w:rPr>
          <w:rFonts w:ascii="Courier New" w:eastAsia="Times New Roman" w:hAnsi="Courier New" w:cs="Courier New"/>
          <w:color w:val="000000"/>
          <w:sz w:val="28"/>
          <w:szCs w:val="28"/>
          <w:shd w:val="clear" w:color="auto" w:fill="FFFFCC"/>
        </w:rPr>
        <w:t>decoDesc</w:t>
      </w:r>
      <w:proofErr w:type="spellEnd"/>
      <w:proofErr w:type="gram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decoNote</w:t>
      </w:r>
      <w:proofErr w:type="spellEnd"/>
      <w:r w:rsidRPr="00615692">
        <w:rPr>
          <w:rFonts w:ascii="Courier New" w:eastAsia="Times New Roman" w:hAnsi="Courier New" w:cs="Courier New"/>
          <w:color w:val="000000"/>
          <w:sz w:val="28"/>
          <w:szCs w:val="28"/>
          <w:shd w:val="clear" w:color="auto" w:fill="FFFFCC"/>
        </w:rPr>
        <w:t xml:space="preserve"> type="illustration"&gt;&lt;</w:t>
      </w:r>
      <w:proofErr w:type="spellStart"/>
      <w:r w:rsidRPr="00615692">
        <w:rPr>
          <w:rFonts w:ascii="Courier New" w:eastAsia="Times New Roman" w:hAnsi="Courier New" w:cs="Courier New"/>
          <w:color w:val="000000"/>
          <w:sz w:val="28"/>
          <w:szCs w:val="28"/>
          <w:shd w:val="clear" w:color="auto" w:fill="FFFFCC"/>
        </w:rPr>
        <w:t>desc</w:t>
      </w:r>
      <w:proofErr w:type="spellEnd"/>
      <w:r w:rsidRPr="00615692">
        <w:rPr>
          <w:rFonts w:ascii="Courier New" w:eastAsia="Times New Roman" w:hAnsi="Courier New" w:cs="Courier New"/>
          <w:color w:val="000000"/>
          <w:sz w:val="28"/>
          <w:szCs w:val="28"/>
          <w:shd w:val="clear" w:color="auto" w:fill="FFFFCC"/>
        </w:rPr>
        <w:t>&gt;In &lt;locus from="50a" to="50a"&gt;f. 50a&lt;/locus&gt;, illustration representing a group of scholars&lt;/</w:t>
      </w:r>
      <w:proofErr w:type="spellStart"/>
      <w:r w:rsidRPr="00615692">
        <w:rPr>
          <w:rFonts w:ascii="Courier New" w:eastAsia="Times New Roman" w:hAnsi="Courier New" w:cs="Courier New"/>
          <w:color w:val="000000"/>
          <w:sz w:val="28"/>
          <w:szCs w:val="28"/>
          <w:shd w:val="clear" w:color="auto" w:fill="FFFFCC"/>
        </w:rPr>
        <w:t>desc</w:t>
      </w:r>
      <w:proofErr w:type="spellEnd"/>
      <w:r w:rsidRPr="00615692">
        <w:rPr>
          <w:rFonts w:ascii="Courier New" w:eastAsia="Times New Roman" w:hAnsi="Courier New" w:cs="Courier New"/>
          <w:color w:val="000000"/>
          <w:sz w:val="28"/>
          <w:szCs w:val="28"/>
          <w:shd w:val="clear" w:color="auto" w:fill="FFFFCC"/>
        </w:rPr>
        <w:t>&gt;&lt;/</w:t>
      </w:r>
      <w:proofErr w:type="spellStart"/>
      <w:r w:rsidRPr="00615692">
        <w:rPr>
          <w:rFonts w:ascii="Courier New" w:eastAsia="Times New Roman" w:hAnsi="Courier New" w:cs="Courier New"/>
          <w:color w:val="000000"/>
          <w:sz w:val="28"/>
          <w:szCs w:val="28"/>
          <w:shd w:val="clear" w:color="auto" w:fill="FFFFCC"/>
        </w:rPr>
        <w:t>decoNote</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decoDesc</w:t>
      </w:r>
      <w:proofErr w:type="spellEnd"/>
      <w:r w:rsidRPr="00615692">
        <w:rPr>
          <w:rFonts w:ascii="Courier New" w:eastAsia="Times New Roman" w:hAnsi="Courier New" w:cs="Courier New"/>
          <w:color w:val="000000"/>
          <w:sz w:val="28"/>
          <w:szCs w:val="28"/>
          <w:shd w:val="clear" w:color="auto" w:fill="FFFFCC"/>
        </w:rPr>
        <w:t>&gt;</w:t>
      </w:r>
    </w:p>
    <w:p w14:paraId="0179DE14" w14:textId="77777777"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5.3.2.2.3. Additions and Marginalia</w:t>
      </w:r>
    </w:p>
    <w:p w14:paraId="3B495CCA"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The &lt;additions&gt; element can be used to describe any additions to the manuscript. Additions may include elements such as &lt;locus&gt;, &lt;</w:t>
      </w:r>
      <w:proofErr w:type="spellStart"/>
      <w:r w:rsidRPr="00615692">
        <w:rPr>
          <w:rFonts w:ascii="Verdana" w:eastAsia="Times New Roman" w:hAnsi="Verdana" w:cs="Times New Roman"/>
          <w:color w:val="000000"/>
          <w:sz w:val="28"/>
          <w:szCs w:val="28"/>
        </w:rPr>
        <w:t>persName</w:t>
      </w:r>
      <w:proofErr w:type="spellEnd"/>
      <w:r w:rsidRPr="00615692">
        <w:rPr>
          <w:rFonts w:ascii="Verdana" w:eastAsia="Times New Roman" w:hAnsi="Verdana" w:cs="Times New Roman"/>
          <w:color w:val="000000"/>
          <w:sz w:val="28"/>
          <w:szCs w:val="28"/>
        </w:rPr>
        <w:t xml:space="preserve">&gt;, &lt;date&gt; and &lt;quote&gt;. The type of addition (i.e. "marginalia") can be </w:t>
      </w:r>
      <w:proofErr w:type="spellStart"/>
      <w:r w:rsidRPr="00615692">
        <w:rPr>
          <w:rFonts w:ascii="Verdana" w:eastAsia="Times New Roman" w:hAnsi="Verdana" w:cs="Times New Roman"/>
          <w:color w:val="000000"/>
          <w:sz w:val="28"/>
          <w:szCs w:val="28"/>
        </w:rPr>
        <w:t>categorised</w:t>
      </w:r>
      <w:proofErr w:type="spellEnd"/>
      <w:r w:rsidRPr="00615692">
        <w:rPr>
          <w:rFonts w:ascii="Verdana" w:eastAsia="Times New Roman" w:hAnsi="Verdana" w:cs="Times New Roman"/>
          <w:color w:val="000000"/>
          <w:sz w:val="28"/>
          <w:szCs w:val="28"/>
        </w:rPr>
        <w:t xml:space="preserve"> using the &lt;label&gt; element. Additions can either be a prose description, enclosed in &lt;p&gt; tags, or (particularly for multiple or structured additions) be presented as a number of &lt;items&gt; within a &lt;list&gt; element.</w:t>
      </w:r>
    </w:p>
    <w:p w14:paraId="08797BB7"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for additions:</w:t>
      </w:r>
    </w:p>
    <w:p w14:paraId="378BE19D"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&lt;additions&gt;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&lt;list&gt;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&lt;item&gt;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&lt;label&gt;marginalia&lt;/label&gt;Name written in the margin of &lt;locus from="40a" to="40a"&gt;f. 40a&lt;/locus&gt;: &lt;</w:t>
      </w:r>
      <w:proofErr w:type="spellStart"/>
      <w:r w:rsidRPr="00615692">
        <w:rPr>
          <w:rFonts w:ascii="Courier New" w:eastAsia="Times New Roman" w:hAnsi="Courier New" w:cs="Courier New"/>
          <w:color w:val="000000"/>
          <w:sz w:val="28"/>
          <w:szCs w:val="28"/>
          <w:shd w:val="clear" w:color="auto" w:fill="FFFFCC"/>
        </w:rPr>
        <w:t>persName</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xml:lang</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ara</w:t>
      </w:r>
      <w:proofErr w:type="spellEnd"/>
      <w:r w:rsidRPr="00615692">
        <w:rPr>
          <w:rFonts w:ascii="Courier New" w:eastAsia="Times New Roman" w:hAnsi="Courier New" w:cs="Courier New"/>
          <w:color w:val="000000"/>
          <w:sz w:val="28"/>
          <w:szCs w:val="28"/>
          <w:shd w:val="clear" w:color="auto" w:fill="FFFFCC"/>
        </w:rPr>
        <w:t>"&gt;</w:t>
      </w:r>
      <w:r w:rsidRPr="00615692">
        <w:rPr>
          <w:rFonts w:ascii="Courier New" w:eastAsia="Times New Roman" w:hAnsi="Courier New" w:cs="Courier New"/>
          <w:color w:val="000000"/>
          <w:sz w:val="28"/>
          <w:szCs w:val="28"/>
          <w:shd w:val="clear" w:color="auto" w:fill="FFFFCC"/>
          <w:rtl/>
        </w:rPr>
        <w:t>أبو عثمان بن نحر</w:t>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persName</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&lt;/item&gt;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&lt;item&gt;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&lt;label&gt;</w:t>
      </w:r>
      <w:proofErr w:type="spellStart"/>
      <w:r w:rsidRPr="00615692">
        <w:rPr>
          <w:rFonts w:ascii="Courier New" w:eastAsia="Times New Roman" w:hAnsi="Courier New" w:cs="Courier New"/>
          <w:color w:val="000000"/>
          <w:sz w:val="28"/>
          <w:szCs w:val="28"/>
          <w:shd w:val="clear" w:color="auto" w:fill="FFFFCC"/>
        </w:rPr>
        <w:t>kabikaj</w:t>
      </w:r>
      <w:proofErr w:type="spellEnd"/>
      <w:r w:rsidRPr="00615692">
        <w:rPr>
          <w:rFonts w:ascii="Courier New" w:eastAsia="Times New Roman" w:hAnsi="Courier New" w:cs="Courier New"/>
          <w:color w:val="000000"/>
          <w:sz w:val="28"/>
          <w:szCs w:val="28"/>
          <w:shd w:val="clear" w:color="auto" w:fill="FFFFCC"/>
        </w:rPr>
        <w:t xml:space="preserve">&lt;/label&gt;In &lt;locus from="80b" to="80b"&gt;f. 80b&lt;/locus&gt; the invocation: </w:t>
      </w:r>
      <w:r w:rsidRPr="00615692">
        <w:rPr>
          <w:rFonts w:ascii="Courier New" w:eastAsia="Times New Roman" w:hAnsi="Courier New" w:cs="Courier New"/>
          <w:color w:val="000000"/>
          <w:sz w:val="28"/>
          <w:szCs w:val="28"/>
          <w:shd w:val="clear" w:color="auto" w:fill="FFFFCC"/>
          <w:rtl/>
        </w:rPr>
        <w:t>يا حفيظ يا كبيكج</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&lt;/item&gt;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&lt;item&gt;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&lt;label&gt;orthography&lt;/label&gt;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Text very occasionally </w:t>
      </w:r>
      <w:proofErr w:type="spellStart"/>
      <w:r w:rsidRPr="00615692">
        <w:rPr>
          <w:rFonts w:ascii="Courier New" w:eastAsia="Times New Roman" w:hAnsi="Courier New" w:cs="Courier New"/>
          <w:color w:val="000000"/>
          <w:sz w:val="28"/>
          <w:szCs w:val="28"/>
          <w:shd w:val="clear" w:color="auto" w:fill="FFFFCC"/>
        </w:rPr>
        <w:t>vocalised</w:t>
      </w:r>
      <w:proofErr w:type="spellEnd"/>
      <w:r w:rsidRPr="00615692">
        <w:rPr>
          <w:rFonts w:ascii="Courier New" w:eastAsia="Times New Roman" w:hAnsi="Courier New" w:cs="Courier New"/>
          <w:color w:val="000000"/>
          <w:sz w:val="28"/>
          <w:szCs w:val="28"/>
          <w:shd w:val="clear" w:color="auto" w:fill="FFFFCC"/>
        </w:rPr>
        <w:t xml:space="preserve">; diacritical dots for </w:t>
      </w:r>
      <w:proofErr w:type="spellStart"/>
      <w:r w:rsidRPr="00615692">
        <w:rPr>
          <w:rFonts w:ascii="Courier New" w:eastAsia="Times New Roman" w:hAnsi="Courier New" w:cs="Courier New"/>
          <w:color w:val="000000"/>
          <w:sz w:val="28"/>
          <w:szCs w:val="28"/>
          <w:shd w:val="clear" w:color="auto" w:fill="FFFFCC"/>
        </w:rPr>
        <w:t>tāʾ</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marbuṭa</w:t>
      </w:r>
      <w:proofErr w:type="spellEnd"/>
      <w:r w:rsidRPr="00615692">
        <w:rPr>
          <w:rFonts w:ascii="Courier New" w:eastAsia="Times New Roman" w:hAnsi="Courier New" w:cs="Courier New"/>
          <w:color w:val="000000"/>
          <w:sz w:val="28"/>
          <w:szCs w:val="28"/>
          <w:shd w:val="clear" w:color="auto" w:fill="FFFFCC"/>
        </w:rPr>
        <w:t xml:space="preserve"> omitted.</w:t>
      </w:r>
      <w:r w:rsidRPr="00615692">
        <w:rPr>
          <w:rFonts w:ascii="Times New Roman" w:eastAsia="Times New Roman" w:hAnsi="Times New Roman" w:cs="Times New Roman"/>
          <w:color w:val="000000"/>
          <w:sz w:val="27"/>
          <w:szCs w:val="27"/>
        </w:rPr>
        <w:br/>
      </w:r>
      <w:proofErr w:type="gramStart"/>
      <w:r w:rsidRPr="00615692">
        <w:rPr>
          <w:rFonts w:ascii="Courier New" w:eastAsia="Times New Roman" w:hAnsi="Courier New" w:cs="Courier New"/>
          <w:color w:val="000000"/>
          <w:sz w:val="28"/>
          <w:szCs w:val="28"/>
          <w:shd w:val="clear" w:color="auto" w:fill="FFFFCC"/>
        </w:rPr>
        <w:t>&lt;/item&gt;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&lt;item&gt;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&lt;label&gt;paper&lt;/label&gt;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European.</w:t>
      </w:r>
      <w:proofErr w:type="gramEnd"/>
      <w:r w:rsidRPr="00615692">
        <w:rPr>
          <w:rFonts w:ascii="Courier New" w:eastAsia="Times New Roman" w:hAnsi="Courier New" w:cs="Courier New"/>
          <w:color w:val="000000"/>
          <w:sz w:val="28"/>
          <w:szCs w:val="28"/>
          <w:shd w:val="clear" w:color="auto" w:fill="FFFFCC"/>
        </w:rPr>
        <w:t xml:space="preserve"> 1. </w:t>
      </w:r>
      <w:proofErr w:type="spellStart"/>
      <w:r w:rsidRPr="00615692">
        <w:rPr>
          <w:rFonts w:ascii="Courier New" w:eastAsia="Times New Roman" w:hAnsi="Courier New" w:cs="Courier New"/>
          <w:color w:val="000000"/>
          <w:sz w:val="28"/>
          <w:szCs w:val="28"/>
          <w:shd w:val="clear" w:color="auto" w:fill="FFFFCC"/>
        </w:rPr>
        <w:t>Colour</w:t>
      </w:r>
      <w:proofErr w:type="spellEnd"/>
      <w:r w:rsidRPr="00615692">
        <w:rPr>
          <w:rFonts w:ascii="Courier New" w:eastAsia="Times New Roman" w:hAnsi="Courier New" w:cs="Courier New"/>
          <w:color w:val="000000"/>
          <w:sz w:val="28"/>
          <w:szCs w:val="28"/>
          <w:shd w:val="clear" w:color="auto" w:fill="FFFFCC"/>
        </w:rPr>
        <w:t>: "ivory". Thickness: 0.11 mm. Distance between chain lines: 25 mm.</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lastRenderedPageBreak/>
        <w:t>&lt;/item&gt;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&lt;/list&gt;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&lt;/additions&gt;</w:t>
      </w:r>
    </w:p>
    <w:p w14:paraId="0C5B1E7A" w14:textId="77777777"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5.3.2.3 Bindings, Seals and Additional Material</w:t>
      </w:r>
    </w:p>
    <w:p w14:paraId="1EACEB04"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The last component of the physical description relates to supporting but distinct physical components, namely bindings, seals and accompanying material.</w:t>
      </w:r>
    </w:p>
    <w:p w14:paraId="6AC0B0DF" w14:textId="77777777"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5.3.2.3.1 Binding Descriptions</w:t>
      </w:r>
    </w:p>
    <w:p w14:paraId="7D4E5298"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The &lt;</w:t>
      </w:r>
      <w:proofErr w:type="spellStart"/>
      <w:r w:rsidRPr="00615692">
        <w:rPr>
          <w:rFonts w:ascii="Verdana" w:eastAsia="Times New Roman" w:hAnsi="Verdana" w:cs="Times New Roman"/>
          <w:color w:val="000000"/>
          <w:sz w:val="28"/>
          <w:szCs w:val="28"/>
        </w:rPr>
        <w:t>bindingDesc</w:t>
      </w:r>
      <w:proofErr w:type="spellEnd"/>
      <w:r w:rsidRPr="00615692">
        <w:rPr>
          <w:rFonts w:ascii="Verdana" w:eastAsia="Times New Roman" w:hAnsi="Verdana" w:cs="Times New Roman"/>
          <w:color w:val="000000"/>
          <w:sz w:val="28"/>
          <w:szCs w:val="28"/>
        </w:rPr>
        <w:t xml:space="preserve">&gt; element contains information about the bindings of the manuscript - concerning its material, distinctive marks, and provenance. This information may be provided in a </w:t>
      </w:r>
      <w:proofErr w:type="spellStart"/>
      <w:r w:rsidRPr="00615692">
        <w:rPr>
          <w:rFonts w:ascii="Verdana" w:eastAsia="Times New Roman" w:hAnsi="Verdana" w:cs="Times New Roman"/>
          <w:color w:val="000000"/>
          <w:sz w:val="28"/>
          <w:szCs w:val="28"/>
        </w:rPr>
        <w:t>summarised</w:t>
      </w:r>
      <w:proofErr w:type="spellEnd"/>
      <w:r w:rsidRPr="00615692">
        <w:rPr>
          <w:rFonts w:ascii="Verdana" w:eastAsia="Times New Roman" w:hAnsi="Verdana" w:cs="Times New Roman"/>
          <w:color w:val="000000"/>
          <w:sz w:val="28"/>
          <w:szCs w:val="28"/>
        </w:rPr>
        <w:t xml:space="preserve"> paragraph tagged with &lt;p&gt;&lt;/p&gt;. &lt;</w:t>
      </w:r>
      <w:proofErr w:type="spellStart"/>
      <w:proofErr w:type="gramStart"/>
      <w:r w:rsidRPr="00615692">
        <w:rPr>
          <w:rFonts w:ascii="Verdana" w:eastAsia="Times New Roman" w:hAnsi="Verdana" w:cs="Times New Roman"/>
          <w:color w:val="000000"/>
          <w:sz w:val="28"/>
          <w:szCs w:val="28"/>
        </w:rPr>
        <w:t>decoNote</w:t>
      </w:r>
      <w:proofErr w:type="spellEnd"/>
      <w:proofErr w:type="gramEnd"/>
      <w:r w:rsidRPr="00615692">
        <w:rPr>
          <w:rFonts w:ascii="Verdana" w:eastAsia="Times New Roman" w:hAnsi="Verdana" w:cs="Times New Roman"/>
          <w:color w:val="000000"/>
          <w:sz w:val="28"/>
          <w:szCs w:val="28"/>
        </w:rPr>
        <w:t>&gt; elements can be embedded to give more detailed information about parts of the binding. The &lt;condition&gt; can be embedded to describe the state of the binding.</w:t>
      </w:r>
    </w:p>
    <w:p w14:paraId="40C38D86"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for &lt;</w:t>
      </w:r>
      <w:proofErr w:type="spellStart"/>
      <w:r w:rsidRPr="00615692">
        <w:rPr>
          <w:rFonts w:ascii="Verdana" w:eastAsia="Times New Roman" w:hAnsi="Verdana" w:cs="Times New Roman"/>
          <w:b/>
          <w:bCs/>
          <w:color w:val="000000"/>
          <w:sz w:val="28"/>
          <w:szCs w:val="28"/>
        </w:rPr>
        <w:t>bindingDesc</w:t>
      </w:r>
      <w:proofErr w:type="spellEnd"/>
      <w:r w:rsidRPr="00615692">
        <w:rPr>
          <w:rFonts w:ascii="Verdana" w:eastAsia="Times New Roman" w:hAnsi="Verdana" w:cs="Times New Roman"/>
          <w:b/>
          <w:bCs/>
          <w:color w:val="000000"/>
          <w:sz w:val="28"/>
          <w:szCs w:val="28"/>
        </w:rPr>
        <w:t>&gt;</w:t>
      </w:r>
    </w:p>
    <w:p w14:paraId="291934B5"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spellStart"/>
      <w:proofErr w:type="gramStart"/>
      <w:r w:rsidRPr="00615692">
        <w:rPr>
          <w:rFonts w:ascii="Courier New" w:eastAsia="Times New Roman" w:hAnsi="Courier New" w:cs="Courier New"/>
          <w:color w:val="000000"/>
          <w:sz w:val="28"/>
          <w:szCs w:val="28"/>
          <w:shd w:val="clear" w:color="auto" w:fill="FFFFCC"/>
        </w:rPr>
        <w:t>bindingDesc</w:t>
      </w:r>
      <w:proofErr w:type="spellEnd"/>
      <w:proofErr w:type="gram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&lt;p&gt;Original bound, &lt;date calendar="</w:t>
      </w:r>
      <w:proofErr w:type="spellStart"/>
      <w:r w:rsidRPr="00615692">
        <w:rPr>
          <w:rFonts w:ascii="Courier New" w:eastAsia="Times New Roman" w:hAnsi="Courier New" w:cs="Courier New"/>
          <w:color w:val="000000"/>
          <w:sz w:val="28"/>
          <w:szCs w:val="28"/>
          <w:shd w:val="clear" w:color="auto" w:fill="FFFFCC"/>
        </w:rPr>
        <w:t>gregorian</w:t>
      </w:r>
      <w:proofErr w:type="spellEnd"/>
      <w:r w:rsidRPr="00615692">
        <w:rPr>
          <w:rFonts w:ascii="Courier New" w:eastAsia="Times New Roman" w:hAnsi="Courier New" w:cs="Courier New"/>
          <w:color w:val="000000"/>
          <w:sz w:val="28"/>
          <w:szCs w:val="28"/>
          <w:shd w:val="clear" w:color="auto" w:fill="FFFFCC"/>
        </w:rPr>
        <w:t>" from="1700" to="1800"&gt;s. XVIII&lt;/date&gt;, in &lt;material&gt;pasteboard covered with leather&lt;/material&gt;&lt;/p&gt;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decoNote</w:t>
      </w:r>
      <w:proofErr w:type="spellEnd"/>
      <w:r w:rsidRPr="00615692">
        <w:rPr>
          <w:rFonts w:ascii="Courier New" w:eastAsia="Times New Roman" w:hAnsi="Courier New" w:cs="Courier New"/>
          <w:color w:val="000000"/>
          <w:sz w:val="28"/>
          <w:szCs w:val="28"/>
          <w:shd w:val="clear" w:color="auto" w:fill="FFFFCC"/>
        </w:rPr>
        <w:t xml:space="preserve"> type="border"&gt;Upper cover illustrated with a border in gold&lt;/</w:t>
      </w:r>
      <w:proofErr w:type="spellStart"/>
      <w:r w:rsidRPr="00615692">
        <w:rPr>
          <w:rFonts w:ascii="Courier New" w:eastAsia="Times New Roman" w:hAnsi="Courier New" w:cs="Courier New"/>
          <w:color w:val="000000"/>
          <w:sz w:val="28"/>
          <w:szCs w:val="28"/>
          <w:shd w:val="clear" w:color="auto" w:fill="FFFFCC"/>
        </w:rPr>
        <w:t>decoNote</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&lt;condition&gt;Front and back leather inlaid panels very badly worn.&lt;/condition&gt;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bindingDesc</w:t>
      </w:r>
      <w:proofErr w:type="spellEnd"/>
      <w:r w:rsidRPr="00615692">
        <w:rPr>
          <w:rFonts w:ascii="Courier New" w:eastAsia="Times New Roman" w:hAnsi="Courier New" w:cs="Courier New"/>
          <w:color w:val="000000"/>
          <w:sz w:val="28"/>
          <w:szCs w:val="28"/>
          <w:shd w:val="clear" w:color="auto" w:fill="FFFFCC"/>
        </w:rPr>
        <w:t>&gt;</w:t>
      </w:r>
    </w:p>
    <w:p w14:paraId="4707D43A" w14:textId="77777777"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5.3.2.3.2 Seals</w:t>
      </w:r>
    </w:p>
    <w:p w14:paraId="1265920F"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The &lt;</w:t>
      </w:r>
      <w:proofErr w:type="spellStart"/>
      <w:r w:rsidRPr="00615692">
        <w:rPr>
          <w:rFonts w:ascii="Verdana" w:eastAsia="Times New Roman" w:hAnsi="Verdana" w:cs="Times New Roman"/>
          <w:color w:val="000000"/>
          <w:sz w:val="28"/>
          <w:szCs w:val="28"/>
        </w:rPr>
        <w:t>sealDesc</w:t>
      </w:r>
      <w:proofErr w:type="spellEnd"/>
      <w:r w:rsidRPr="00615692">
        <w:rPr>
          <w:rFonts w:ascii="Verdana" w:eastAsia="Times New Roman" w:hAnsi="Verdana" w:cs="Times New Roman"/>
          <w:color w:val="000000"/>
          <w:sz w:val="28"/>
          <w:szCs w:val="28"/>
        </w:rPr>
        <w:t xml:space="preserve">&gt; element supplies information about the seals attached to documents. It can either contain a text description in &lt;p&gt; tags, or any number of &lt;seal&gt; element. Multiple seal elements can be numbered using the </w:t>
      </w:r>
      <w:r w:rsidRPr="00615692">
        <w:rPr>
          <w:rFonts w:ascii="Courier New" w:eastAsia="Times New Roman" w:hAnsi="Courier New" w:cs="Courier New"/>
          <w:color w:val="CD6600"/>
          <w:sz w:val="28"/>
          <w:szCs w:val="28"/>
        </w:rPr>
        <w:t>n</w:t>
      </w:r>
      <w:r w:rsidRPr="00615692">
        <w:rPr>
          <w:rFonts w:ascii="Verdana" w:eastAsia="Times New Roman" w:hAnsi="Verdana" w:cs="Times New Roman"/>
          <w:color w:val="000000"/>
          <w:sz w:val="28"/>
          <w:szCs w:val="28"/>
        </w:rPr>
        <w:t xml:space="preserve"> attribute.</w:t>
      </w:r>
    </w:p>
    <w:p w14:paraId="5DA10CE2"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lastRenderedPageBreak/>
        <w:t>NB</w:t>
      </w:r>
      <w:proofErr w:type="gramStart"/>
      <w:r w:rsidRPr="00615692">
        <w:rPr>
          <w:rFonts w:ascii="Verdana" w:eastAsia="Times New Roman" w:hAnsi="Verdana" w:cs="Times New Roman"/>
          <w:color w:val="000000"/>
          <w:sz w:val="28"/>
          <w:szCs w:val="28"/>
        </w:rPr>
        <w:t>.-</w:t>
      </w:r>
      <w:proofErr w:type="gramEnd"/>
      <w:r w:rsidRPr="00615692">
        <w:rPr>
          <w:rFonts w:ascii="Verdana" w:eastAsia="Times New Roman" w:hAnsi="Verdana" w:cs="Times New Roman"/>
          <w:color w:val="000000"/>
          <w:sz w:val="28"/>
          <w:szCs w:val="28"/>
        </w:rPr>
        <w:t xml:space="preserve"> The seal impression of stamps of ownership may be described in &lt;</w:t>
      </w:r>
      <w:proofErr w:type="spellStart"/>
      <w:r w:rsidRPr="00615692">
        <w:rPr>
          <w:rFonts w:ascii="Verdana" w:eastAsia="Times New Roman" w:hAnsi="Verdana" w:cs="Times New Roman"/>
          <w:color w:val="000000"/>
          <w:sz w:val="28"/>
          <w:szCs w:val="28"/>
        </w:rPr>
        <w:t>decoDesc</w:t>
      </w:r>
      <w:proofErr w:type="spellEnd"/>
      <w:r w:rsidRPr="00615692">
        <w:rPr>
          <w:rFonts w:ascii="Verdana" w:eastAsia="Times New Roman" w:hAnsi="Verdana" w:cs="Times New Roman"/>
          <w:color w:val="000000"/>
          <w:sz w:val="28"/>
          <w:szCs w:val="28"/>
        </w:rPr>
        <w:t>&gt;, in stylistic and decorative terms, or in &lt;provenance&gt; as regards its textual content.</w:t>
      </w:r>
    </w:p>
    <w:p w14:paraId="0678263A"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for &lt;</w:t>
      </w:r>
      <w:proofErr w:type="spellStart"/>
      <w:r w:rsidRPr="00615692">
        <w:rPr>
          <w:rFonts w:ascii="Verdana" w:eastAsia="Times New Roman" w:hAnsi="Verdana" w:cs="Times New Roman"/>
          <w:b/>
          <w:bCs/>
          <w:color w:val="000000"/>
          <w:sz w:val="28"/>
          <w:szCs w:val="28"/>
        </w:rPr>
        <w:t>sealDesc</w:t>
      </w:r>
      <w:proofErr w:type="spellEnd"/>
      <w:r w:rsidRPr="00615692">
        <w:rPr>
          <w:rFonts w:ascii="Verdana" w:eastAsia="Times New Roman" w:hAnsi="Verdana" w:cs="Times New Roman"/>
          <w:b/>
          <w:bCs/>
          <w:color w:val="000000"/>
          <w:sz w:val="28"/>
          <w:szCs w:val="28"/>
        </w:rPr>
        <w:t>&gt;:</w:t>
      </w:r>
    </w:p>
    <w:p w14:paraId="4A5F36AB"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spellStart"/>
      <w:proofErr w:type="gramStart"/>
      <w:r w:rsidRPr="00615692">
        <w:rPr>
          <w:rFonts w:ascii="Courier New" w:eastAsia="Times New Roman" w:hAnsi="Courier New" w:cs="Courier New"/>
          <w:color w:val="000000"/>
          <w:sz w:val="28"/>
          <w:szCs w:val="28"/>
          <w:shd w:val="clear" w:color="auto" w:fill="FFFFCC"/>
        </w:rPr>
        <w:t>sealDesc</w:t>
      </w:r>
      <w:proofErr w:type="spellEnd"/>
      <w:proofErr w:type="gram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&lt;seal n="1" type="pendant" subtype="</w:t>
      </w:r>
      <w:proofErr w:type="spellStart"/>
      <w:r w:rsidRPr="00615692">
        <w:rPr>
          <w:rFonts w:ascii="Courier New" w:eastAsia="Times New Roman" w:hAnsi="Courier New" w:cs="Courier New"/>
          <w:color w:val="000000"/>
          <w:sz w:val="28"/>
          <w:szCs w:val="28"/>
          <w:shd w:val="clear" w:color="auto" w:fill="FFFFCC"/>
        </w:rPr>
        <w:t>cauda_duplex</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&lt;p&gt;Round seal of &lt;name type="person"&gt;Anders </w:t>
      </w:r>
      <w:proofErr w:type="spellStart"/>
      <w:r w:rsidRPr="00615692">
        <w:rPr>
          <w:rFonts w:ascii="Courier New" w:eastAsia="Times New Roman" w:hAnsi="Courier New" w:cs="Courier New"/>
          <w:color w:val="000000"/>
          <w:sz w:val="28"/>
          <w:szCs w:val="28"/>
          <w:shd w:val="clear" w:color="auto" w:fill="FFFFCC"/>
        </w:rPr>
        <w:t>Olufsen</w:t>
      </w:r>
      <w:proofErr w:type="spellEnd"/>
      <w:r w:rsidRPr="00615692">
        <w:rPr>
          <w:rFonts w:ascii="Courier New" w:eastAsia="Times New Roman" w:hAnsi="Courier New" w:cs="Courier New"/>
          <w:color w:val="000000"/>
          <w:sz w:val="28"/>
          <w:szCs w:val="28"/>
          <w:shd w:val="clear" w:color="auto" w:fill="FFFFCC"/>
        </w:rPr>
        <w:t>&lt;/name&gt; in black wax:</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bibl</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&lt;ref&gt;DAS 930&lt;/ref&gt;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bibl</w:t>
      </w:r>
      <w:proofErr w:type="spellEnd"/>
      <w:r w:rsidRPr="00615692">
        <w:rPr>
          <w:rFonts w:ascii="Courier New" w:eastAsia="Times New Roman" w:hAnsi="Courier New" w:cs="Courier New"/>
          <w:color w:val="000000"/>
          <w:sz w:val="28"/>
          <w:szCs w:val="28"/>
          <w:shd w:val="clear" w:color="auto" w:fill="FFFFCC"/>
        </w:rPr>
        <w:t>&gt;. Parchment tag, on which is written:</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&lt;quote&gt;</w:t>
      </w:r>
      <w:proofErr w:type="spellStart"/>
      <w:r w:rsidRPr="00615692">
        <w:rPr>
          <w:rFonts w:ascii="Courier New" w:eastAsia="Times New Roman" w:hAnsi="Courier New" w:cs="Courier New"/>
          <w:color w:val="000000"/>
          <w:sz w:val="28"/>
          <w:szCs w:val="28"/>
          <w:shd w:val="clear" w:color="auto" w:fill="FFFFCC"/>
        </w:rPr>
        <w:t>pertinere</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nos</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predictorum</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placiti</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nostri</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iusticarii</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precessorum</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dif</w:t>
      </w:r>
      <w:proofErr w:type="spellEnd"/>
      <w:r w:rsidRPr="00615692">
        <w:rPr>
          <w:rFonts w:ascii="Courier New" w:eastAsia="Times New Roman" w:hAnsi="Courier New" w:cs="Courier New"/>
          <w:color w:val="000000"/>
          <w:sz w:val="28"/>
          <w:szCs w:val="28"/>
          <w:shd w:val="clear" w:color="auto" w:fill="FFFFCC"/>
        </w:rPr>
        <w:t>&lt;/quote&gt;</w:t>
      </w:r>
      <w:proofErr w:type="gramStart"/>
      <w:r w:rsidRPr="00615692">
        <w:rPr>
          <w:rFonts w:ascii="Courier New" w:eastAsia="Times New Roman" w:hAnsi="Courier New" w:cs="Courier New"/>
          <w:color w:val="000000"/>
          <w:sz w:val="28"/>
          <w:szCs w:val="28"/>
          <w:shd w:val="clear" w:color="auto" w:fill="FFFFCC"/>
        </w:rPr>
        <w:t>.&lt;</w:t>
      </w:r>
      <w:proofErr w:type="gramEnd"/>
      <w:r w:rsidRPr="00615692">
        <w:rPr>
          <w:rFonts w:ascii="Courier New" w:eastAsia="Times New Roman" w:hAnsi="Courier New" w:cs="Courier New"/>
          <w:color w:val="000000"/>
          <w:sz w:val="28"/>
          <w:szCs w:val="28"/>
          <w:shd w:val="clear" w:color="auto" w:fill="FFFFCC"/>
        </w:rPr>
        <w:t>/p&gt;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&lt;/seal&gt;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&lt;seal n="2" type="pendant" subtype="</w:t>
      </w:r>
      <w:proofErr w:type="spellStart"/>
      <w:r w:rsidRPr="00615692">
        <w:rPr>
          <w:rFonts w:ascii="Courier New" w:eastAsia="Times New Roman" w:hAnsi="Courier New" w:cs="Courier New"/>
          <w:color w:val="000000"/>
          <w:sz w:val="28"/>
          <w:szCs w:val="28"/>
          <w:shd w:val="clear" w:color="auto" w:fill="FFFFCC"/>
        </w:rPr>
        <w:t>cauda_duplex</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&lt;p&gt;The seal of &lt;name type="person"&gt;Jens </w:t>
      </w:r>
      <w:proofErr w:type="spellStart"/>
      <w:r w:rsidRPr="00615692">
        <w:rPr>
          <w:rFonts w:ascii="Courier New" w:eastAsia="Times New Roman" w:hAnsi="Courier New" w:cs="Courier New"/>
          <w:color w:val="000000"/>
          <w:sz w:val="28"/>
          <w:szCs w:val="28"/>
          <w:shd w:val="clear" w:color="auto" w:fill="FFFFCC"/>
        </w:rPr>
        <w:t>Olufsen</w:t>
      </w:r>
      <w:proofErr w:type="spellEnd"/>
      <w:r w:rsidRPr="00615692">
        <w:rPr>
          <w:rFonts w:ascii="Courier New" w:eastAsia="Times New Roman" w:hAnsi="Courier New" w:cs="Courier New"/>
          <w:color w:val="000000"/>
          <w:sz w:val="28"/>
          <w:szCs w:val="28"/>
          <w:shd w:val="clear" w:color="auto" w:fill="FFFFCC"/>
        </w:rPr>
        <w:t>&lt;/name&gt; in black wax:</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bibl</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&lt;ref&gt;DAS 1061&lt;/ref&gt;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bibl</w:t>
      </w:r>
      <w:proofErr w:type="spellEnd"/>
      <w:r w:rsidRPr="00615692">
        <w:rPr>
          <w:rFonts w:ascii="Courier New" w:eastAsia="Times New Roman" w:hAnsi="Courier New" w:cs="Courier New"/>
          <w:color w:val="000000"/>
          <w:sz w:val="28"/>
          <w:szCs w:val="28"/>
          <w:shd w:val="clear" w:color="auto" w:fill="FFFFCC"/>
        </w:rPr>
        <w:t>&gt;. Legend: &lt;quote&gt;S IOHANNES OLAVI&lt;/quote&gt;.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Parchment tag on which is written: &lt;quote&gt;</w:t>
      </w:r>
      <w:proofErr w:type="spellStart"/>
      <w:r w:rsidRPr="00615692">
        <w:rPr>
          <w:rFonts w:ascii="Courier New" w:eastAsia="Times New Roman" w:hAnsi="Courier New" w:cs="Courier New"/>
          <w:color w:val="000000"/>
          <w:sz w:val="28"/>
          <w:szCs w:val="28"/>
          <w:shd w:val="clear" w:color="auto" w:fill="FFFFCC"/>
        </w:rPr>
        <w:t>Woldorp</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Iohanne</w:t>
      </w:r>
      <w:proofErr w:type="spellEnd"/>
      <w:r w:rsidRPr="00615692">
        <w:rPr>
          <w:rFonts w:ascii="Courier New" w:eastAsia="Times New Roman" w:hAnsi="Courier New" w:cs="Courier New"/>
          <w:color w:val="000000"/>
          <w:sz w:val="28"/>
          <w:szCs w:val="28"/>
          <w:shd w:val="clear" w:color="auto" w:fill="FFFFCC"/>
        </w:rPr>
        <w:t xml:space="preserve"> G&lt;/quote&gt;.&lt;/p&gt;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&lt;/seal&gt;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sealDesc</w:t>
      </w:r>
      <w:proofErr w:type="spellEnd"/>
      <w:r w:rsidRPr="00615692">
        <w:rPr>
          <w:rFonts w:ascii="Courier New" w:eastAsia="Times New Roman" w:hAnsi="Courier New" w:cs="Courier New"/>
          <w:color w:val="000000"/>
          <w:sz w:val="28"/>
          <w:szCs w:val="28"/>
          <w:shd w:val="clear" w:color="auto" w:fill="FFFFCC"/>
        </w:rPr>
        <w:t>&gt;</w:t>
      </w:r>
    </w:p>
    <w:p w14:paraId="41C10F6B" w14:textId="77777777"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5.3.2.3.3 Accompanying Material</w:t>
      </w:r>
    </w:p>
    <w:p w14:paraId="267958C9"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The &lt;</w:t>
      </w:r>
      <w:proofErr w:type="spellStart"/>
      <w:r w:rsidRPr="00615692">
        <w:rPr>
          <w:rFonts w:ascii="Verdana" w:eastAsia="Times New Roman" w:hAnsi="Verdana" w:cs="Times New Roman"/>
          <w:color w:val="000000"/>
          <w:sz w:val="28"/>
          <w:szCs w:val="28"/>
        </w:rPr>
        <w:t>accMat</w:t>
      </w:r>
      <w:proofErr w:type="spellEnd"/>
      <w:r w:rsidRPr="00615692">
        <w:rPr>
          <w:rFonts w:ascii="Verdana" w:eastAsia="Times New Roman" w:hAnsi="Verdana" w:cs="Times New Roman"/>
          <w:color w:val="000000"/>
          <w:sz w:val="28"/>
          <w:szCs w:val="28"/>
        </w:rPr>
        <w:t xml:space="preserve">&gt; element allows for the listing and description of any documents and </w:t>
      </w:r>
      <w:proofErr w:type="spellStart"/>
      <w:r w:rsidRPr="00615692">
        <w:rPr>
          <w:rFonts w:ascii="Verdana" w:eastAsia="Times New Roman" w:hAnsi="Verdana" w:cs="Times New Roman"/>
          <w:color w:val="000000"/>
          <w:sz w:val="28"/>
          <w:szCs w:val="28"/>
        </w:rPr>
        <w:t>artefacts</w:t>
      </w:r>
      <w:proofErr w:type="spellEnd"/>
      <w:r w:rsidRPr="00615692">
        <w:rPr>
          <w:rFonts w:ascii="Verdana" w:eastAsia="Times New Roman" w:hAnsi="Verdana" w:cs="Times New Roman"/>
          <w:color w:val="000000"/>
          <w:sz w:val="28"/>
          <w:szCs w:val="28"/>
        </w:rPr>
        <w:t xml:space="preserve"> attached to the document. Textual content should be encoded with &lt;p&gt; tags, with elements such as &lt;locus&gt;, &lt;</w:t>
      </w:r>
      <w:proofErr w:type="spellStart"/>
      <w:r w:rsidRPr="00615692">
        <w:rPr>
          <w:rFonts w:ascii="Verdana" w:eastAsia="Times New Roman" w:hAnsi="Verdana" w:cs="Times New Roman"/>
          <w:color w:val="000000"/>
          <w:sz w:val="28"/>
          <w:szCs w:val="28"/>
        </w:rPr>
        <w:t>persName</w:t>
      </w:r>
      <w:proofErr w:type="spellEnd"/>
      <w:r w:rsidRPr="00615692">
        <w:rPr>
          <w:rFonts w:ascii="Verdana" w:eastAsia="Times New Roman" w:hAnsi="Verdana" w:cs="Times New Roman"/>
          <w:color w:val="000000"/>
          <w:sz w:val="28"/>
          <w:szCs w:val="28"/>
        </w:rPr>
        <w:t>&gt;, &lt;date&gt; and &lt;quote&gt; embedded.</w:t>
      </w:r>
    </w:p>
    <w:p w14:paraId="184FD37D"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for &lt;</w:t>
      </w:r>
      <w:proofErr w:type="spellStart"/>
      <w:r w:rsidRPr="00615692">
        <w:rPr>
          <w:rFonts w:ascii="Verdana" w:eastAsia="Times New Roman" w:hAnsi="Verdana" w:cs="Times New Roman"/>
          <w:b/>
          <w:bCs/>
          <w:color w:val="000000"/>
          <w:sz w:val="28"/>
          <w:szCs w:val="28"/>
        </w:rPr>
        <w:t>accMat</w:t>
      </w:r>
      <w:proofErr w:type="spellEnd"/>
      <w:r w:rsidRPr="00615692">
        <w:rPr>
          <w:rFonts w:ascii="Verdana" w:eastAsia="Times New Roman" w:hAnsi="Verdana" w:cs="Times New Roman"/>
          <w:b/>
          <w:bCs/>
          <w:color w:val="000000"/>
          <w:sz w:val="28"/>
          <w:szCs w:val="28"/>
        </w:rPr>
        <w:t>&gt;:</w:t>
      </w:r>
    </w:p>
    <w:p w14:paraId="49712C4A"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accMat</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&lt;p&gt;Pasted into the end of the volume is an original letter addressed to &lt;</w:t>
      </w:r>
      <w:proofErr w:type="spellStart"/>
      <w:r w:rsidRPr="00615692">
        <w:rPr>
          <w:rFonts w:ascii="Courier New" w:eastAsia="Times New Roman" w:hAnsi="Courier New" w:cs="Courier New"/>
          <w:color w:val="000000"/>
          <w:sz w:val="28"/>
          <w:szCs w:val="28"/>
          <w:shd w:val="clear" w:color="auto" w:fill="FFFFCC"/>
        </w:rPr>
        <w:t>persName</w:t>
      </w:r>
      <w:proofErr w:type="spellEnd"/>
      <w:r w:rsidRPr="00615692">
        <w:rPr>
          <w:rFonts w:ascii="Courier New" w:eastAsia="Times New Roman" w:hAnsi="Courier New" w:cs="Courier New"/>
          <w:color w:val="000000"/>
          <w:sz w:val="28"/>
          <w:szCs w:val="28"/>
          <w:shd w:val="clear" w:color="auto" w:fill="FFFFCC"/>
        </w:rPr>
        <w:t>&gt;E. G. Browne&lt;/</w:t>
      </w:r>
      <w:proofErr w:type="spellStart"/>
      <w:r w:rsidRPr="00615692">
        <w:rPr>
          <w:rFonts w:ascii="Courier New" w:eastAsia="Times New Roman" w:hAnsi="Courier New" w:cs="Courier New"/>
          <w:color w:val="000000"/>
          <w:sz w:val="28"/>
          <w:szCs w:val="28"/>
          <w:shd w:val="clear" w:color="auto" w:fill="FFFFCC"/>
        </w:rPr>
        <w:t>persName</w:t>
      </w:r>
      <w:proofErr w:type="spellEnd"/>
      <w:r w:rsidRPr="00615692">
        <w:rPr>
          <w:rFonts w:ascii="Courier New" w:eastAsia="Times New Roman" w:hAnsi="Courier New" w:cs="Courier New"/>
          <w:color w:val="000000"/>
          <w:sz w:val="28"/>
          <w:szCs w:val="28"/>
          <w:shd w:val="clear" w:color="auto" w:fill="FFFFCC"/>
        </w:rPr>
        <w:t>&gt; and dated in &lt;date calendar="Gregorian" when="1896"&gt;1896&lt;/date&gt;&lt;/p&gt;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accMat</w:t>
      </w:r>
      <w:proofErr w:type="spellEnd"/>
      <w:r w:rsidRPr="00615692">
        <w:rPr>
          <w:rFonts w:ascii="Courier New" w:eastAsia="Times New Roman" w:hAnsi="Courier New" w:cs="Courier New"/>
          <w:color w:val="000000"/>
          <w:sz w:val="28"/>
          <w:szCs w:val="28"/>
          <w:shd w:val="clear" w:color="auto" w:fill="FFFFCC"/>
        </w:rPr>
        <w:t>&gt;</w:t>
      </w:r>
    </w:p>
    <w:p w14:paraId="15BCF079" w14:textId="77777777"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lastRenderedPageBreak/>
        <w:t>5.3.3 History</w:t>
      </w:r>
    </w:p>
    <w:p w14:paraId="0C62006B"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The history of the manuscript is described with the &lt;history&gt; element, which contains: &lt;origin&gt;, &lt;provenance&gt; and &lt;acquisition&gt;.</w:t>
      </w:r>
    </w:p>
    <w:p w14:paraId="26B6ADAA"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Use the &lt;origin&gt; element to provide the date in which the manuscript was written and, when known, the place. The element &lt;date&gt; should be used in combination with the </w:t>
      </w:r>
      <w:proofErr w:type="spellStart"/>
      <w:r w:rsidRPr="00615692">
        <w:rPr>
          <w:rFonts w:ascii="Courier New" w:eastAsia="Times New Roman" w:hAnsi="Courier New" w:cs="Courier New"/>
          <w:color w:val="CD6600"/>
          <w:sz w:val="28"/>
          <w:szCs w:val="28"/>
        </w:rPr>
        <w:t>calendar</w:t>
      </w:r>
      <w:r w:rsidRPr="00615692">
        <w:rPr>
          <w:rFonts w:ascii="Verdana" w:eastAsia="Times New Roman" w:hAnsi="Verdana" w:cs="Times New Roman"/>
          <w:color w:val="000000"/>
          <w:sz w:val="28"/>
          <w:szCs w:val="28"/>
        </w:rPr>
        <w:t>attribute</w:t>
      </w:r>
      <w:proofErr w:type="spellEnd"/>
      <w:r w:rsidRPr="00615692">
        <w:rPr>
          <w:rFonts w:ascii="Verdana" w:eastAsia="Times New Roman" w:hAnsi="Verdana" w:cs="Times New Roman"/>
          <w:color w:val="000000"/>
          <w:sz w:val="28"/>
          <w:szCs w:val="28"/>
        </w:rPr>
        <w:t>.</w:t>
      </w:r>
    </w:p>
    <w:p w14:paraId="49310D5A"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Valid values for </w:t>
      </w:r>
      <w:r w:rsidRPr="00615692">
        <w:rPr>
          <w:rFonts w:ascii="Courier New" w:eastAsia="Times New Roman" w:hAnsi="Courier New" w:cs="Courier New"/>
          <w:color w:val="CD6600"/>
          <w:sz w:val="28"/>
          <w:szCs w:val="28"/>
        </w:rPr>
        <w:t>calendar</w:t>
      </w:r>
      <w:r w:rsidRPr="00615692">
        <w:rPr>
          <w:rFonts w:ascii="Verdana" w:eastAsia="Times New Roman" w:hAnsi="Verdana" w:cs="Times New Roman"/>
          <w:color w:val="000000"/>
          <w:sz w:val="28"/>
          <w:szCs w:val="28"/>
        </w:rPr>
        <w:t>:</w:t>
      </w:r>
    </w:p>
    <w:p w14:paraId="79DA112E" w14:textId="77777777" w:rsidR="00615692" w:rsidRPr="00615692" w:rsidRDefault="00615692" w:rsidP="00615692">
      <w:pPr>
        <w:spacing w:line="240" w:lineRule="auto"/>
        <w:rPr>
          <w:rFonts w:ascii="Times New Roman" w:eastAsia="Times New Roman" w:hAnsi="Times New Roman" w:cs="Times New Roman"/>
          <w:color w:val="000000"/>
          <w:sz w:val="27"/>
          <w:szCs w:val="27"/>
        </w:rPr>
      </w:pPr>
    </w:p>
    <w:p w14:paraId="3DD20999" w14:textId="77777777" w:rsidR="00615692" w:rsidRPr="00615692" w:rsidRDefault="00615692" w:rsidP="00615692">
      <w:pPr>
        <w:numPr>
          <w:ilvl w:val="0"/>
          <w:numId w:val="14"/>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Gregorian</w:t>
      </w:r>
    </w:p>
    <w:p w14:paraId="3DC6FE09" w14:textId="77777777" w:rsidR="00615692" w:rsidRPr="00615692" w:rsidRDefault="00615692" w:rsidP="00615692">
      <w:pPr>
        <w:numPr>
          <w:ilvl w:val="0"/>
          <w:numId w:val="14"/>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Julian</w:t>
      </w:r>
    </w:p>
    <w:p w14:paraId="160C75BD" w14:textId="77777777" w:rsidR="00615692" w:rsidRPr="00615692" w:rsidRDefault="00615692" w:rsidP="00615692">
      <w:pPr>
        <w:numPr>
          <w:ilvl w:val="0"/>
          <w:numId w:val="14"/>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AM</w:t>
      </w:r>
    </w:p>
    <w:p w14:paraId="770D9EA9" w14:textId="77777777" w:rsidR="00615692" w:rsidRPr="00615692" w:rsidRDefault="00615692" w:rsidP="00615692">
      <w:pPr>
        <w:numPr>
          <w:ilvl w:val="0"/>
          <w:numId w:val="14"/>
        </w:numPr>
        <w:spacing w:line="240" w:lineRule="auto"/>
        <w:jc w:val="both"/>
        <w:textAlignment w:val="baseline"/>
        <w:rPr>
          <w:rFonts w:ascii="Arial" w:eastAsia="Times New Roman" w:hAnsi="Arial" w:cs="Arial"/>
          <w:color w:val="000000"/>
          <w:sz w:val="28"/>
          <w:szCs w:val="28"/>
        </w:rPr>
      </w:pPr>
      <w:proofErr w:type="spellStart"/>
      <w:r w:rsidRPr="00615692">
        <w:rPr>
          <w:rFonts w:ascii="Verdana" w:eastAsia="Times New Roman" w:hAnsi="Verdana" w:cs="Arial"/>
          <w:color w:val="000000"/>
          <w:sz w:val="28"/>
          <w:szCs w:val="28"/>
        </w:rPr>
        <w:t>Hijri-shamsi</w:t>
      </w:r>
      <w:proofErr w:type="spellEnd"/>
    </w:p>
    <w:p w14:paraId="608CB2C7" w14:textId="77777777" w:rsidR="00615692" w:rsidRPr="00615692" w:rsidRDefault="00615692" w:rsidP="00615692">
      <w:pPr>
        <w:numPr>
          <w:ilvl w:val="0"/>
          <w:numId w:val="14"/>
        </w:numPr>
        <w:spacing w:line="240" w:lineRule="auto"/>
        <w:jc w:val="both"/>
        <w:textAlignment w:val="baseline"/>
        <w:rPr>
          <w:rFonts w:ascii="Arial" w:eastAsia="Times New Roman" w:hAnsi="Arial" w:cs="Arial"/>
          <w:color w:val="000000"/>
          <w:sz w:val="28"/>
          <w:szCs w:val="28"/>
        </w:rPr>
      </w:pPr>
      <w:proofErr w:type="spellStart"/>
      <w:r w:rsidRPr="00615692">
        <w:rPr>
          <w:rFonts w:ascii="Verdana" w:eastAsia="Times New Roman" w:hAnsi="Verdana" w:cs="Arial"/>
          <w:color w:val="000000"/>
          <w:sz w:val="28"/>
          <w:szCs w:val="28"/>
        </w:rPr>
        <w:t>Hijri-qamari</w:t>
      </w:r>
      <w:proofErr w:type="spellEnd"/>
    </w:p>
    <w:p w14:paraId="10B36007" w14:textId="77777777" w:rsidR="00615692" w:rsidRPr="00615692" w:rsidRDefault="00615692" w:rsidP="00615692">
      <w:pPr>
        <w:numPr>
          <w:ilvl w:val="0"/>
          <w:numId w:val="14"/>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Coptic-</w:t>
      </w:r>
      <w:proofErr w:type="spellStart"/>
      <w:r w:rsidRPr="00615692">
        <w:rPr>
          <w:rFonts w:ascii="Verdana" w:eastAsia="Times New Roman" w:hAnsi="Verdana" w:cs="Arial"/>
          <w:color w:val="000000"/>
          <w:sz w:val="28"/>
          <w:szCs w:val="28"/>
        </w:rPr>
        <w:t>EoM</w:t>
      </w:r>
      <w:proofErr w:type="spellEnd"/>
    </w:p>
    <w:p w14:paraId="4C7796F4" w14:textId="77777777" w:rsidR="00615692" w:rsidRPr="00615692" w:rsidRDefault="00615692" w:rsidP="00615692">
      <w:pPr>
        <w:numPr>
          <w:ilvl w:val="0"/>
          <w:numId w:val="14"/>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Alexandrian</w:t>
      </w:r>
    </w:p>
    <w:p w14:paraId="22E6E124" w14:textId="77777777" w:rsidR="00615692" w:rsidRPr="00615692" w:rsidRDefault="00615692" w:rsidP="00615692">
      <w:pPr>
        <w:numPr>
          <w:ilvl w:val="0"/>
          <w:numId w:val="14"/>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Iranian-</w:t>
      </w:r>
      <w:proofErr w:type="spellStart"/>
      <w:r w:rsidRPr="00615692">
        <w:rPr>
          <w:rFonts w:ascii="Verdana" w:eastAsia="Times New Roman" w:hAnsi="Verdana" w:cs="Arial"/>
          <w:color w:val="000000"/>
          <w:sz w:val="28"/>
          <w:szCs w:val="28"/>
        </w:rPr>
        <w:t>Yazdigird</w:t>
      </w:r>
      <w:proofErr w:type="spellEnd"/>
    </w:p>
    <w:p w14:paraId="0E57D508" w14:textId="77777777" w:rsidR="00615692" w:rsidRPr="00615692" w:rsidRDefault="00615692" w:rsidP="00615692">
      <w:pPr>
        <w:numPr>
          <w:ilvl w:val="0"/>
          <w:numId w:val="14"/>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Iranian-</w:t>
      </w:r>
      <w:proofErr w:type="spellStart"/>
      <w:r w:rsidRPr="00615692">
        <w:rPr>
          <w:rFonts w:ascii="Verdana" w:eastAsia="Times New Roman" w:hAnsi="Verdana" w:cs="Arial"/>
          <w:color w:val="000000"/>
          <w:sz w:val="28"/>
          <w:szCs w:val="28"/>
        </w:rPr>
        <w:t>Jalali</w:t>
      </w:r>
      <w:proofErr w:type="spellEnd"/>
    </w:p>
    <w:p w14:paraId="5A945B29" w14:textId="77777777" w:rsidR="00615692" w:rsidRPr="00615692" w:rsidRDefault="00615692" w:rsidP="00615692">
      <w:pPr>
        <w:numPr>
          <w:ilvl w:val="0"/>
          <w:numId w:val="14"/>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Spanish</w:t>
      </w:r>
    </w:p>
    <w:p w14:paraId="087A2A23" w14:textId="77777777" w:rsidR="00615692" w:rsidRPr="00615692" w:rsidRDefault="00615692" w:rsidP="00615692">
      <w:pPr>
        <w:numPr>
          <w:ilvl w:val="0"/>
          <w:numId w:val="14"/>
        </w:numPr>
        <w:spacing w:line="240" w:lineRule="auto"/>
        <w:jc w:val="both"/>
        <w:textAlignment w:val="baseline"/>
        <w:rPr>
          <w:rFonts w:ascii="Arial" w:eastAsia="Times New Roman" w:hAnsi="Arial" w:cs="Arial"/>
          <w:color w:val="000000"/>
          <w:sz w:val="28"/>
          <w:szCs w:val="28"/>
        </w:rPr>
      </w:pPr>
      <w:proofErr w:type="spellStart"/>
      <w:r w:rsidRPr="00615692">
        <w:rPr>
          <w:rFonts w:ascii="Verdana" w:eastAsia="Times New Roman" w:hAnsi="Verdana" w:cs="Arial"/>
          <w:color w:val="000000"/>
          <w:sz w:val="28"/>
          <w:szCs w:val="28"/>
        </w:rPr>
        <w:t>Ilahi</w:t>
      </w:r>
      <w:proofErr w:type="spellEnd"/>
    </w:p>
    <w:p w14:paraId="51AF25F4" w14:textId="77777777" w:rsidR="00615692" w:rsidRPr="00615692" w:rsidRDefault="00615692" w:rsidP="00615692">
      <w:pPr>
        <w:numPr>
          <w:ilvl w:val="0"/>
          <w:numId w:val="14"/>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Hindu</w:t>
      </w:r>
    </w:p>
    <w:p w14:paraId="474FE60B" w14:textId="77777777" w:rsidR="00615692" w:rsidRPr="00615692" w:rsidRDefault="00615692" w:rsidP="00615692">
      <w:pPr>
        <w:numPr>
          <w:ilvl w:val="0"/>
          <w:numId w:val="14"/>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unknown</w:t>
      </w:r>
    </w:p>
    <w:p w14:paraId="5F391D1E" w14:textId="77777777" w:rsidR="00615692" w:rsidRPr="00615692" w:rsidRDefault="00615692" w:rsidP="00615692">
      <w:pPr>
        <w:numPr>
          <w:ilvl w:val="0"/>
          <w:numId w:val="14"/>
        </w:numPr>
        <w:spacing w:line="240" w:lineRule="auto"/>
        <w:jc w:val="both"/>
        <w:textAlignment w:val="baseline"/>
        <w:rPr>
          <w:rFonts w:ascii="Arial" w:eastAsia="Times New Roman" w:hAnsi="Arial" w:cs="Arial"/>
          <w:color w:val="000000"/>
          <w:sz w:val="28"/>
          <w:szCs w:val="28"/>
        </w:rPr>
      </w:pPr>
      <w:r w:rsidRPr="00615692">
        <w:rPr>
          <w:rFonts w:ascii="Verdana" w:eastAsia="Times New Roman" w:hAnsi="Verdana" w:cs="Arial"/>
          <w:color w:val="000000"/>
          <w:sz w:val="28"/>
          <w:szCs w:val="28"/>
        </w:rPr>
        <w:t>other</w:t>
      </w:r>
    </w:p>
    <w:p w14:paraId="2D1F0208"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Additionally, a number of attributes are used to qualify the &lt;date&gt; element:</w:t>
      </w:r>
    </w:p>
    <w:p w14:paraId="199DC998" w14:textId="77777777" w:rsidR="00615692" w:rsidRPr="00615692" w:rsidRDefault="00615692" w:rsidP="00615692">
      <w:pPr>
        <w:spacing w:line="240" w:lineRule="auto"/>
        <w:rPr>
          <w:rFonts w:ascii="Times New Roman" w:eastAsia="Times New Roman" w:hAnsi="Times New Roman" w:cs="Times New Roman"/>
          <w:color w:val="000000"/>
          <w:sz w:val="27"/>
          <w:szCs w:val="27"/>
        </w:rPr>
      </w:pPr>
    </w:p>
    <w:p w14:paraId="554B9A25" w14:textId="77777777" w:rsidR="00615692" w:rsidRPr="00615692" w:rsidRDefault="00615692" w:rsidP="00615692">
      <w:pPr>
        <w:numPr>
          <w:ilvl w:val="0"/>
          <w:numId w:val="15"/>
        </w:numPr>
        <w:spacing w:line="240" w:lineRule="auto"/>
        <w:jc w:val="both"/>
        <w:textAlignment w:val="baseline"/>
        <w:rPr>
          <w:rFonts w:ascii="Arial" w:eastAsia="Times New Roman" w:hAnsi="Arial" w:cs="Arial"/>
          <w:color w:val="000000"/>
          <w:sz w:val="28"/>
          <w:szCs w:val="28"/>
        </w:rPr>
      </w:pPr>
      <w:proofErr w:type="spellStart"/>
      <w:r w:rsidRPr="00615692">
        <w:rPr>
          <w:rFonts w:ascii="Courier New" w:eastAsia="Times New Roman" w:hAnsi="Courier New" w:cs="Courier New"/>
          <w:color w:val="CD6600"/>
          <w:sz w:val="28"/>
          <w:szCs w:val="28"/>
        </w:rPr>
        <w:t>notBefore</w:t>
      </w:r>
      <w:proofErr w:type="spellEnd"/>
      <w:r w:rsidRPr="00615692">
        <w:rPr>
          <w:rFonts w:ascii="Verdana" w:eastAsia="Times New Roman" w:hAnsi="Verdana" w:cs="Arial"/>
          <w:color w:val="000000"/>
          <w:sz w:val="28"/>
          <w:szCs w:val="28"/>
        </w:rPr>
        <w:t xml:space="preserve"> specifies the earliest possible date in standard form (</w:t>
      </w:r>
      <w:proofErr w:type="spellStart"/>
      <w:r w:rsidRPr="00615692">
        <w:rPr>
          <w:rFonts w:ascii="Verdana" w:eastAsia="Times New Roman" w:hAnsi="Verdana" w:cs="Arial"/>
          <w:color w:val="000000"/>
          <w:sz w:val="28"/>
          <w:szCs w:val="28"/>
        </w:rPr>
        <w:t>yyyy</w:t>
      </w:r>
      <w:proofErr w:type="spellEnd"/>
      <w:r w:rsidRPr="00615692">
        <w:rPr>
          <w:rFonts w:ascii="Verdana" w:eastAsia="Times New Roman" w:hAnsi="Verdana" w:cs="Arial"/>
          <w:color w:val="000000"/>
          <w:sz w:val="28"/>
          <w:szCs w:val="28"/>
        </w:rPr>
        <w:t>-mm-</w:t>
      </w:r>
      <w:proofErr w:type="spellStart"/>
      <w:r w:rsidRPr="00615692">
        <w:rPr>
          <w:rFonts w:ascii="Verdana" w:eastAsia="Times New Roman" w:hAnsi="Verdana" w:cs="Arial"/>
          <w:color w:val="000000"/>
          <w:sz w:val="28"/>
          <w:szCs w:val="28"/>
        </w:rPr>
        <w:t>dd</w:t>
      </w:r>
      <w:proofErr w:type="spellEnd"/>
      <w:r w:rsidRPr="00615692">
        <w:rPr>
          <w:rFonts w:ascii="Verdana" w:eastAsia="Times New Roman" w:hAnsi="Verdana" w:cs="Arial"/>
          <w:color w:val="000000"/>
          <w:sz w:val="28"/>
          <w:szCs w:val="28"/>
        </w:rPr>
        <w:t>)</w:t>
      </w:r>
    </w:p>
    <w:p w14:paraId="506553AF" w14:textId="77777777" w:rsidR="00615692" w:rsidRPr="00615692" w:rsidRDefault="00615692" w:rsidP="00615692">
      <w:pPr>
        <w:numPr>
          <w:ilvl w:val="0"/>
          <w:numId w:val="15"/>
        </w:numPr>
        <w:spacing w:line="240" w:lineRule="auto"/>
        <w:jc w:val="both"/>
        <w:textAlignment w:val="baseline"/>
        <w:rPr>
          <w:rFonts w:ascii="Arial" w:eastAsia="Times New Roman" w:hAnsi="Arial" w:cs="Arial"/>
          <w:color w:val="000000"/>
          <w:sz w:val="28"/>
          <w:szCs w:val="28"/>
        </w:rPr>
      </w:pPr>
      <w:proofErr w:type="spellStart"/>
      <w:r w:rsidRPr="00615692">
        <w:rPr>
          <w:rFonts w:ascii="Courier New" w:eastAsia="Times New Roman" w:hAnsi="Courier New" w:cs="Courier New"/>
          <w:color w:val="CD6600"/>
          <w:sz w:val="28"/>
          <w:szCs w:val="28"/>
        </w:rPr>
        <w:t>notAfter</w:t>
      </w:r>
      <w:proofErr w:type="spellEnd"/>
      <w:r w:rsidRPr="00615692">
        <w:rPr>
          <w:rFonts w:ascii="Verdana" w:eastAsia="Times New Roman" w:hAnsi="Verdana" w:cs="Arial"/>
          <w:color w:val="000000"/>
          <w:sz w:val="28"/>
          <w:szCs w:val="28"/>
        </w:rPr>
        <w:t xml:space="preserve"> specifies the latest possible date in standard form (</w:t>
      </w:r>
      <w:proofErr w:type="spellStart"/>
      <w:r w:rsidRPr="00615692">
        <w:rPr>
          <w:rFonts w:ascii="Verdana" w:eastAsia="Times New Roman" w:hAnsi="Verdana" w:cs="Arial"/>
          <w:color w:val="000000"/>
          <w:sz w:val="28"/>
          <w:szCs w:val="28"/>
        </w:rPr>
        <w:t>yyyy</w:t>
      </w:r>
      <w:proofErr w:type="spellEnd"/>
      <w:r w:rsidRPr="00615692">
        <w:rPr>
          <w:rFonts w:ascii="Verdana" w:eastAsia="Times New Roman" w:hAnsi="Verdana" w:cs="Arial"/>
          <w:color w:val="000000"/>
          <w:sz w:val="28"/>
          <w:szCs w:val="28"/>
        </w:rPr>
        <w:t>-mm-</w:t>
      </w:r>
      <w:proofErr w:type="spellStart"/>
      <w:r w:rsidRPr="00615692">
        <w:rPr>
          <w:rFonts w:ascii="Verdana" w:eastAsia="Times New Roman" w:hAnsi="Verdana" w:cs="Arial"/>
          <w:color w:val="000000"/>
          <w:sz w:val="28"/>
          <w:szCs w:val="28"/>
        </w:rPr>
        <w:t>dd</w:t>
      </w:r>
      <w:proofErr w:type="spellEnd"/>
      <w:r w:rsidRPr="00615692">
        <w:rPr>
          <w:rFonts w:ascii="Verdana" w:eastAsia="Times New Roman" w:hAnsi="Verdana" w:cs="Arial"/>
          <w:color w:val="000000"/>
          <w:sz w:val="28"/>
          <w:szCs w:val="28"/>
        </w:rPr>
        <w:t>)</w:t>
      </w:r>
    </w:p>
    <w:p w14:paraId="5A483D09" w14:textId="77777777" w:rsidR="00615692" w:rsidRPr="00615692" w:rsidRDefault="00615692" w:rsidP="00615692">
      <w:pPr>
        <w:numPr>
          <w:ilvl w:val="0"/>
          <w:numId w:val="15"/>
        </w:numPr>
        <w:spacing w:line="240" w:lineRule="auto"/>
        <w:jc w:val="both"/>
        <w:textAlignment w:val="baseline"/>
        <w:rPr>
          <w:rFonts w:ascii="Arial" w:eastAsia="Times New Roman" w:hAnsi="Arial" w:cs="Arial"/>
          <w:color w:val="000000"/>
          <w:sz w:val="28"/>
          <w:szCs w:val="28"/>
        </w:rPr>
      </w:pPr>
      <w:r w:rsidRPr="00615692">
        <w:rPr>
          <w:rFonts w:ascii="Courier New" w:eastAsia="Times New Roman" w:hAnsi="Courier New" w:cs="Courier New"/>
          <w:color w:val="CD6600"/>
          <w:sz w:val="28"/>
          <w:szCs w:val="28"/>
        </w:rPr>
        <w:t>from</w:t>
      </w:r>
      <w:r w:rsidRPr="00615692">
        <w:rPr>
          <w:rFonts w:ascii="Verdana" w:eastAsia="Times New Roman" w:hAnsi="Verdana" w:cs="Arial"/>
          <w:color w:val="000000"/>
          <w:sz w:val="28"/>
          <w:szCs w:val="28"/>
        </w:rPr>
        <w:t xml:space="preserve"> indicates the starting point of the period in standard form (</w:t>
      </w:r>
      <w:proofErr w:type="spellStart"/>
      <w:r w:rsidRPr="00615692">
        <w:rPr>
          <w:rFonts w:ascii="Verdana" w:eastAsia="Times New Roman" w:hAnsi="Verdana" w:cs="Arial"/>
          <w:color w:val="000000"/>
          <w:sz w:val="28"/>
          <w:szCs w:val="28"/>
        </w:rPr>
        <w:t>yyyy</w:t>
      </w:r>
      <w:proofErr w:type="spellEnd"/>
      <w:r w:rsidRPr="00615692">
        <w:rPr>
          <w:rFonts w:ascii="Verdana" w:eastAsia="Times New Roman" w:hAnsi="Verdana" w:cs="Arial"/>
          <w:color w:val="000000"/>
          <w:sz w:val="28"/>
          <w:szCs w:val="28"/>
        </w:rPr>
        <w:t>-mm-</w:t>
      </w:r>
      <w:proofErr w:type="spellStart"/>
      <w:r w:rsidRPr="00615692">
        <w:rPr>
          <w:rFonts w:ascii="Verdana" w:eastAsia="Times New Roman" w:hAnsi="Verdana" w:cs="Arial"/>
          <w:color w:val="000000"/>
          <w:sz w:val="28"/>
          <w:szCs w:val="28"/>
        </w:rPr>
        <w:t>dd</w:t>
      </w:r>
      <w:proofErr w:type="spellEnd"/>
      <w:r w:rsidRPr="00615692">
        <w:rPr>
          <w:rFonts w:ascii="Verdana" w:eastAsia="Times New Roman" w:hAnsi="Verdana" w:cs="Arial"/>
          <w:color w:val="000000"/>
          <w:sz w:val="28"/>
          <w:szCs w:val="28"/>
        </w:rPr>
        <w:t>)</w:t>
      </w:r>
    </w:p>
    <w:p w14:paraId="205A61A8" w14:textId="77777777" w:rsidR="00615692" w:rsidRPr="00615692" w:rsidRDefault="00615692" w:rsidP="00615692">
      <w:pPr>
        <w:numPr>
          <w:ilvl w:val="0"/>
          <w:numId w:val="15"/>
        </w:numPr>
        <w:spacing w:line="240" w:lineRule="auto"/>
        <w:jc w:val="both"/>
        <w:textAlignment w:val="baseline"/>
        <w:rPr>
          <w:rFonts w:ascii="Arial" w:eastAsia="Times New Roman" w:hAnsi="Arial" w:cs="Arial"/>
          <w:color w:val="000000"/>
          <w:sz w:val="28"/>
          <w:szCs w:val="28"/>
        </w:rPr>
      </w:pPr>
      <w:r w:rsidRPr="00615692">
        <w:rPr>
          <w:rFonts w:ascii="Courier New" w:eastAsia="Times New Roman" w:hAnsi="Courier New" w:cs="Courier New"/>
          <w:color w:val="CD6600"/>
          <w:sz w:val="28"/>
          <w:szCs w:val="28"/>
        </w:rPr>
        <w:t>to</w:t>
      </w:r>
      <w:r w:rsidRPr="00615692">
        <w:rPr>
          <w:rFonts w:ascii="Verdana" w:eastAsia="Times New Roman" w:hAnsi="Verdana" w:cs="Arial"/>
          <w:color w:val="000000"/>
          <w:sz w:val="28"/>
          <w:szCs w:val="28"/>
        </w:rPr>
        <w:t xml:space="preserve"> indicates the ending point of the period in standard form (</w:t>
      </w:r>
      <w:proofErr w:type="spellStart"/>
      <w:r w:rsidRPr="00615692">
        <w:rPr>
          <w:rFonts w:ascii="Verdana" w:eastAsia="Times New Roman" w:hAnsi="Verdana" w:cs="Arial"/>
          <w:color w:val="000000"/>
          <w:sz w:val="28"/>
          <w:szCs w:val="28"/>
        </w:rPr>
        <w:t>yyyy</w:t>
      </w:r>
      <w:proofErr w:type="spellEnd"/>
      <w:r w:rsidRPr="00615692">
        <w:rPr>
          <w:rFonts w:ascii="Verdana" w:eastAsia="Times New Roman" w:hAnsi="Verdana" w:cs="Arial"/>
          <w:color w:val="000000"/>
          <w:sz w:val="28"/>
          <w:szCs w:val="28"/>
        </w:rPr>
        <w:t>-mm-</w:t>
      </w:r>
      <w:proofErr w:type="spellStart"/>
      <w:r w:rsidRPr="00615692">
        <w:rPr>
          <w:rFonts w:ascii="Verdana" w:eastAsia="Times New Roman" w:hAnsi="Verdana" w:cs="Arial"/>
          <w:color w:val="000000"/>
          <w:sz w:val="28"/>
          <w:szCs w:val="28"/>
        </w:rPr>
        <w:t>dd</w:t>
      </w:r>
      <w:proofErr w:type="spellEnd"/>
      <w:r w:rsidRPr="00615692">
        <w:rPr>
          <w:rFonts w:ascii="Verdana" w:eastAsia="Times New Roman" w:hAnsi="Verdana" w:cs="Arial"/>
          <w:color w:val="000000"/>
          <w:sz w:val="28"/>
          <w:szCs w:val="28"/>
        </w:rPr>
        <w:t>)</w:t>
      </w:r>
    </w:p>
    <w:p w14:paraId="46612646" w14:textId="77777777" w:rsidR="00615692" w:rsidRPr="00615692" w:rsidRDefault="00615692" w:rsidP="00615692">
      <w:pPr>
        <w:numPr>
          <w:ilvl w:val="0"/>
          <w:numId w:val="15"/>
        </w:numPr>
        <w:spacing w:line="240" w:lineRule="auto"/>
        <w:jc w:val="both"/>
        <w:textAlignment w:val="baseline"/>
        <w:rPr>
          <w:rFonts w:ascii="Arial" w:eastAsia="Times New Roman" w:hAnsi="Arial" w:cs="Arial"/>
          <w:color w:val="000000"/>
          <w:sz w:val="28"/>
          <w:szCs w:val="28"/>
        </w:rPr>
      </w:pPr>
      <w:r w:rsidRPr="00615692">
        <w:rPr>
          <w:rFonts w:ascii="Courier New" w:eastAsia="Times New Roman" w:hAnsi="Courier New" w:cs="Courier New"/>
          <w:color w:val="CD6600"/>
          <w:sz w:val="28"/>
          <w:szCs w:val="28"/>
        </w:rPr>
        <w:lastRenderedPageBreak/>
        <w:t>when</w:t>
      </w:r>
      <w:r w:rsidRPr="00615692">
        <w:rPr>
          <w:rFonts w:ascii="Verdana" w:eastAsia="Times New Roman" w:hAnsi="Verdana" w:cs="Arial"/>
          <w:color w:val="000000"/>
          <w:sz w:val="28"/>
          <w:szCs w:val="28"/>
        </w:rPr>
        <w:t xml:space="preserve"> supplies the value of the date or time in a standard form (</w:t>
      </w:r>
      <w:proofErr w:type="spellStart"/>
      <w:r w:rsidRPr="00615692">
        <w:rPr>
          <w:rFonts w:ascii="Verdana" w:eastAsia="Times New Roman" w:hAnsi="Verdana" w:cs="Arial"/>
          <w:color w:val="000000"/>
          <w:sz w:val="28"/>
          <w:szCs w:val="28"/>
        </w:rPr>
        <w:t>yyyy</w:t>
      </w:r>
      <w:proofErr w:type="spellEnd"/>
      <w:r w:rsidRPr="00615692">
        <w:rPr>
          <w:rFonts w:ascii="Verdana" w:eastAsia="Times New Roman" w:hAnsi="Verdana" w:cs="Arial"/>
          <w:color w:val="000000"/>
          <w:sz w:val="28"/>
          <w:szCs w:val="28"/>
        </w:rPr>
        <w:t>-mm-</w:t>
      </w:r>
      <w:proofErr w:type="spellStart"/>
      <w:r w:rsidRPr="00615692">
        <w:rPr>
          <w:rFonts w:ascii="Verdana" w:eastAsia="Times New Roman" w:hAnsi="Verdana" w:cs="Arial"/>
          <w:color w:val="000000"/>
          <w:sz w:val="28"/>
          <w:szCs w:val="28"/>
        </w:rPr>
        <w:t>dd</w:t>
      </w:r>
      <w:proofErr w:type="spellEnd"/>
      <w:r w:rsidRPr="00615692">
        <w:rPr>
          <w:rFonts w:ascii="Verdana" w:eastAsia="Times New Roman" w:hAnsi="Verdana" w:cs="Arial"/>
          <w:color w:val="000000"/>
          <w:sz w:val="28"/>
          <w:szCs w:val="28"/>
        </w:rPr>
        <w:t>)</w:t>
      </w:r>
    </w:p>
    <w:p w14:paraId="180626C5"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These attributes should ALWAYS contain Gregorian dates, even if a different calendar is specified in the </w:t>
      </w:r>
      <w:r w:rsidRPr="00615692">
        <w:rPr>
          <w:rFonts w:ascii="Courier New" w:eastAsia="Times New Roman" w:hAnsi="Courier New" w:cs="Courier New"/>
          <w:color w:val="CD6600"/>
          <w:sz w:val="28"/>
          <w:szCs w:val="28"/>
        </w:rPr>
        <w:t>calendar</w:t>
      </w:r>
      <w:r w:rsidRPr="00615692">
        <w:rPr>
          <w:rFonts w:ascii="Verdana" w:eastAsia="Times New Roman" w:hAnsi="Verdana" w:cs="Times New Roman"/>
          <w:color w:val="000000"/>
          <w:sz w:val="28"/>
          <w:szCs w:val="28"/>
        </w:rPr>
        <w:t xml:space="preserve"> attribute and used in the element content.</w:t>
      </w:r>
    </w:p>
    <w:p w14:paraId="3F0A1727"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for &lt;origin&gt;</w:t>
      </w:r>
    </w:p>
    <w:p w14:paraId="012706DE"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gramStart"/>
      <w:r w:rsidRPr="00615692">
        <w:rPr>
          <w:rFonts w:ascii="Courier New" w:eastAsia="Times New Roman" w:hAnsi="Courier New" w:cs="Courier New"/>
          <w:color w:val="000000"/>
          <w:sz w:val="28"/>
          <w:szCs w:val="28"/>
          <w:shd w:val="clear" w:color="auto" w:fill="FFFFCC"/>
        </w:rPr>
        <w:t>origin</w:t>
      </w:r>
      <w:proofErr w:type="gram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&lt;date calendar="</w:t>
      </w:r>
      <w:proofErr w:type="spellStart"/>
      <w:r w:rsidRPr="00615692">
        <w:rPr>
          <w:rFonts w:ascii="Courier New" w:eastAsia="Times New Roman" w:hAnsi="Courier New" w:cs="Courier New"/>
          <w:color w:val="000000"/>
          <w:sz w:val="28"/>
          <w:szCs w:val="28"/>
          <w:shd w:val="clear" w:color="auto" w:fill="FFFFCC"/>
        </w:rPr>
        <w:t>Hijri-qamari</w:t>
      </w:r>
      <w:proofErr w:type="spellEnd"/>
      <w:r w:rsidRPr="00615692">
        <w:rPr>
          <w:rFonts w:ascii="Courier New" w:eastAsia="Times New Roman" w:hAnsi="Courier New" w:cs="Courier New"/>
          <w:color w:val="000000"/>
          <w:sz w:val="28"/>
          <w:szCs w:val="28"/>
          <w:shd w:val="clear" w:color="auto" w:fill="FFFFCC"/>
        </w:rPr>
        <w:t>" when="1680"&gt;1091&lt;/date&gt;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origPlace</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xml:lang</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eng</w:t>
      </w:r>
      <w:proofErr w:type="spellEnd"/>
      <w:r w:rsidRPr="00615692">
        <w:rPr>
          <w:rFonts w:ascii="Courier New" w:eastAsia="Times New Roman" w:hAnsi="Courier New" w:cs="Courier New"/>
          <w:color w:val="000000"/>
          <w:sz w:val="28"/>
          <w:szCs w:val="28"/>
          <w:shd w:val="clear" w:color="auto" w:fill="FFFFCC"/>
        </w:rPr>
        <w:t xml:space="preserve">"&gt;Cairo &lt;foreign </w:t>
      </w:r>
      <w:proofErr w:type="spellStart"/>
      <w:r w:rsidRPr="00615692">
        <w:rPr>
          <w:rFonts w:ascii="Courier New" w:eastAsia="Times New Roman" w:hAnsi="Courier New" w:cs="Courier New"/>
          <w:color w:val="000000"/>
          <w:sz w:val="28"/>
          <w:szCs w:val="28"/>
          <w:shd w:val="clear" w:color="auto" w:fill="FFFFCC"/>
        </w:rPr>
        <w:t>xml:lang</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ara</w:t>
      </w:r>
      <w:proofErr w:type="spellEnd"/>
      <w:r w:rsidRPr="00615692">
        <w:rPr>
          <w:rFonts w:ascii="Courier New" w:eastAsia="Times New Roman" w:hAnsi="Courier New" w:cs="Courier New"/>
          <w:color w:val="000000"/>
          <w:sz w:val="28"/>
          <w:szCs w:val="28"/>
          <w:shd w:val="clear" w:color="auto" w:fill="FFFFCC"/>
        </w:rPr>
        <w:t>"&gt;</w:t>
      </w:r>
      <w:r w:rsidRPr="00615692">
        <w:rPr>
          <w:rFonts w:ascii="Courier New" w:eastAsia="Times New Roman" w:hAnsi="Courier New" w:cs="Courier New"/>
          <w:color w:val="000000"/>
          <w:sz w:val="28"/>
          <w:szCs w:val="28"/>
          <w:shd w:val="clear" w:color="auto" w:fill="FFFFCC"/>
          <w:rtl/>
        </w:rPr>
        <w:t>القاهرة</w:t>
      </w:r>
      <w:r w:rsidRPr="00615692">
        <w:rPr>
          <w:rFonts w:ascii="Courier New" w:eastAsia="Times New Roman" w:hAnsi="Courier New" w:cs="Courier New"/>
          <w:color w:val="000000"/>
          <w:sz w:val="28"/>
          <w:szCs w:val="28"/>
          <w:shd w:val="clear" w:color="auto" w:fill="FFFFCC"/>
        </w:rPr>
        <w:t>&lt;/foreign&gt;&lt;/</w:t>
      </w:r>
      <w:proofErr w:type="spellStart"/>
      <w:r w:rsidRPr="00615692">
        <w:rPr>
          <w:rFonts w:ascii="Courier New" w:eastAsia="Times New Roman" w:hAnsi="Courier New" w:cs="Courier New"/>
          <w:color w:val="000000"/>
          <w:sz w:val="28"/>
          <w:szCs w:val="28"/>
          <w:shd w:val="clear" w:color="auto" w:fill="FFFFCC"/>
        </w:rPr>
        <w:t>origPlace</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&lt;/origin&gt;</w:t>
      </w:r>
    </w:p>
    <w:p w14:paraId="513F2201"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When a date is given in a chronogram, use the </w:t>
      </w:r>
      <w:r w:rsidRPr="00615692">
        <w:rPr>
          <w:rFonts w:ascii="Courier New" w:eastAsia="Times New Roman" w:hAnsi="Courier New" w:cs="Courier New"/>
          <w:color w:val="CD6600"/>
          <w:sz w:val="28"/>
          <w:szCs w:val="28"/>
        </w:rPr>
        <w:t>rend</w:t>
      </w:r>
      <w:r w:rsidRPr="00615692">
        <w:rPr>
          <w:rFonts w:ascii="Verdana" w:eastAsia="Times New Roman" w:hAnsi="Verdana" w:cs="Times New Roman"/>
          <w:color w:val="000000"/>
          <w:sz w:val="28"/>
          <w:szCs w:val="28"/>
        </w:rPr>
        <w:t xml:space="preserve"> attribute with a value of "chronogram:</w:t>
      </w:r>
    </w:p>
    <w:p w14:paraId="7E085268"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for chronogram:</w:t>
      </w:r>
    </w:p>
    <w:p w14:paraId="204E677B"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&lt;date calendar="</w:t>
      </w:r>
      <w:proofErr w:type="spellStart"/>
      <w:r w:rsidRPr="00615692">
        <w:rPr>
          <w:rFonts w:ascii="Courier New" w:eastAsia="Times New Roman" w:hAnsi="Courier New" w:cs="Courier New"/>
          <w:color w:val="000000"/>
          <w:sz w:val="28"/>
          <w:szCs w:val="28"/>
          <w:shd w:val="clear" w:color="auto" w:fill="FFFFCC"/>
        </w:rPr>
        <w:t>Hijri-qamari</w:t>
      </w:r>
      <w:proofErr w:type="spellEnd"/>
      <w:r w:rsidRPr="00615692">
        <w:rPr>
          <w:rFonts w:ascii="Courier New" w:eastAsia="Times New Roman" w:hAnsi="Courier New" w:cs="Courier New"/>
          <w:color w:val="000000"/>
          <w:sz w:val="28"/>
          <w:szCs w:val="28"/>
          <w:shd w:val="clear" w:color="auto" w:fill="FFFFCC"/>
        </w:rPr>
        <w:t xml:space="preserve">" when="1700" rend="chronogram"&gt; </w:t>
      </w:r>
      <w:r w:rsidRPr="00615692">
        <w:rPr>
          <w:rFonts w:ascii="Courier New" w:eastAsia="Times New Roman" w:hAnsi="Courier New" w:cs="Courier New"/>
          <w:color w:val="000000"/>
          <w:sz w:val="28"/>
          <w:szCs w:val="28"/>
          <w:shd w:val="clear" w:color="auto" w:fill="FFFFCC"/>
          <w:rtl/>
        </w:rPr>
        <w:t>في عام غفر انك =1351</w:t>
      </w:r>
      <w:r w:rsidRPr="00615692">
        <w:rPr>
          <w:rFonts w:ascii="Courier New" w:eastAsia="Times New Roman" w:hAnsi="Courier New" w:cs="Courier New"/>
          <w:color w:val="000000"/>
          <w:sz w:val="28"/>
          <w:szCs w:val="28"/>
          <w:shd w:val="clear" w:color="auto" w:fill="FFFFCC"/>
        </w:rPr>
        <w:t>&lt;/date&gt;</w:t>
      </w:r>
    </w:p>
    <w:p w14:paraId="7AE48B5C"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In order to refer to a particular item in a manuscript with multiple works, the date should be nested within a &lt;ref&gt; element with the attribute target="#</w:t>
      </w:r>
      <w:proofErr w:type="spellStart"/>
      <w:r w:rsidRPr="00615692">
        <w:rPr>
          <w:rFonts w:ascii="Verdana" w:eastAsia="Times New Roman" w:hAnsi="Verdana" w:cs="Times New Roman"/>
          <w:color w:val="000000"/>
          <w:sz w:val="28"/>
          <w:szCs w:val="28"/>
        </w:rPr>
        <w:t>msItem</w:t>
      </w:r>
      <w:proofErr w:type="spellEnd"/>
      <w:r w:rsidRPr="00615692">
        <w:rPr>
          <w:rFonts w:ascii="Verdana" w:eastAsia="Times New Roman" w:hAnsi="Verdana" w:cs="Times New Roman"/>
          <w:color w:val="000000"/>
          <w:sz w:val="28"/>
          <w:szCs w:val="28"/>
        </w:rPr>
        <w:t xml:space="preserve"> id" [see </w:t>
      </w:r>
      <w:r w:rsidRPr="00615692">
        <w:rPr>
          <w:rFonts w:ascii="Verdana" w:eastAsia="Times New Roman" w:hAnsi="Verdana" w:cs="Times New Roman"/>
          <w:b/>
          <w:bCs/>
          <w:color w:val="000000"/>
          <w:sz w:val="28"/>
          <w:szCs w:val="28"/>
        </w:rPr>
        <w:t>2. Linking with the TEI document</w:t>
      </w:r>
      <w:r w:rsidRPr="00615692">
        <w:rPr>
          <w:rFonts w:ascii="Verdana" w:eastAsia="Times New Roman" w:hAnsi="Verdana" w:cs="Times New Roman"/>
          <w:color w:val="000000"/>
          <w:sz w:val="28"/>
          <w:szCs w:val="28"/>
        </w:rPr>
        <w:t xml:space="preserve"> above]</w:t>
      </w:r>
    </w:p>
    <w:p w14:paraId="2CC332AC"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of dates for multiple works</w:t>
      </w:r>
    </w:p>
    <w:p w14:paraId="577BB9D7"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gramStart"/>
      <w:r w:rsidRPr="00615692">
        <w:rPr>
          <w:rFonts w:ascii="Courier New" w:eastAsia="Times New Roman" w:hAnsi="Courier New" w:cs="Courier New"/>
          <w:color w:val="000000"/>
          <w:sz w:val="28"/>
          <w:szCs w:val="28"/>
          <w:shd w:val="clear" w:color="auto" w:fill="FFFFCC"/>
        </w:rPr>
        <w:t>origin</w:t>
      </w:r>
      <w:proofErr w:type="gram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&lt;ref target="#a1"&gt;&lt;date calendar="</w:t>
      </w:r>
      <w:proofErr w:type="spellStart"/>
      <w:r w:rsidRPr="00615692">
        <w:rPr>
          <w:rFonts w:ascii="Courier New" w:eastAsia="Times New Roman" w:hAnsi="Courier New" w:cs="Courier New"/>
          <w:color w:val="000000"/>
          <w:sz w:val="28"/>
          <w:szCs w:val="28"/>
          <w:shd w:val="clear" w:color="auto" w:fill="FFFFCC"/>
        </w:rPr>
        <w:t>Hijri-qamari</w:t>
      </w:r>
      <w:proofErr w:type="spellEnd"/>
      <w:r w:rsidRPr="00615692">
        <w:rPr>
          <w:rFonts w:ascii="Courier New" w:eastAsia="Times New Roman" w:hAnsi="Courier New" w:cs="Courier New"/>
          <w:color w:val="000000"/>
          <w:sz w:val="28"/>
          <w:szCs w:val="28"/>
          <w:shd w:val="clear" w:color="auto" w:fill="FFFFCC"/>
        </w:rPr>
        <w:t>" when="1680"&gt;1091&lt;/date&gt;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origPlace</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xml:lang</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eng</w:t>
      </w:r>
      <w:proofErr w:type="spellEnd"/>
      <w:r w:rsidRPr="00615692">
        <w:rPr>
          <w:rFonts w:ascii="Courier New" w:eastAsia="Times New Roman" w:hAnsi="Courier New" w:cs="Courier New"/>
          <w:color w:val="000000"/>
          <w:sz w:val="28"/>
          <w:szCs w:val="28"/>
          <w:shd w:val="clear" w:color="auto" w:fill="FFFFCC"/>
        </w:rPr>
        <w:t xml:space="preserve">"&gt;Cairo &lt;foreign </w:t>
      </w:r>
      <w:proofErr w:type="spellStart"/>
      <w:r w:rsidRPr="00615692">
        <w:rPr>
          <w:rFonts w:ascii="Courier New" w:eastAsia="Times New Roman" w:hAnsi="Courier New" w:cs="Courier New"/>
          <w:color w:val="000000"/>
          <w:sz w:val="28"/>
          <w:szCs w:val="28"/>
          <w:shd w:val="clear" w:color="auto" w:fill="FFFFCC"/>
        </w:rPr>
        <w:t>xml:lang</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ara</w:t>
      </w:r>
      <w:proofErr w:type="spellEnd"/>
      <w:r w:rsidRPr="00615692">
        <w:rPr>
          <w:rFonts w:ascii="Courier New" w:eastAsia="Times New Roman" w:hAnsi="Courier New" w:cs="Courier New"/>
          <w:color w:val="000000"/>
          <w:sz w:val="28"/>
          <w:szCs w:val="28"/>
          <w:shd w:val="clear" w:color="auto" w:fill="FFFFCC"/>
        </w:rPr>
        <w:t>"&gt;</w:t>
      </w:r>
      <w:r w:rsidRPr="00615692">
        <w:rPr>
          <w:rFonts w:ascii="Courier New" w:eastAsia="Times New Roman" w:hAnsi="Courier New" w:cs="Courier New"/>
          <w:color w:val="000000"/>
          <w:sz w:val="28"/>
          <w:szCs w:val="28"/>
          <w:shd w:val="clear" w:color="auto" w:fill="FFFFCC"/>
          <w:rtl/>
        </w:rPr>
        <w:t>القاهرة</w:t>
      </w:r>
      <w:r w:rsidRPr="00615692">
        <w:rPr>
          <w:rFonts w:ascii="Courier New" w:eastAsia="Times New Roman" w:hAnsi="Courier New" w:cs="Courier New"/>
          <w:color w:val="000000"/>
          <w:sz w:val="28"/>
          <w:szCs w:val="28"/>
          <w:shd w:val="clear" w:color="auto" w:fill="FFFFCC"/>
        </w:rPr>
        <w:t>&lt;/foreign&gt;&lt;/</w:t>
      </w:r>
      <w:proofErr w:type="spellStart"/>
      <w:r w:rsidRPr="00615692">
        <w:rPr>
          <w:rFonts w:ascii="Courier New" w:eastAsia="Times New Roman" w:hAnsi="Courier New" w:cs="Courier New"/>
          <w:color w:val="000000"/>
          <w:sz w:val="28"/>
          <w:szCs w:val="28"/>
          <w:shd w:val="clear" w:color="auto" w:fill="FFFFCC"/>
        </w:rPr>
        <w:t>origPlace</w:t>
      </w:r>
      <w:proofErr w:type="spellEnd"/>
      <w:r w:rsidRPr="00615692">
        <w:rPr>
          <w:rFonts w:ascii="Courier New" w:eastAsia="Times New Roman" w:hAnsi="Courier New" w:cs="Courier New"/>
          <w:color w:val="000000"/>
          <w:sz w:val="28"/>
          <w:szCs w:val="28"/>
          <w:shd w:val="clear" w:color="auto" w:fill="FFFFCC"/>
        </w:rPr>
        <w:t>&gt;&lt;/ref&gt;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&lt;/origin&gt;</w:t>
      </w:r>
    </w:p>
    <w:p w14:paraId="40954047"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The &lt;provenance&gt; element supplies information about history of the manuscript and its former owners. The element &lt;acquisition&gt; is used to describe the way a manuscript was acquired by the holding institution. These may contain personal names tagged with &lt;</w:t>
      </w:r>
      <w:proofErr w:type="spellStart"/>
      <w:r w:rsidRPr="00615692">
        <w:rPr>
          <w:rFonts w:ascii="Verdana" w:eastAsia="Times New Roman" w:hAnsi="Verdana" w:cs="Times New Roman"/>
          <w:color w:val="000000"/>
          <w:sz w:val="28"/>
          <w:szCs w:val="28"/>
        </w:rPr>
        <w:t>persName</w:t>
      </w:r>
      <w:proofErr w:type="spellEnd"/>
      <w:r w:rsidRPr="00615692">
        <w:rPr>
          <w:rFonts w:ascii="Verdana" w:eastAsia="Times New Roman" w:hAnsi="Verdana" w:cs="Times New Roman"/>
          <w:color w:val="000000"/>
          <w:sz w:val="28"/>
          <w:szCs w:val="28"/>
        </w:rPr>
        <w:t>&gt;, names of organizations tagged with &lt;</w:t>
      </w:r>
      <w:proofErr w:type="spellStart"/>
      <w:r w:rsidRPr="00615692">
        <w:rPr>
          <w:rFonts w:ascii="Verdana" w:eastAsia="Times New Roman" w:hAnsi="Verdana" w:cs="Times New Roman"/>
          <w:color w:val="000000"/>
          <w:sz w:val="28"/>
          <w:szCs w:val="28"/>
        </w:rPr>
        <w:t>orgName</w:t>
      </w:r>
      <w:proofErr w:type="spellEnd"/>
      <w:r w:rsidRPr="00615692">
        <w:rPr>
          <w:rFonts w:ascii="Verdana" w:eastAsia="Times New Roman" w:hAnsi="Verdana" w:cs="Times New Roman"/>
          <w:color w:val="000000"/>
          <w:sz w:val="28"/>
          <w:szCs w:val="28"/>
        </w:rPr>
        <w:t>&gt;, and other elements to provide further information, such as &lt;date&gt; and &lt;place&gt;.</w:t>
      </w:r>
    </w:p>
    <w:p w14:paraId="38CFAF19"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for &lt;provenance&gt; and &lt;acquisition&gt;:</w:t>
      </w:r>
    </w:p>
    <w:p w14:paraId="127D1A9E"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&lt;history&gt;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&lt;provenance&gt;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&lt;p&gt;Recorded in two medieval catalogues of the books belonging</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lastRenderedPageBreak/>
        <w:t>to &lt;name type="org"&gt;Durham Priory&lt;/name&gt;, made in &lt;date&gt;1391&lt;/date&gt; and</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&lt;date&gt;1405&lt;/date&gt;.&lt;/p&gt;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&lt;/provenance&gt;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&lt;acquisition&gt;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&lt;p&gt;Bequest of &lt;</w:t>
      </w:r>
      <w:proofErr w:type="spellStart"/>
      <w:r w:rsidRPr="00615692">
        <w:rPr>
          <w:rFonts w:ascii="Courier New" w:eastAsia="Times New Roman" w:hAnsi="Courier New" w:cs="Courier New"/>
          <w:color w:val="000000"/>
          <w:sz w:val="28"/>
          <w:szCs w:val="28"/>
          <w:shd w:val="clear" w:color="auto" w:fill="FFFFCC"/>
        </w:rPr>
        <w:t>persName</w:t>
      </w:r>
      <w:proofErr w:type="spellEnd"/>
      <w:r w:rsidRPr="00615692">
        <w:rPr>
          <w:rFonts w:ascii="Courier New" w:eastAsia="Times New Roman" w:hAnsi="Courier New" w:cs="Courier New"/>
          <w:color w:val="000000"/>
          <w:sz w:val="28"/>
          <w:szCs w:val="28"/>
          <w:shd w:val="clear" w:color="auto" w:fill="FFFFCC"/>
        </w:rPr>
        <w:t>&gt; J.L. Burckhardt&lt;/</w:t>
      </w:r>
      <w:proofErr w:type="spellStart"/>
      <w:r w:rsidRPr="00615692">
        <w:rPr>
          <w:rFonts w:ascii="Courier New" w:eastAsia="Times New Roman" w:hAnsi="Courier New" w:cs="Courier New"/>
          <w:color w:val="000000"/>
          <w:sz w:val="28"/>
          <w:szCs w:val="28"/>
          <w:shd w:val="clear" w:color="auto" w:fill="FFFFCC"/>
        </w:rPr>
        <w:t>persName</w:t>
      </w:r>
      <w:proofErr w:type="spellEnd"/>
      <w:r w:rsidRPr="00615692">
        <w:rPr>
          <w:rFonts w:ascii="Courier New" w:eastAsia="Times New Roman" w:hAnsi="Courier New" w:cs="Courier New"/>
          <w:color w:val="000000"/>
          <w:sz w:val="28"/>
          <w:szCs w:val="28"/>
          <w:shd w:val="clear" w:color="auto" w:fill="FFFFCC"/>
        </w:rPr>
        <w:t>&gt; in &lt;date calendar="Gregorian" when="1819"&gt;1819&lt;/date&gt;&lt;/p&gt;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&lt;/acquisition&gt;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&lt;/history&gt;</w:t>
      </w:r>
    </w:p>
    <w:p w14:paraId="6472CC47" w14:textId="77777777"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5.3.4 Administrative Information</w:t>
      </w:r>
    </w:p>
    <w:p w14:paraId="2313B86E"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The &lt;</w:t>
      </w:r>
      <w:proofErr w:type="spellStart"/>
      <w:r w:rsidRPr="00615692">
        <w:rPr>
          <w:rFonts w:ascii="Verdana" w:eastAsia="Times New Roman" w:hAnsi="Verdana" w:cs="Times New Roman"/>
          <w:color w:val="000000"/>
          <w:sz w:val="28"/>
          <w:szCs w:val="28"/>
        </w:rPr>
        <w:t>adminInfo</w:t>
      </w:r>
      <w:proofErr w:type="spellEnd"/>
      <w:r w:rsidRPr="00615692">
        <w:rPr>
          <w:rFonts w:ascii="Verdana" w:eastAsia="Times New Roman" w:hAnsi="Verdana" w:cs="Times New Roman"/>
          <w:color w:val="000000"/>
          <w:sz w:val="28"/>
          <w:szCs w:val="28"/>
        </w:rPr>
        <w:t xml:space="preserve">&gt; element is used to hold information relating to the </w:t>
      </w:r>
      <w:proofErr w:type="spellStart"/>
      <w:r w:rsidRPr="00615692">
        <w:rPr>
          <w:rFonts w:ascii="Verdana" w:eastAsia="Times New Roman" w:hAnsi="Verdana" w:cs="Times New Roman"/>
          <w:color w:val="000000"/>
          <w:sz w:val="28"/>
          <w:szCs w:val="28"/>
        </w:rPr>
        <w:t>curation</w:t>
      </w:r>
      <w:proofErr w:type="spellEnd"/>
      <w:r w:rsidRPr="00615692">
        <w:rPr>
          <w:rFonts w:ascii="Verdana" w:eastAsia="Times New Roman" w:hAnsi="Verdana" w:cs="Times New Roman"/>
          <w:color w:val="000000"/>
          <w:sz w:val="28"/>
          <w:szCs w:val="28"/>
        </w:rPr>
        <w:t xml:space="preserve"> and management of a manuscript in the holding institution. This information may be divided into the following parts:</w:t>
      </w:r>
    </w:p>
    <w:p w14:paraId="4697185F"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&lt;</w:t>
      </w:r>
      <w:proofErr w:type="spellStart"/>
      <w:proofErr w:type="gramStart"/>
      <w:r w:rsidRPr="00615692">
        <w:rPr>
          <w:rFonts w:ascii="Verdana" w:eastAsia="Times New Roman" w:hAnsi="Verdana" w:cs="Times New Roman"/>
          <w:b/>
          <w:bCs/>
          <w:color w:val="000000"/>
          <w:sz w:val="28"/>
          <w:szCs w:val="28"/>
        </w:rPr>
        <w:t>recordHist</w:t>
      </w:r>
      <w:proofErr w:type="spellEnd"/>
      <w:proofErr w:type="gramEnd"/>
      <w:r w:rsidRPr="00615692">
        <w:rPr>
          <w:rFonts w:ascii="Verdana" w:eastAsia="Times New Roman" w:hAnsi="Verdana" w:cs="Times New Roman"/>
          <w:b/>
          <w:bCs/>
          <w:color w:val="000000"/>
          <w:sz w:val="28"/>
          <w:szCs w:val="28"/>
        </w:rPr>
        <w:t>&gt;</w:t>
      </w:r>
      <w:r w:rsidRPr="00615692">
        <w:rPr>
          <w:rFonts w:ascii="Verdana" w:eastAsia="Times New Roman" w:hAnsi="Verdana" w:cs="Times New Roman"/>
          <w:color w:val="000000"/>
          <w:sz w:val="28"/>
          <w:szCs w:val="28"/>
        </w:rPr>
        <w:t xml:space="preserve"> (recorded history): provides information about the &lt;source&gt; used for the manuscript description.</w:t>
      </w:r>
    </w:p>
    <w:p w14:paraId="2D8EC822"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of &lt;</w:t>
      </w:r>
      <w:proofErr w:type="spellStart"/>
      <w:r w:rsidRPr="00615692">
        <w:rPr>
          <w:rFonts w:ascii="Verdana" w:eastAsia="Times New Roman" w:hAnsi="Verdana" w:cs="Times New Roman"/>
          <w:b/>
          <w:bCs/>
          <w:color w:val="000000"/>
          <w:sz w:val="28"/>
          <w:szCs w:val="28"/>
        </w:rPr>
        <w:t>recordHist</w:t>
      </w:r>
      <w:proofErr w:type="spellEnd"/>
      <w:r w:rsidRPr="00615692">
        <w:rPr>
          <w:rFonts w:ascii="Verdana" w:eastAsia="Times New Roman" w:hAnsi="Verdana" w:cs="Times New Roman"/>
          <w:b/>
          <w:bCs/>
          <w:color w:val="000000"/>
          <w:sz w:val="28"/>
          <w:szCs w:val="28"/>
        </w:rPr>
        <w:t>&gt;:</w:t>
      </w:r>
    </w:p>
    <w:p w14:paraId="59A08F1A"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spellStart"/>
      <w:proofErr w:type="gramStart"/>
      <w:r w:rsidRPr="00615692">
        <w:rPr>
          <w:rFonts w:ascii="Courier New" w:eastAsia="Times New Roman" w:hAnsi="Courier New" w:cs="Courier New"/>
          <w:color w:val="000000"/>
          <w:sz w:val="28"/>
          <w:szCs w:val="28"/>
          <w:shd w:val="clear" w:color="auto" w:fill="FFFFCC"/>
        </w:rPr>
        <w:t>recordHist</w:t>
      </w:r>
      <w:proofErr w:type="spellEnd"/>
      <w:proofErr w:type="gram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&lt;source&gt;"Manuscript description based on E. G. Browne: A hand-list of the </w:t>
      </w:r>
      <w:proofErr w:type="spellStart"/>
      <w:r w:rsidRPr="00615692">
        <w:rPr>
          <w:rFonts w:ascii="Courier New" w:eastAsia="Times New Roman" w:hAnsi="Courier New" w:cs="Courier New"/>
          <w:color w:val="000000"/>
          <w:sz w:val="28"/>
          <w:szCs w:val="28"/>
          <w:shd w:val="clear" w:color="auto" w:fill="FFFFCC"/>
        </w:rPr>
        <w:t>Muhammadan</w:t>
      </w:r>
      <w:proofErr w:type="spellEnd"/>
      <w:r w:rsidRPr="00615692">
        <w:rPr>
          <w:rFonts w:ascii="Courier New" w:eastAsia="Times New Roman" w:hAnsi="Courier New" w:cs="Courier New"/>
          <w:color w:val="000000"/>
          <w:sz w:val="28"/>
          <w:szCs w:val="28"/>
          <w:shd w:val="clear" w:color="auto" w:fill="FFFFCC"/>
        </w:rPr>
        <w:t xml:space="preserve"> manuscripts, including all those written in the Arabic character, preserved in the Library of the University of Cambridge. Cambridge, 1900", abbreviated by the OCIMCO project team</w:t>
      </w:r>
      <w:proofErr w:type="gramStart"/>
      <w:r w:rsidRPr="00615692">
        <w:rPr>
          <w:rFonts w:ascii="Courier New" w:eastAsia="Times New Roman" w:hAnsi="Courier New" w:cs="Courier New"/>
          <w:color w:val="000000"/>
          <w:sz w:val="28"/>
          <w:szCs w:val="28"/>
          <w:shd w:val="clear" w:color="auto" w:fill="FFFFCC"/>
        </w:rPr>
        <w:t>.&lt;</w:t>
      </w:r>
      <w:proofErr w:type="gramEnd"/>
      <w:r w:rsidRPr="00615692">
        <w:rPr>
          <w:rFonts w:ascii="Courier New" w:eastAsia="Times New Roman" w:hAnsi="Courier New" w:cs="Courier New"/>
          <w:color w:val="000000"/>
          <w:sz w:val="28"/>
          <w:szCs w:val="28"/>
          <w:shd w:val="clear" w:color="auto" w:fill="FFFFCC"/>
        </w:rPr>
        <w:t>/source&gt;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recordHist</w:t>
      </w:r>
      <w:proofErr w:type="spellEnd"/>
      <w:r w:rsidRPr="00615692">
        <w:rPr>
          <w:rFonts w:ascii="Courier New" w:eastAsia="Times New Roman" w:hAnsi="Courier New" w:cs="Courier New"/>
          <w:color w:val="000000"/>
          <w:sz w:val="28"/>
          <w:szCs w:val="28"/>
          <w:shd w:val="clear" w:color="auto" w:fill="FFFFCC"/>
        </w:rPr>
        <w:t>&gt;</w:t>
      </w:r>
    </w:p>
    <w:p w14:paraId="7F9EAE9C"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&lt;</w:t>
      </w:r>
      <w:proofErr w:type="gramStart"/>
      <w:r w:rsidRPr="00615692">
        <w:rPr>
          <w:rFonts w:ascii="Verdana" w:eastAsia="Times New Roman" w:hAnsi="Verdana" w:cs="Times New Roman"/>
          <w:b/>
          <w:bCs/>
          <w:color w:val="000000"/>
          <w:sz w:val="28"/>
          <w:szCs w:val="28"/>
        </w:rPr>
        <w:t>availability</w:t>
      </w:r>
      <w:proofErr w:type="gramEnd"/>
      <w:r w:rsidRPr="00615692">
        <w:rPr>
          <w:rFonts w:ascii="Verdana" w:eastAsia="Times New Roman" w:hAnsi="Verdana" w:cs="Times New Roman"/>
          <w:b/>
          <w:bCs/>
          <w:color w:val="000000"/>
          <w:sz w:val="28"/>
          <w:szCs w:val="28"/>
        </w:rPr>
        <w:t>&gt;</w:t>
      </w:r>
      <w:r w:rsidRPr="00615692">
        <w:rPr>
          <w:rFonts w:ascii="Verdana" w:eastAsia="Times New Roman" w:hAnsi="Verdana" w:cs="Times New Roman"/>
          <w:color w:val="000000"/>
          <w:sz w:val="28"/>
          <w:szCs w:val="28"/>
        </w:rPr>
        <w:t xml:space="preserve">: supplies information about the availability of a manuscript, using the </w:t>
      </w:r>
      <w:proofErr w:type="spellStart"/>
      <w:r w:rsidRPr="00615692">
        <w:rPr>
          <w:rFonts w:ascii="Courier New" w:eastAsia="Times New Roman" w:hAnsi="Courier New" w:cs="Courier New"/>
          <w:color w:val="CD6600"/>
          <w:sz w:val="28"/>
          <w:szCs w:val="28"/>
        </w:rPr>
        <w:t>status</w:t>
      </w:r>
      <w:r w:rsidRPr="00615692">
        <w:rPr>
          <w:rFonts w:ascii="Verdana" w:eastAsia="Times New Roman" w:hAnsi="Verdana" w:cs="Times New Roman"/>
          <w:color w:val="000000"/>
          <w:sz w:val="28"/>
          <w:szCs w:val="28"/>
        </w:rPr>
        <w:t>attribute</w:t>
      </w:r>
      <w:proofErr w:type="spellEnd"/>
      <w:r w:rsidRPr="00615692">
        <w:rPr>
          <w:rFonts w:ascii="Verdana" w:eastAsia="Times New Roman" w:hAnsi="Verdana" w:cs="Times New Roman"/>
          <w:color w:val="000000"/>
          <w:sz w:val="28"/>
          <w:szCs w:val="28"/>
        </w:rPr>
        <w:t xml:space="preserve">. Valid values for </w:t>
      </w:r>
      <w:r w:rsidRPr="00615692">
        <w:rPr>
          <w:rFonts w:ascii="Courier New" w:eastAsia="Times New Roman" w:hAnsi="Courier New" w:cs="Courier New"/>
          <w:color w:val="CD6600"/>
          <w:sz w:val="28"/>
          <w:szCs w:val="28"/>
        </w:rPr>
        <w:t>status</w:t>
      </w:r>
      <w:r w:rsidRPr="00615692">
        <w:rPr>
          <w:rFonts w:ascii="Verdana" w:eastAsia="Times New Roman" w:hAnsi="Verdana" w:cs="Times New Roman"/>
          <w:color w:val="000000"/>
          <w:sz w:val="28"/>
          <w:szCs w:val="28"/>
        </w:rPr>
        <w:t xml:space="preserve"> are "free", "unknown" and "restricted". May also contain information about the images or text, such as any restrictions on their use or distribution, their copyright status, etc.</w:t>
      </w:r>
    </w:p>
    <w:p w14:paraId="059D9288"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for &lt;availability&gt;:</w:t>
      </w:r>
    </w:p>
    <w:p w14:paraId="090B28A0"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&lt;availability status="restricted"&gt;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&lt;p&gt;Entry to read in the Library is permitted only on presentation of a valid reader’s card for admissions procedures contact &lt;ref target="http://www.lib.cam.ac.uk/cgi-bin/eligibility.cgi/"&gt;Cambridge University Library Admissions&lt;/ref&gt;). Contact </w:t>
      </w:r>
      <w:r w:rsidRPr="00615692">
        <w:rPr>
          <w:rFonts w:ascii="Courier New" w:eastAsia="Times New Roman" w:hAnsi="Courier New" w:cs="Courier New"/>
          <w:color w:val="000000"/>
          <w:sz w:val="28"/>
          <w:szCs w:val="28"/>
          <w:shd w:val="clear" w:color="auto" w:fill="FFFFCC"/>
        </w:rPr>
        <w:lastRenderedPageBreak/>
        <w:t>&lt;email&gt;near_eastern@lib.cam.ac.uk&lt;/email&gt; for further information on the availability of this manuscript&lt;/p&gt;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&lt;/availability&gt;</w:t>
      </w:r>
    </w:p>
    <w:p w14:paraId="0C2244F7"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&lt;</w:t>
      </w:r>
      <w:proofErr w:type="spellStart"/>
      <w:proofErr w:type="gramStart"/>
      <w:r w:rsidRPr="00615692">
        <w:rPr>
          <w:rFonts w:ascii="Verdana" w:eastAsia="Times New Roman" w:hAnsi="Verdana" w:cs="Times New Roman"/>
          <w:b/>
          <w:bCs/>
          <w:color w:val="000000"/>
          <w:sz w:val="28"/>
          <w:szCs w:val="28"/>
        </w:rPr>
        <w:t>custodialHist</w:t>
      </w:r>
      <w:proofErr w:type="spellEnd"/>
      <w:proofErr w:type="gramEnd"/>
      <w:r w:rsidRPr="00615692">
        <w:rPr>
          <w:rFonts w:ascii="Verdana" w:eastAsia="Times New Roman" w:hAnsi="Verdana" w:cs="Times New Roman"/>
          <w:b/>
          <w:bCs/>
          <w:color w:val="000000"/>
          <w:sz w:val="28"/>
          <w:szCs w:val="28"/>
        </w:rPr>
        <w:t>&gt;</w:t>
      </w:r>
      <w:r w:rsidRPr="00615692">
        <w:rPr>
          <w:rFonts w:ascii="Verdana" w:eastAsia="Times New Roman" w:hAnsi="Verdana" w:cs="Times New Roman"/>
          <w:color w:val="000000"/>
          <w:sz w:val="28"/>
          <w:szCs w:val="28"/>
        </w:rPr>
        <w:t xml:space="preserve"> (custodial history): contains a description of a manuscript's custodial history, either as prose tagged with &lt;p&gt;&lt;/p&gt;, or as a series of dated custodial events, using the &lt;</w:t>
      </w:r>
      <w:proofErr w:type="spellStart"/>
      <w:r w:rsidRPr="00615692">
        <w:rPr>
          <w:rFonts w:ascii="Verdana" w:eastAsia="Times New Roman" w:hAnsi="Verdana" w:cs="Times New Roman"/>
          <w:color w:val="000000"/>
          <w:sz w:val="28"/>
          <w:szCs w:val="28"/>
        </w:rPr>
        <w:t>custEvent</w:t>
      </w:r>
      <w:proofErr w:type="spellEnd"/>
      <w:r w:rsidRPr="00615692">
        <w:rPr>
          <w:rFonts w:ascii="Verdana" w:eastAsia="Times New Roman" w:hAnsi="Verdana" w:cs="Times New Roman"/>
          <w:color w:val="000000"/>
          <w:sz w:val="28"/>
          <w:szCs w:val="28"/>
        </w:rPr>
        <w:t>&gt; element.</w:t>
      </w:r>
    </w:p>
    <w:p w14:paraId="19BC6C1C"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for &lt;</w:t>
      </w:r>
      <w:proofErr w:type="spellStart"/>
      <w:r w:rsidRPr="00615692">
        <w:rPr>
          <w:rFonts w:ascii="Verdana" w:eastAsia="Times New Roman" w:hAnsi="Verdana" w:cs="Times New Roman"/>
          <w:b/>
          <w:bCs/>
          <w:color w:val="000000"/>
          <w:sz w:val="28"/>
          <w:szCs w:val="28"/>
        </w:rPr>
        <w:t>custodialHist</w:t>
      </w:r>
      <w:proofErr w:type="spellEnd"/>
      <w:r w:rsidRPr="00615692">
        <w:rPr>
          <w:rFonts w:ascii="Verdana" w:eastAsia="Times New Roman" w:hAnsi="Verdana" w:cs="Times New Roman"/>
          <w:b/>
          <w:bCs/>
          <w:color w:val="000000"/>
          <w:sz w:val="28"/>
          <w:szCs w:val="28"/>
        </w:rPr>
        <w:t>&gt;:</w:t>
      </w:r>
    </w:p>
    <w:p w14:paraId="6C8C205F"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spellStart"/>
      <w:proofErr w:type="gramStart"/>
      <w:r w:rsidRPr="00615692">
        <w:rPr>
          <w:rFonts w:ascii="Courier New" w:eastAsia="Times New Roman" w:hAnsi="Courier New" w:cs="Courier New"/>
          <w:color w:val="000000"/>
          <w:sz w:val="28"/>
          <w:szCs w:val="28"/>
          <w:shd w:val="clear" w:color="auto" w:fill="FFFFCC"/>
        </w:rPr>
        <w:t>custodialHist</w:t>
      </w:r>
      <w:proofErr w:type="spellEnd"/>
      <w:proofErr w:type="gram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custEvent</w:t>
      </w:r>
      <w:proofErr w:type="spellEnd"/>
      <w:r w:rsidRPr="00615692">
        <w:rPr>
          <w:rFonts w:ascii="Courier New" w:eastAsia="Times New Roman" w:hAnsi="Courier New" w:cs="Courier New"/>
          <w:color w:val="000000"/>
          <w:sz w:val="28"/>
          <w:szCs w:val="28"/>
          <w:shd w:val="clear" w:color="auto" w:fill="FFFFCC"/>
        </w:rPr>
        <w:t xml:space="preserve"> type="conservation" </w:t>
      </w:r>
      <w:proofErr w:type="spellStart"/>
      <w:r w:rsidRPr="00615692">
        <w:rPr>
          <w:rFonts w:ascii="Courier New" w:eastAsia="Times New Roman" w:hAnsi="Courier New" w:cs="Courier New"/>
          <w:color w:val="000000"/>
          <w:sz w:val="28"/>
          <w:szCs w:val="28"/>
          <w:shd w:val="clear" w:color="auto" w:fill="FFFFCC"/>
        </w:rPr>
        <w:t>notBefore</w:t>
      </w:r>
      <w:proofErr w:type="spellEnd"/>
      <w:r w:rsidRPr="00615692">
        <w:rPr>
          <w:rFonts w:ascii="Courier New" w:eastAsia="Times New Roman" w:hAnsi="Courier New" w:cs="Courier New"/>
          <w:color w:val="000000"/>
          <w:sz w:val="28"/>
          <w:szCs w:val="28"/>
          <w:shd w:val="clear" w:color="auto" w:fill="FFFFCC"/>
        </w:rPr>
        <w:t xml:space="preserve">="2001-03-01" </w:t>
      </w:r>
      <w:proofErr w:type="spellStart"/>
      <w:r w:rsidRPr="00615692">
        <w:rPr>
          <w:rFonts w:ascii="Courier New" w:eastAsia="Times New Roman" w:hAnsi="Courier New" w:cs="Courier New"/>
          <w:color w:val="000000"/>
          <w:sz w:val="28"/>
          <w:szCs w:val="28"/>
          <w:shd w:val="clear" w:color="auto" w:fill="FFFFCC"/>
        </w:rPr>
        <w:t>notAfter</w:t>
      </w:r>
      <w:proofErr w:type="spellEnd"/>
      <w:r w:rsidRPr="00615692">
        <w:rPr>
          <w:rFonts w:ascii="Courier New" w:eastAsia="Times New Roman" w:hAnsi="Courier New" w:cs="Courier New"/>
          <w:color w:val="000000"/>
          <w:sz w:val="28"/>
          <w:szCs w:val="28"/>
          <w:shd w:val="clear" w:color="auto" w:fill="FFFFCC"/>
        </w:rPr>
        <w:t>="2001-02-28"&gt;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&lt;p&gt;Rebound at Cambridge binders.&lt;/p&gt;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custEvent</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custEvent</w:t>
      </w:r>
      <w:proofErr w:type="spellEnd"/>
      <w:r w:rsidRPr="00615692">
        <w:rPr>
          <w:rFonts w:ascii="Courier New" w:eastAsia="Times New Roman" w:hAnsi="Courier New" w:cs="Courier New"/>
          <w:color w:val="000000"/>
          <w:sz w:val="28"/>
          <w:szCs w:val="28"/>
          <w:shd w:val="clear" w:color="auto" w:fill="FFFFCC"/>
        </w:rPr>
        <w:t xml:space="preserve"> type="photography" </w:t>
      </w:r>
      <w:proofErr w:type="spellStart"/>
      <w:r w:rsidRPr="00615692">
        <w:rPr>
          <w:rFonts w:ascii="Courier New" w:eastAsia="Times New Roman" w:hAnsi="Courier New" w:cs="Courier New"/>
          <w:color w:val="000000"/>
          <w:sz w:val="28"/>
          <w:szCs w:val="28"/>
          <w:shd w:val="clear" w:color="auto" w:fill="FFFFCC"/>
        </w:rPr>
        <w:t>notBefore</w:t>
      </w:r>
      <w:proofErr w:type="spellEnd"/>
      <w:r w:rsidRPr="00615692">
        <w:rPr>
          <w:rFonts w:ascii="Courier New" w:eastAsia="Times New Roman" w:hAnsi="Courier New" w:cs="Courier New"/>
          <w:color w:val="000000"/>
          <w:sz w:val="28"/>
          <w:szCs w:val="28"/>
          <w:shd w:val="clear" w:color="auto" w:fill="FFFFCC"/>
        </w:rPr>
        <w:t xml:space="preserve">="2011-05-01" </w:t>
      </w:r>
      <w:proofErr w:type="spellStart"/>
      <w:r w:rsidRPr="00615692">
        <w:rPr>
          <w:rFonts w:ascii="Courier New" w:eastAsia="Times New Roman" w:hAnsi="Courier New" w:cs="Courier New"/>
          <w:color w:val="000000"/>
          <w:sz w:val="28"/>
          <w:szCs w:val="28"/>
          <w:shd w:val="clear" w:color="auto" w:fill="FFFFCC"/>
        </w:rPr>
        <w:t>notAfter</w:t>
      </w:r>
      <w:proofErr w:type="spellEnd"/>
      <w:r w:rsidRPr="00615692">
        <w:rPr>
          <w:rFonts w:ascii="Courier New" w:eastAsia="Times New Roman" w:hAnsi="Courier New" w:cs="Courier New"/>
          <w:color w:val="000000"/>
          <w:sz w:val="28"/>
          <w:szCs w:val="28"/>
          <w:shd w:val="clear" w:color="auto" w:fill="FFFFCC"/>
        </w:rPr>
        <w:t>="2011-05-30"&gt;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&lt;p&gt;Photographed by Imaging Services.&lt;/p&gt;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custEvent</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custodialHist</w:t>
      </w:r>
      <w:proofErr w:type="spellEnd"/>
      <w:r w:rsidRPr="00615692">
        <w:rPr>
          <w:rFonts w:ascii="Courier New" w:eastAsia="Times New Roman" w:hAnsi="Courier New" w:cs="Courier New"/>
          <w:color w:val="000000"/>
          <w:sz w:val="28"/>
          <w:szCs w:val="28"/>
          <w:shd w:val="clear" w:color="auto" w:fill="FFFFCC"/>
        </w:rPr>
        <w:t>&gt;</w:t>
      </w:r>
    </w:p>
    <w:p w14:paraId="56C2D12D" w14:textId="77777777"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5.3.5 Manuscript Parts</w:t>
      </w:r>
    </w:p>
    <w:p w14:paraId="0ADF7E26"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Used to describe manuscripts which were originally physically distinct, but are now bound together. Allows you to group separate descriptions under one identifier. Not currently used in the </w:t>
      </w:r>
      <w:proofErr w:type="spellStart"/>
      <w:r w:rsidRPr="00615692">
        <w:rPr>
          <w:rFonts w:ascii="Verdana" w:eastAsia="Times New Roman" w:hAnsi="Verdana" w:cs="Times New Roman"/>
          <w:color w:val="000000"/>
          <w:sz w:val="28"/>
          <w:szCs w:val="28"/>
        </w:rPr>
        <w:t>Fihrist</w:t>
      </w:r>
      <w:proofErr w:type="spellEnd"/>
      <w:r w:rsidRPr="00615692">
        <w:rPr>
          <w:rFonts w:ascii="Verdana" w:eastAsia="Times New Roman" w:hAnsi="Verdana" w:cs="Times New Roman"/>
          <w:color w:val="000000"/>
          <w:sz w:val="28"/>
          <w:szCs w:val="28"/>
        </w:rPr>
        <w:t xml:space="preserve"> project.</w:t>
      </w:r>
    </w:p>
    <w:p w14:paraId="3AF72044" w14:textId="77777777"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5.4 Local Taxonomies and Subject Headings</w:t>
      </w:r>
    </w:p>
    <w:p w14:paraId="359DADD7"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The declaration of the local taxonomy of classes and subject headings fall outside of the &lt;</w:t>
      </w:r>
      <w:proofErr w:type="spellStart"/>
      <w:r w:rsidRPr="00615692">
        <w:rPr>
          <w:rFonts w:ascii="Verdana" w:eastAsia="Times New Roman" w:hAnsi="Verdana" w:cs="Times New Roman"/>
          <w:color w:val="000000"/>
          <w:sz w:val="28"/>
          <w:szCs w:val="28"/>
        </w:rPr>
        <w:t>msDesc</w:t>
      </w:r>
      <w:proofErr w:type="spellEnd"/>
      <w:r w:rsidRPr="00615692">
        <w:rPr>
          <w:rFonts w:ascii="Verdana" w:eastAsia="Times New Roman" w:hAnsi="Verdana" w:cs="Times New Roman"/>
          <w:color w:val="000000"/>
          <w:sz w:val="28"/>
          <w:szCs w:val="28"/>
        </w:rPr>
        <w:t xml:space="preserve">&gt; element, but are included here as manuscript metadata often includes references to subjects and taxonomies. The </w:t>
      </w:r>
      <w:proofErr w:type="spellStart"/>
      <w:r w:rsidRPr="00615692">
        <w:rPr>
          <w:rFonts w:ascii="Verdana" w:eastAsia="Times New Roman" w:hAnsi="Verdana" w:cs="Times New Roman"/>
          <w:color w:val="000000"/>
          <w:sz w:val="28"/>
          <w:szCs w:val="28"/>
        </w:rPr>
        <w:t>Fihrist</w:t>
      </w:r>
      <w:proofErr w:type="spellEnd"/>
      <w:r w:rsidRPr="00615692">
        <w:rPr>
          <w:rFonts w:ascii="Verdana" w:eastAsia="Times New Roman" w:hAnsi="Verdana" w:cs="Times New Roman"/>
          <w:color w:val="000000"/>
          <w:sz w:val="28"/>
          <w:szCs w:val="28"/>
        </w:rPr>
        <w:t xml:space="preserve"> Catalogue makes use of subject headings in both search and browse</w:t>
      </w:r>
    </w:p>
    <w:p w14:paraId="7D22E279" w14:textId="77777777"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5.4.1 Taxonomies</w:t>
      </w:r>
    </w:p>
    <w:p w14:paraId="3E574633"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The element &lt;</w:t>
      </w:r>
      <w:proofErr w:type="spellStart"/>
      <w:r w:rsidRPr="00615692">
        <w:rPr>
          <w:rFonts w:ascii="Verdana" w:eastAsia="Times New Roman" w:hAnsi="Verdana" w:cs="Times New Roman"/>
          <w:color w:val="000000"/>
          <w:sz w:val="28"/>
          <w:szCs w:val="28"/>
        </w:rPr>
        <w:t>encodingDesc</w:t>
      </w:r>
      <w:proofErr w:type="spellEnd"/>
      <w:r w:rsidRPr="00615692">
        <w:rPr>
          <w:rFonts w:ascii="Verdana" w:eastAsia="Times New Roman" w:hAnsi="Verdana" w:cs="Times New Roman"/>
          <w:color w:val="000000"/>
          <w:sz w:val="28"/>
          <w:szCs w:val="28"/>
        </w:rPr>
        <w:t xml:space="preserve">&gt; is used to identify the source reference for the classes and the subject headings used to describe the content of the manuscript. In </w:t>
      </w:r>
      <w:proofErr w:type="spellStart"/>
      <w:r w:rsidRPr="00615692">
        <w:rPr>
          <w:rFonts w:ascii="Verdana" w:eastAsia="Times New Roman" w:hAnsi="Verdana" w:cs="Times New Roman"/>
          <w:color w:val="000000"/>
          <w:sz w:val="28"/>
          <w:szCs w:val="28"/>
        </w:rPr>
        <w:t>Fihrist</w:t>
      </w:r>
      <w:proofErr w:type="spellEnd"/>
      <w:r w:rsidRPr="00615692">
        <w:rPr>
          <w:rFonts w:ascii="Verdana" w:eastAsia="Times New Roman" w:hAnsi="Verdana" w:cs="Times New Roman"/>
          <w:color w:val="000000"/>
          <w:sz w:val="28"/>
          <w:szCs w:val="28"/>
        </w:rPr>
        <w:t xml:space="preserve"> we use the </w:t>
      </w:r>
      <w:r w:rsidRPr="00615692">
        <w:rPr>
          <w:rFonts w:ascii="Verdana" w:eastAsia="Times New Roman" w:hAnsi="Verdana" w:cs="Times New Roman"/>
          <w:color w:val="000000"/>
          <w:sz w:val="28"/>
          <w:szCs w:val="28"/>
        </w:rPr>
        <w:lastRenderedPageBreak/>
        <w:t>Library of Congress authorities (LCSH) for subject headings, and optionally a local declaration of classes (</w:t>
      </w:r>
      <w:proofErr w:type="spellStart"/>
      <w:r w:rsidRPr="00615692">
        <w:rPr>
          <w:rFonts w:ascii="Verdana" w:eastAsia="Times New Roman" w:hAnsi="Verdana" w:cs="Times New Roman"/>
          <w:color w:val="000000"/>
          <w:sz w:val="28"/>
          <w:szCs w:val="28"/>
        </w:rPr>
        <w:t>local_class</w:t>
      </w:r>
      <w:proofErr w:type="spellEnd"/>
      <w:r w:rsidRPr="00615692">
        <w:rPr>
          <w:rFonts w:ascii="Verdana" w:eastAsia="Times New Roman" w:hAnsi="Verdana" w:cs="Times New Roman"/>
          <w:color w:val="000000"/>
          <w:sz w:val="28"/>
          <w:szCs w:val="28"/>
        </w:rPr>
        <w:t xml:space="preserve">) for the broad </w:t>
      </w:r>
      <w:proofErr w:type="spellStart"/>
      <w:r w:rsidRPr="00615692">
        <w:rPr>
          <w:rFonts w:ascii="Verdana" w:eastAsia="Times New Roman" w:hAnsi="Verdana" w:cs="Times New Roman"/>
          <w:color w:val="000000"/>
          <w:sz w:val="28"/>
          <w:szCs w:val="28"/>
        </w:rPr>
        <w:t>categorisation</w:t>
      </w:r>
      <w:proofErr w:type="spellEnd"/>
      <w:r w:rsidRPr="00615692">
        <w:rPr>
          <w:rFonts w:ascii="Verdana" w:eastAsia="Times New Roman" w:hAnsi="Verdana" w:cs="Times New Roman"/>
          <w:color w:val="000000"/>
          <w:sz w:val="28"/>
          <w:szCs w:val="28"/>
        </w:rPr>
        <w:t xml:space="preserve"> of manuscripts by genre [see 3.3.1.5 Filiation, Bibliography, Text Classification and Related Resources, OPTIONAL PRACTICE].</w:t>
      </w:r>
    </w:p>
    <w:p w14:paraId="352CF150"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If you only wish to use Library of Congress Subject headings, your &lt;</w:t>
      </w:r>
      <w:proofErr w:type="spellStart"/>
      <w:r w:rsidRPr="00615692">
        <w:rPr>
          <w:rFonts w:ascii="Verdana" w:eastAsia="Times New Roman" w:hAnsi="Verdana" w:cs="Times New Roman"/>
          <w:color w:val="000000"/>
          <w:sz w:val="28"/>
          <w:szCs w:val="28"/>
        </w:rPr>
        <w:t>encodingDesc</w:t>
      </w:r>
      <w:proofErr w:type="spellEnd"/>
      <w:r w:rsidRPr="00615692">
        <w:rPr>
          <w:rFonts w:ascii="Verdana" w:eastAsia="Times New Roman" w:hAnsi="Verdana" w:cs="Times New Roman"/>
          <w:color w:val="000000"/>
          <w:sz w:val="28"/>
          <w:szCs w:val="28"/>
        </w:rPr>
        <w:t>&gt; should look like this:</w:t>
      </w:r>
    </w:p>
    <w:p w14:paraId="18325B4A"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spellStart"/>
      <w:proofErr w:type="gramStart"/>
      <w:r w:rsidRPr="00615692">
        <w:rPr>
          <w:rFonts w:ascii="Courier New" w:eastAsia="Times New Roman" w:hAnsi="Courier New" w:cs="Courier New"/>
          <w:color w:val="000000"/>
          <w:sz w:val="28"/>
          <w:szCs w:val="28"/>
          <w:shd w:val="clear" w:color="auto" w:fill="FFFFCC"/>
        </w:rPr>
        <w:t>encodingDesc</w:t>
      </w:r>
      <w:proofErr w:type="spellEnd"/>
      <w:proofErr w:type="gram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classDecl</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&lt;taxonomy </w:t>
      </w:r>
      <w:proofErr w:type="spellStart"/>
      <w:r w:rsidRPr="00615692">
        <w:rPr>
          <w:rFonts w:ascii="Courier New" w:eastAsia="Times New Roman" w:hAnsi="Courier New" w:cs="Courier New"/>
          <w:color w:val="000000"/>
          <w:sz w:val="28"/>
          <w:szCs w:val="28"/>
          <w:shd w:val="clear" w:color="auto" w:fill="FFFFCC"/>
        </w:rPr>
        <w:t>xml:id</w:t>
      </w:r>
      <w:proofErr w:type="spellEnd"/>
      <w:r w:rsidRPr="00615692">
        <w:rPr>
          <w:rFonts w:ascii="Courier New" w:eastAsia="Times New Roman" w:hAnsi="Courier New" w:cs="Courier New"/>
          <w:color w:val="000000"/>
          <w:sz w:val="28"/>
          <w:szCs w:val="28"/>
          <w:shd w:val="clear" w:color="auto" w:fill="FFFFCC"/>
        </w:rPr>
        <w:t>="LCSH"&gt;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bibl</w:t>
      </w:r>
      <w:proofErr w:type="spellEnd"/>
      <w:r w:rsidRPr="00615692">
        <w:rPr>
          <w:rFonts w:ascii="Courier New" w:eastAsia="Times New Roman" w:hAnsi="Courier New" w:cs="Courier New"/>
          <w:color w:val="000000"/>
          <w:sz w:val="28"/>
          <w:szCs w:val="28"/>
          <w:shd w:val="clear" w:color="auto" w:fill="FFFFCC"/>
        </w:rPr>
        <w:t>&gt;&lt;ref target="http://id.loc.gov/authorities/</w:t>
      </w:r>
      <w:proofErr w:type="spellStart"/>
      <w:r w:rsidRPr="00615692">
        <w:rPr>
          <w:rFonts w:ascii="Courier New" w:eastAsia="Times New Roman" w:hAnsi="Courier New" w:cs="Courier New"/>
          <w:color w:val="000000"/>
          <w:sz w:val="28"/>
          <w:szCs w:val="28"/>
          <w:shd w:val="clear" w:color="auto" w:fill="FFFFCC"/>
        </w:rPr>
        <w:t>about.html#lcsh</w:t>
      </w:r>
      <w:proofErr w:type="spellEnd"/>
      <w:r w:rsidRPr="00615692">
        <w:rPr>
          <w:rFonts w:ascii="Courier New" w:eastAsia="Times New Roman" w:hAnsi="Courier New" w:cs="Courier New"/>
          <w:color w:val="000000"/>
          <w:sz w:val="28"/>
          <w:szCs w:val="28"/>
          <w:shd w:val="clear" w:color="auto" w:fill="FFFFCC"/>
        </w:rPr>
        <w:t>"&gt;Library of Congress Subject Headings&lt;/ref&gt;&lt;/</w:t>
      </w:r>
      <w:proofErr w:type="spellStart"/>
      <w:r w:rsidRPr="00615692">
        <w:rPr>
          <w:rFonts w:ascii="Courier New" w:eastAsia="Times New Roman" w:hAnsi="Courier New" w:cs="Courier New"/>
          <w:color w:val="000000"/>
          <w:sz w:val="28"/>
          <w:szCs w:val="28"/>
          <w:shd w:val="clear" w:color="auto" w:fill="FFFFCC"/>
        </w:rPr>
        <w:t>bibl</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&lt;/taxonomy&gt;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classDecl</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encodingDesc</w:t>
      </w:r>
      <w:proofErr w:type="spellEnd"/>
      <w:r w:rsidRPr="00615692">
        <w:rPr>
          <w:rFonts w:ascii="Courier New" w:eastAsia="Times New Roman" w:hAnsi="Courier New" w:cs="Courier New"/>
          <w:color w:val="000000"/>
          <w:sz w:val="28"/>
          <w:szCs w:val="28"/>
          <w:shd w:val="clear" w:color="auto" w:fill="FFFFCC"/>
        </w:rPr>
        <w:t>&gt;</w:t>
      </w:r>
    </w:p>
    <w:p w14:paraId="5EE4D576"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If you wish to use the local classes, your &lt;</w:t>
      </w:r>
      <w:proofErr w:type="spellStart"/>
      <w:r w:rsidRPr="00615692">
        <w:rPr>
          <w:rFonts w:ascii="Verdana" w:eastAsia="Times New Roman" w:hAnsi="Verdana" w:cs="Times New Roman"/>
          <w:color w:val="000000"/>
          <w:sz w:val="28"/>
          <w:szCs w:val="28"/>
        </w:rPr>
        <w:t>encodingDesc</w:t>
      </w:r>
      <w:proofErr w:type="spellEnd"/>
      <w:r w:rsidRPr="00615692">
        <w:rPr>
          <w:rFonts w:ascii="Verdana" w:eastAsia="Times New Roman" w:hAnsi="Verdana" w:cs="Times New Roman"/>
          <w:color w:val="000000"/>
          <w:sz w:val="28"/>
          <w:szCs w:val="28"/>
        </w:rPr>
        <w:t>&gt; should look like this:</w:t>
      </w:r>
    </w:p>
    <w:p w14:paraId="0BDDF6D2"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encodingDesc</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classDecl</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&lt;taxonomy </w:t>
      </w:r>
      <w:proofErr w:type="spellStart"/>
      <w:r w:rsidRPr="00615692">
        <w:rPr>
          <w:rFonts w:ascii="Courier New" w:eastAsia="Times New Roman" w:hAnsi="Courier New" w:cs="Courier New"/>
          <w:color w:val="000000"/>
          <w:sz w:val="28"/>
          <w:szCs w:val="28"/>
          <w:shd w:val="clear" w:color="auto" w:fill="FFFFCC"/>
        </w:rPr>
        <w:t>xml:id</w:t>
      </w:r>
      <w:proofErr w:type="spellEnd"/>
      <w:r w:rsidRPr="00615692">
        <w:rPr>
          <w:rFonts w:ascii="Courier New" w:eastAsia="Times New Roman" w:hAnsi="Courier New" w:cs="Courier New"/>
          <w:color w:val="000000"/>
          <w:sz w:val="28"/>
          <w:szCs w:val="28"/>
          <w:shd w:val="clear" w:color="auto" w:fill="FFFFCC"/>
        </w:rPr>
        <w:t>="LCSH"&gt;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bibl</w:t>
      </w:r>
      <w:proofErr w:type="spellEnd"/>
      <w:r w:rsidRPr="00615692">
        <w:rPr>
          <w:rFonts w:ascii="Courier New" w:eastAsia="Times New Roman" w:hAnsi="Courier New" w:cs="Courier New"/>
          <w:color w:val="000000"/>
          <w:sz w:val="28"/>
          <w:szCs w:val="28"/>
          <w:shd w:val="clear" w:color="auto" w:fill="FFFFCC"/>
        </w:rPr>
        <w:t>&gt;&lt;ref target="http://id.loc.gov/authorities/</w:t>
      </w:r>
      <w:proofErr w:type="spellStart"/>
      <w:r w:rsidRPr="00615692">
        <w:rPr>
          <w:rFonts w:ascii="Courier New" w:eastAsia="Times New Roman" w:hAnsi="Courier New" w:cs="Courier New"/>
          <w:color w:val="000000"/>
          <w:sz w:val="28"/>
          <w:szCs w:val="28"/>
          <w:shd w:val="clear" w:color="auto" w:fill="FFFFCC"/>
        </w:rPr>
        <w:t>about.html#lcsh</w:t>
      </w:r>
      <w:proofErr w:type="spellEnd"/>
      <w:r w:rsidRPr="00615692">
        <w:rPr>
          <w:rFonts w:ascii="Courier New" w:eastAsia="Times New Roman" w:hAnsi="Courier New" w:cs="Courier New"/>
          <w:color w:val="000000"/>
          <w:sz w:val="28"/>
          <w:szCs w:val="28"/>
          <w:shd w:val="clear" w:color="auto" w:fill="FFFFCC"/>
        </w:rPr>
        <w:t>"&gt;Library of Congress Subject Headings&lt;/ref&gt;&lt;/</w:t>
      </w:r>
      <w:proofErr w:type="spellStart"/>
      <w:r w:rsidRPr="00615692">
        <w:rPr>
          <w:rFonts w:ascii="Courier New" w:eastAsia="Times New Roman" w:hAnsi="Courier New" w:cs="Courier New"/>
          <w:color w:val="000000"/>
          <w:sz w:val="28"/>
          <w:szCs w:val="28"/>
          <w:shd w:val="clear" w:color="auto" w:fill="FFFFCC"/>
        </w:rPr>
        <w:t>bibl</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&lt;/taxonomy&gt;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&lt;taxonomy </w:t>
      </w:r>
      <w:proofErr w:type="spellStart"/>
      <w:r w:rsidRPr="00615692">
        <w:rPr>
          <w:rFonts w:ascii="Courier New" w:eastAsia="Times New Roman" w:hAnsi="Courier New" w:cs="Courier New"/>
          <w:color w:val="000000"/>
          <w:sz w:val="28"/>
          <w:szCs w:val="28"/>
          <w:shd w:val="clear" w:color="auto" w:fill="FFFFCC"/>
        </w:rPr>
        <w:t>xml:id</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local_class</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&lt;category </w:t>
      </w:r>
      <w:proofErr w:type="spellStart"/>
      <w:r w:rsidRPr="00615692">
        <w:rPr>
          <w:rFonts w:ascii="Courier New" w:eastAsia="Times New Roman" w:hAnsi="Courier New" w:cs="Courier New"/>
          <w:color w:val="000000"/>
          <w:sz w:val="28"/>
          <w:szCs w:val="28"/>
          <w:shd w:val="clear" w:color="auto" w:fill="FFFFCC"/>
        </w:rPr>
        <w:t>xml:id</w:t>
      </w:r>
      <w:proofErr w:type="spellEnd"/>
      <w:r w:rsidRPr="00615692">
        <w:rPr>
          <w:rFonts w:ascii="Courier New" w:eastAsia="Times New Roman" w:hAnsi="Courier New" w:cs="Courier New"/>
          <w:color w:val="000000"/>
          <w:sz w:val="28"/>
          <w:szCs w:val="28"/>
          <w:shd w:val="clear" w:color="auto" w:fill="FFFFCC"/>
        </w:rPr>
        <w:t>="commentary"&gt;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catDesc</w:t>
      </w:r>
      <w:proofErr w:type="spellEnd"/>
      <w:r w:rsidRPr="00615692">
        <w:rPr>
          <w:rFonts w:ascii="Courier New" w:eastAsia="Times New Roman" w:hAnsi="Courier New" w:cs="Courier New"/>
          <w:color w:val="000000"/>
          <w:sz w:val="28"/>
          <w:szCs w:val="28"/>
          <w:shd w:val="clear" w:color="auto" w:fill="FFFFCC"/>
        </w:rPr>
        <w:t>&gt;commentary&lt;/</w:t>
      </w:r>
      <w:proofErr w:type="spellStart"/>
      <w:r w:rsidRPr="00615692">
        <w:rPr>
          <w:rFonts w:ascii="Courier New" w:eastAsia="Times New Roman" w:hAnsi="Courier New" w:cs="Courier New"/>
          <w:color w:val="000000"/>
          <w:sz w:val="28"/>
          <w:szCs w:val="28"/>
          <w:shd w:val="clear" w:color="auto" w:fill="FFFFCC"/>
        </w:rPr>
        <w:t>catDesc</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&lt;/category&gt;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&lt;category </w:t>
      </w:r>
      <w:proofErr w:type="spellStart"/>
      <w:r w:rsidRPr="00615692">
        <w:rPr>
          <w:rFonts w:ascii="Courier New" w:eastAsia="Times New Roman" w:hAnsi="Courier New" w:cs="Courier New"/>
          <w:color w:val="000000"/>
          <w:sz w:val="28"/>
          <w:szCs w:val="28"/>
          <w:shd w:val="clear" w:color="auto" w:fill="FFFFCC"/>
        </w:rPr>
        <w:t>xml:id</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supercommentary</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catDesc</w:t>
      </w:r>
      <w:proofErr w:type="spellEnd"/>
      <w:r w:rsidRPr="00615692">
        <w:rPr>
          <w:rFonts w:ascii="Courier New" w:eastAsia="Times New Roman" w:hAnsi="Courier New" w:cs="Courier New"/>
          <w:color w:val="000000"/>
          <w:sz w:val="28"/>
          <w:szCs w:val="28"/>
          <w:shd w:val="clear" w:color="auto" w:fill="FFFFCC"/>
        </w:rPr>
        <w:t>&gt;</w:t>
      </w:r>
      <w:proofErr w:type="spellStart"/>
      <w:r w:rsidRPr="00615692">
        <w:rPr>
          <w:rFonts w:ascii="Courier New" w:eastAsia="Times New Roman" w:hAnsi="Courier New" w:cs="Courier New"/>
          <w:color w:val="000000"/>
          <w:sz w:val="28"/>
          <w:szCs w:val="28"/>
          <w:shd w:val="clear" w:color="auto" w:fill="FFFFCC"/>
        </w:rPr>
        <w:t>supercommentary</w:t>
      </w:r>
      <w:proofErr w:type="spellEnd"/>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catDesc</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&lt;/category&gt;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&lt;category </w:t>
      </w:r>
      <w:proofErr w:type="spellStart"/>
      <w:r w:rsidRPr="00615692">
        <w:rPr>
          <w:rFonts w:ascii="Courier New" w:eastAsia="Times New Roman" w:hAnsi="Courier New" w:cs="Courier New"/>
          <w:color w:val="000000"/>
          <w:sz w:val="28"/>
          <w:szCs w:val="28"/>
          <w:shd w:val="clear" w:color="auto" w:fill="FFFFCC"/>
        </w:rPr>
        <w:t>xml:id</w:t>
      </w:r>
      <w:proofErr w:type="spellEnd"/>
      <w:r w:rsidRPr="00615692">
        <w:rPr>
          <w:rFonts w:ascii="Courier New" w:eastAsia="Times New Roman" w:hAnsi="Courier New" w:cs="Courier New"/>
          <w:color w:val="000000"/>
          <w:sz w:val="28"/>
          <w:szCs w:val="28"/>
          <w:shd w:val="clear" w:color="auto" w:fill="FFFFCC"/>
        </w:rPr>
        <w:t>="translation"&gt;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catDesc</w:t>
      </w:r>
      <w:proofErr w:type="spellEnd"/>
      <w:r w:rsidRPr="00615692">
        <w:rPr>
          <w:rFonts w:ascii="Courier New" w:eastAsia="Times New Roman" w:hAnsi="Courier New" w:cs="Courier New"/>
          <w:color w:val="000000"/>
          <w:sz w:val="28"/>
          <w:szCs w:val="28"/>
          <w:shd w:val="clear" w:color="auto" w:fill="FFFFCC"/>
        </w:rPr>
        <w:t>&gt;translation&lt;/</w:t>
      </w:r>
      <w:proofErr w:type="spellStart"/>
      <w:r w:rsidRPr="00615692">
        <w:rPr>
          <w:rFonts w:ascii="Courier New" w:eastAsia="Times New Roman" w:hAnsi="Courier New" w:cs="Courier New"/>
          <w:color w:val="000000"/>
          <w:sz w:val="28"/>
          <w:szCs w:val="28"/>
          <w:shd w:val="clear" w:color="auto" w:fill="FFFFCC"/>
        </w:rPr>
        <w:t>catDesc</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&lt;/category&gt;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&lt;category </w:t>
      </w:r>
      <w:proofErr w:type="spellStart"/>
      <w:r w:rsidRPr="00615692">
        <w:rPr>
          <w:rFonts w:ascii="Courier New" w:eastAsia="Times New Roman" w:hAnsi="Courier New" w:cs="Courier New"/>
          <w:color w:val="000000"/>
          <w:sz w:val="28"/>
          <w:szCs w:val="28"/>
          <w:shd w:val="clear" w:color="auto" w:fill="FFFFCC"/>
        </w:rPr>
        <w:t>xml:id</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multipleWorks</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catDesc</w:t>
      </w:r>
      <w:proofErr w:type="spellEnd"/>
      <w:r w:rsidRPr="00615692">
        <w:rPr>
          <w:rFonts w:ascii="Courier New" w:eastAsia="Times New Roman" w:hAnsi="Courier New" w:cs="Courier New"/>
          <w:color w:val="000000"/>
          <w:sz w:val="28"/>
          <w:szCs w:val="28"/>
          <w:shd w:val="clear" w:color="auto" w:fill="FFFFCC"/>
        </w:rPr>
        <w:t>&gt;</w:t>
      </w:r>
      <w:proofErr w:type="spellStart"/>
      <w:r w:rsidRPr="00615692">
        <w:rPr>
          <w:rFonts w:ascii="Courier New" w:eastAsia="Times New Roman" w:hAnsi="Courier New" w:cs="Courier New"/>
          <w:color w:val="000000"/>
          <w:sz w:val="28"/>
          <w:szCs w:val="28"/>
          <w:shd w:val="clear" w:color="auto" w:fill="FFFFCC"/>
        </w:rPr>
        <w:t>multipleWorks</w:t>
      </w:r>
      <w:proofErr w:type="spellEnd"/>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catDesc</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&lt;/category&gt;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&lt;category </w:t>
      </w:r>
      <w:proofErr w:type="spellStart"/>
      <w:r w:rsidRPr="00615692">
        <w:rPr>
          <w:rFonts w:ascii="Courier New" w:eastAsia="Times New Roman" w:hAnsi="Courier New" w:cs="Courier New"/>
          <w:color w:val="000000"/>
          <w:sz w:val="28"/>
          <w:szCs w:val="28"/>
          <w:shd w:val="clear" w:color="auto" w:fill="FFFFCC"/>
        </w:rPr>
        <w:t>xml:id</w:t>
      </w:r>
      <w:proofErr w:type="spellEnd"/>
      <w:r w:rsidRPr="00615692">
        <w:rPr>
          <w:rFonts w:ascii="Courier New" w:eastAsia="Times New Roman" w:hAnsi="Courier New" w:cs="Courier New"/>
          <w:color w:val="000000"/>
          <w:sz w:val="28"/>
          <w:szCs w:val="28"/>
          <w:shd w:val="clear" w:color="auto" w:fill="FFFFCC"/>
        </w:rPr>
        <w:t>="abridgement"&gt;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catDesc</w:t>
      </w:r>
      <w:proofErr w:type="spellEnd"/>
      <w:r w:rsidRPr="00615692">
        <w:rPr>
          <w:rFonts w:ascii="Courier New" w:eastAsia="Times New Roman" w:hAnsi="Courier New" w:cs="Courier New"/>
          <w:color w:val="000000"/>
          <w:sz w:val="28"/>
          <w:szCs w:val="28"/>
          <w:shd w:val="clear" w:color="auto" w:fill="FFFFCC"/>
        </w:rPr>
        <w:t>&gt;abridgement&lt;/</w:t>
      </w:r>
      <w:proofErr w:type="spellStart"/>
      <w:r w:rsidRPr="00615692">
        <w:rPr>
          <w:rFonts w:ascii="Courier New" w:eastAsia="Times New Roman" w:hAnsi="Courier New" w:cs="Courier New"/>
          <w:color w:val="000000"/>
          <w:sz w:val="28"/>
          <w:szCs w:val="28"/>
          <w:shd w:val="clear" w:color="auto" w:fill="FFFFCC"/>
        </w:rPr>
        <w:t>catDesc</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lastRenderedPageBreak/>
        <w:t>&lt;/category&gt;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&lt;category </w:t>
      </w:r>
      <w:proofErr w:type="spellStart"/>
      <w:r w:rsidRPr="00615692">
        <w:rPr>
          <w:rFonts w:ascii="Courier New" w:eastAsia="Times New Roman" w:hAnsi="Courier New" w:cs="Courier New"/>
          <w:color w:val="000000"/>
          <w:sz w:val="28"/>
          <w:szCs w:val="28"/>
          <w:shd w:val="clear" w:color="auto" w:fill="FFFFCC"/>
        </w:rPr>
        <w:t>xml:id</w:t>
      </w:r>
      <w:proofErr w:type="spellEnd"/>
      <w:r w:rsidRPr="00615692">
        <w:rPr>
          <w:rFonts w:ascii="Courier New" w:eastAsia="Times New Roman" w:hAnsi="Courier New" w:cs="Courier New"/>
          <w:color w:val="000000"/>
          <w:sz w:val="28"/>
          <w:szCs w:val="28"/>
          <w:shd w:val="clear" w:color="auto" w:fill="FFFFCC"/>
        </w:rPr>
        <w:t>="papers"&gt;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catDesc</w:t>
      </w:r>
      <w:proofErr w:type="spellEnd"/>
      <w:r w:rsidRPr="00615692">
        <w:rPr>
          <w:rFonts w:ascii="Courier New" w:eastAsia="Times New Roman" w:hAnsi="Courier New" w:cs="Courier New"/>
          <w:color w:val="000000"/>
          <w:sz w:val="28"/>
          <w:szCs w:val="28"/>
          <w:shd w:val="clear" w:color="auto" w:fill="FFFFCC"/>
        </w:rPr>
        <w:t>&gt;papers&lt;/</w:t>
      </w:r>
      <w:proofErr w:type="spellStart"/>
      <w:r w:rsidRPr="00615692">
        <w:rPr>
          <w:rFonts w:ascii="Courier New" w:eastAsia="Times New Roman" w:hAnsi="Courier New" w:cs="Courier New"/>
          <w:color w:val="000000"/>
          <w:sz w:val="28"/>
          <w:szCs w:val="28"/>
          <w:shd w:val="clear" w:color="auto" w:fill="FFFFCC"/>
        </w:rPr>
        <w:t>catDesc</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&lt;/category&gt;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&lt;category </w:t>
      </w:r>
      <w:proofErr w:type="spellStart"/>
      <w:r w:rsidRPr="00615692">
        <w:rPr>
          <w:rFonts w:ascii="Courier New" w:eastAsia="Times New Roman" w:hAnsi="Courier New" w:cs="Courier New"/>
          <w:color w:val="000000"/>
          <w:sz w:val="28"/>
          <w:szCs w:val="28"/>
          <w:shd w:val="clear" w:color="auto" w:fill="FFFFCC"/>
        </w:rPr>
        <w:t>xml:id</w:t>
      </w:r>
      <w:proofErr w:type="spellEnd"/>
      <w:r w:rsidRPr="00615692">
        <w:rPr>
          <w:rFonts w:ascii="Courier New" w:eastAsia="Times New Roman" w:hAnsi="Courier New" w:cs="Courier New"/>
          <w:color w:val="000000"/>
          <w:sz w:val="28"/>
          <w:szCs w:val="28"/>
          <w:shd w:val="clear" w:color="auto" w:fill="FFFFCC"/>
        </w:rPr>
        <w:t>="documents"&gt;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catDesc</w:t>
      </w:r>
      <w:proofErr w:type="spellEnd"/>
      <w:r w:rsidRPr="00615692">
        <w:rPr>
          <w:rFonts w:ascii="Courier New" w:eastAsia="Times New Roman" w:hAnsi="Courier New" w:cs="Courier New"/>
          <w:color w:val="000000"/>
          <w:sz w:val="28"/>
          <w:szCs w:val="28"/>
          <w:shd w:val="clear" w:color="auto" w:fill="FFFFCC"/>
        </w:rPr>
        <w:t>&gt;documents&lt;/</w:t>
      </w:r>
      <w:proofErr w:type="spellStart"/>
      <w:r w:rsidRPr="00615692">
        <w:rPr>
          <w:rFonts w:ascii="Courier New" w:eastAsia="Times New Roman" w:hAnsi="Courier New" w:cs="Courier New"/>
          <w:color w:val="000000"/>
          <w:sz w:val="28"/>
          <w:szCs w:val="28"/>
          <w:shd w:val="clear" w:color="auto" w:fill="FFFFCC"/>
        </w:rPr>
        <w:t>catDesc</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&lt;/category&gt;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&lt;category </w:t>
      </w:r>
      <w:proofErr w:type="spellStart"/>
      <w:r w:rsidRPr="00615692">
        <w:rPr>
          <w:rFonts w:ascii="Courier New" w:eastAsia="Times New Roman" w:hAnsi="Courier New" w:cs="Courier New"/>
          <w:color w:val="000000"/>
          <w:sz w:val="28"/>
          <w:szCs w:val="28"/>
          <w:shd w:val="clear" w:color="auto" w:fill="FFFFCC"/>
        </w:rPr>
        <w:t>xml:id</w:t>
      </w:r>
      <w:proofErr w:type="spellEnd"/>
      <w:r w:rsidRPr="00615692">
        <w:rPr>
          <w:rFonts w:ascii="Courier New" w:eastAsia="Times New Roman" w:hAnsi="Courier New" w:cs="Courier New"/>
          <w:color w:val="000000"/>
          <w:sz w:val="28"/>
          <w:szCs w:val="28"/>
          <w:shd w:val="clear" w:color="auto" w:fill="FFFFCC"/>
        </w:rPr>
        <w:t>="extract"&gt;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catDesc</w:t>
      </w:r>
      <w:proofErr w:type="spellEnd"/>
      <w:r w:rsidRPr="00615692">
        <w:rPr>
          <w:rFonts w:ascii="Courier New" w:eastAsia="Times New Roman" w:hAnsi="Courier New" w:cs="Courier New"/>
          <w:color w:val="000000"/>
          <w:sz w:val="28"/>
          <w:szCs w:val="28"/>
          <w:shd w:val="clear" w:color="auto" w:fill="FFFFCC"/>
        </w:rPr>
        <w:t>&gt;extract&lt;/</w:t>
      </w:r>
      <w:proofErr w:type="spellStart"/>
      <w:r w:rsidRPr="00615692">
        <w:rPr>
          <w:rFonts w:ascii="Courier New" w:eastAsia="Times New Roman" w:hAnsi="Courier New" w:cs="Courier New"/>
          <w:color w:val="000000"/>
          <w:sz w:val="28"/>
          <w:szCs w:val="28"/>
          <w:shd w:val="clear" w:color="auto" w:fill="FFFFCC"/>
        </w:rPr>
        <w:t>catDesc</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&lt;/category&gt;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&lt;category </w:t>
      </w:r>
      <w:proofErr w:type="spellStart"/>
      <w:r w:rsidRPr="00615692">
        <w:rPr>
          <w:rFonts w:ascii="Courier New" w:eastAsia="Times New Roman" w:hAnsi="Courier New" w:cs="Courier New"/>
          <w:color w:val="000000"/>
          <w:sz w:val="28"/>
          <w:szCs w:val="28"/>
          <w:shd w:val="clear" w:color="auto" w:fill="FFFFCC"/>
        </w:rPr>
        <w:t>xml:id</w:t>
      </w:r>
      <w:proofErr w:type="spellEnd"/>
      <w:r w:rsidRPr="00615692">
        <w:rPr>
          <w:rFonts w:ascii="Courier New" w:eastAsia="Times New Roman" w:hAnsi="Courier New" w:cs="Courier New"/>
          <w:color w:val="000000"/>
          <w:sz w:val="28"/>
          <w:szCs w:val="28"/>
          <w:shd w:val="clear" w:color="auto" w:fill="FFFFCC"/>
        </w:rPr>
        <w:t>="gloss"&gt;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catDesc</w:t>
      </w:r>
      <w:proofErr w:type="spellEnd"/>
      <w:r w:rsidRPr="00615692">
        <w:rPr>
          <w:rFonts w:ascii="Courier New" w:eastAsia="Times New Roman" w:hAnsi="Courier New" w:cs="Courier New"/>
          <w:color w:val="000000"/>
          <w:sz w:val="28"/>
          <w:szCs w:val="28"/>
          <w:shd w:val="clear" w:color="auto" w:fill="FFFFCC"/>
        </w:rPr>
        <w:t>&gt;gloss&lt;/</w:t>
      </w:r>
      <w:proofErr w:type="spellStart"/>
      <w:r w:rsidRPr="00615692">
        <w:rPr>
          <w:rFonts w:ascii="Courier New" w:eastAsia="Times New Roman" w:hAnsi="Courier New" w:cs="Courier New"/>
          <w:color w:val="000000"/>
          <w:sz w:val="28"/>
          <w:szCs w:val="28"/>
          <w:shd w:val="clear" w:color="auto" w:fill="FFFFCC"/>
        </w:rPr>
        <w:t>catDesc</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&lt;/category&gt;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&lt;category </w:t>
      </w:r>
      <w:proofErr w:type="spellStart"/>
      <w:r w:rsidRPr="00615692">
        <w:rPr>
          <w:rFonts w:ascii="Courier New" w:eastAsia="Times New Roman" w:hAnsi="Courier New" w:cs="Courier New"/>
          <w:color w:val="000000"/>
          <w:sz w:val="28"/>
          <w:szCs w:val="28"/>
          <w:shd w:val="clear" w:color="auto" w:fill="FFFFCC"/>
        </w:rPr>
        <w:t>xml:id</w:t>
      </w:r>
      <w:proofErr w:type="spellEnd"/>
      <w:r w:rsidRPr="00615692">
        <w:rPr>
          <w:rFonts w:ascii="Courier New" w:eastAsia="Times New Roman" w:hAnsi="Courier New" w:cs="Courier New"/>
          <w:color w:val="000000"/>
          <w:sz w:val="28"/>
          <w:szCs w:val="28"/>
          <w:shd w:val="clear" w:color="auto" w:fill="FFFFCC"/>
        </w:rPr>
        <w:t>="selection"&gt;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catDesc</w:t>
      </w:r>
      <w:proofErr w:type="spellEnd"/>
      <w:r w:rsidRPr="00615692">
        <w:rPr>
          <w:rFonts w:ascii="Courier New" w:eastAsia="Times New Roman" w:hAnsi="Courier New" w:cs="Courier New"/>
          <w:color w:val="000000"/>
          <w:sz w:val="28"/>
          <w:szCs w:val="28"/>
          <w:shd w:val="clear" w:color="auto" w:fill="FFFFCC"/>
        </w:rPr>
        <w:t>&gt;selection&lt;/</w:t>
      </w:r>
      <w:proofErr w:type="spellStart"/>
      <w:r w:rsidRPr="00615692">
        <w:rPr>
          <w:rFonts w:ascii="Courier New" w:eastAsia="Times New Roman" w:hAnsi="Courier New" w:cs="Courier New"/>
          <w:color w:val="000000"/>
          <w:sz w:val="28"/>
          <w:szCs w:val="28"/>
          <w:shd w:val="clear" w:color="auto" w:fill="FFFFCC"/>
        </w:rPr>
        <w:t>catDesc</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&lt;/category&gt;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&lt;category </w:t>
      </w:r>
      <w:proofErr w:type="spellStart"/>
      <w:r w:rsidRPr="00615692">
        <w:rPr>
          <w:rFonts w:ascii="Courier New" w:eastAsia="Times New Roman" w:hAnsi="Courier New" w:cs="Courier New"/>
          <w:color w:val="000000"/>
          <w:sz w:val="28"/>
          <w:szCs w:val="28"/>
          <w:shd w:val="clear" w:color="auto" w:fill="FFFFCC"/>
        </w:rPr>
        <w:t>xml:id</w:t>
      </w:r>
      <w:proofErr w:type="spellEnd"/>
      <w:r w:rsidRPr="00615692">
        <w:rPr>
          <w:rFonts w:ascii="Courier New" w:eastAsia="Times New Roman" w:hAnsi="Courier New" w:cs="Courier New"/>
          <w:color w:val="000000"/>
          <w:sz w:val="28"/>
          <w:szCs w:val="28"/>
          <w:shd w:val="clear" w:color="auto" w:fill="FFFFCC"/>
        </w:rPr>
        <w:t>="diagrams"&gt;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catDesc</w:t>
      </w:r>
      <w:proofErr w:type="spellEnd"/>
      <w:r w:rsidRPr="00615692">
        <w:rPr>
          <w:rFonts w:ascii="Courier New" w:eastAsia="Times New Roman" w:hAnsi="Courier New" w:cs="Courier New"/>
          <w:color w:val="000000"/>
          <w:sz w:val="28"/>
          <w:szCs w:val="28"/>
          <w:shd w:val="clear" w:color="auto" w:fill="FFFFCC"/>
        </w:rPr>
        <w:t>&gt;diagrams&lt;/</w:t>
      </w:r>
      <w:proofErr w:type="spellStart"/>
      <w:r w:rsidRPr="00615692">
        <w:rPr>
          <w:rFonts w:ascii="Courier New" w:eastAsia="Times New Roman" w:hAnsi="Courier New" w:cs="Courier New"/>
          <w:color w:val="000000"/>
          <w:sz w:val="28"/>
          <w:szCs w:val="28"/>
          <w:shd w:val="clear" w:color="auto" w:fill="FFFFCC"/>
        </w:rPr>
        <w:t>catDesc</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&lt;/category&gt;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&lt;category </w:t>
      </w:r>
      <w:proofErr w:type="spellStart"/>
      <w:r w:rsidRPr="00615692">
        <w:rPr>
          <w:rFonts w:ascii="Courier New" w:eastAsia="Times New Roman" w:hAnsi="Courier New" w:cs="Courier New"/>
          <w:color w:val="000000"/>
          <w:sz w:val="28"/>
          <w:szCs w:val="28"/>
          <w:shd w:val="clear" w:color="auto" w:fill="FFFFCC"/>
        </w:rPr>
        <w:t>xml:id</w:t>
      </w:r>
      <w:proofErr w:type="spellEnd"/>
      <w:r w:rsidRPr="00615692">
        <w:rPr>
          <w:rFonts w:ascii="Courier New" w:eastAsia="Times New Roman" w:hAnsi="Courier New" w:cs="Courier New"/>
          <w:color w:val="000000"/>
          <w:sz w:val="28"/>
          <w:szCs w:val="28"/>
          <w:shd w:val="clear" w:color="auto" w:fill="FFFFCC"/>
        </w:rPr>
        <w:t>="notes"&gt;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catDesc</w:t>
      </w:r>
      <w:proofErr w:type="spellEnd"/>
      <w:r w:rsidRPr="00615692">
        <w:rPr>
          <w:rFonts w:ascii="Courier New" w:eastAsia="Times New Roman" w:hAnsi="Courier New" w:cs="Courier New"/>
          <w:color w:val="000000"/>
          <w:sz w:val="28"/>
          <w:szCs w:val="28"/>
          <w:shd w:val="clear" w:color="auto" w:fill="FFFFCC"/>
        </w:rPr>
        <w:t>&gt;notes&lt;/</w:t>
      </w:r>
      <w:proofErr w:type="spellStart"/>
      <w:r w:rsidRPr="00615692">
        <w:rPr>
          <w:rFonts w:ascii="Courier New" w:eastAsia="Times New Roman" w:hAnsi="Courier New" w:cs="Courier New"/>
          <w:color w:val="000000"/>
          <w:sz w:val="28"/>
          <w:szCs w:val="28"/>
          <w:shd w:val="clear" w:color="auto" w:fill="FFFFCC"/>
        </w:rPr>
        <w:t>catDesc</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&lt;/category&gt;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&lt;category </w:t>
      </w:r>
      <w:proofErr w:type="spellStart"/>
      <w:r w:rsidRPr="00615692">
        <w:rPr>
          <w:rFonts w:ascii="Courier New" w:eastAsia="Times New Roman" w:hAnsi="Courier New" w:cs="Courier New"/>
          <w:color w:val="000000"/>
          <w:sz w:val="28"/>
          <w:szCs w:val="28"/>
          <w:shd w:val="clear" w:color="auto" w:fill="FFFFCC"/>
        </w:rPr>
        <w:t>xml:id</w:t>
      </w:r>
      <w:proofErr w:type="spellEnd"/>
      <w:r w:rsidRPr="00615692">
        <w:rPr>
          <w:rFonts w:ascii="Courier New" w:eastAsia="Times New Roman" w:hAnsi="Courier New" w:cs="Courier New"/>
          <w:color w:val="000000"/>
          <w:sz w:val="28"/>
          <w:szCs w:val="28"/>
          <w:shd w:val="clear" w:color="auto" w:fill="FFFFCC"/>
        </w:rPr>
        <w:t>="letters"&gt;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catDesc</w:t>
      </w:r>
      <w:proofErr w:type="spellEnd"/>
      <w:r w:rsidRPr="00615692">
        <w:rPr>
          <w:rFonts w:ascii="Courier New" w:eastAsia="Times New Roman" w:hAnsi="Courier New" w:cs="Courier New"/>
          <w:color w:val="000000"/>
          <w:sz w:val="28"/>
          <w:szCs w:val="28"/>
          <w:shd w:val="clear" w:color="auto" w:fill="FFFFCC"/>
        </w:rPr>
        <w:t>&gt;letters&lt;/</w:t>
      </w:r>
      <w:proofErr w:type="spellStart"/>
      <w:r w:rsidRPr="00615692">
        <w:rPr>
          <w:rFonts w:ascii="Courier New" w:eastAsia="Times New Roman" w:hAnsi="Courier New" w:cs="Courier New"/>
          <w:color w:val="000000"/>
          <w:sz w:val="28"/>
          <w:szCs w:val="28"/>
          <w:shd w:val="clear" w:color="auto" w:fill="FFFFCC"/>
        </w:rPr>
        <w:t>catDesc</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&lt;/category&gt;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&lt;category </w:t>
      </w:r>
      <w:proofErr w:type="spellStart"/>
      <w:r w:rsidRPr="00615692">
        <w:rPr>
          <w:rFonts w:ascii="Courier New" w:eastAsia="Times New Roman" w:hAnsi="Courier New" w:cs="Courier New"/>
          <w:color w:val="000000"/>
          <w:sz w:val="28"/>
          <w:szCs w:val="28"/>
          <w:shd w:val="clear" w:color="auto" w:fill="FFFFCC"/>
        </w:rPr>
        <w:t>xml:id</w:t>
      </w:r>
      <w:proofErr w:type="spellEnd"/>
      <w:r w:rsidRPr="00615692">
        <w:rPr>
          <w:rFonts w:ascii="Courier New" w:eastAsia="Times New Roman" w:hAnsi="Courier New" w:cs="Courier New"/>
          <w:color w:val="000000"/>
          <w:sz w:val="28"/>
          <w:szCs w:val="28"/>
          <w:shd w:val="clear" w:color="auto" w:fill="FFFFCC"/>
        </w:rPr>
        <w:t>="palimpsest"&gt;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catDesc</w:t>
      </w:r>
      <w:proofErr w:type="spellEnd"/>
      <w:r w:rsidRPr="00615692">
        <w:rPr>
          <w:rFonts w:ascii="Courier New" w:eastAsia="Times New Roman" w:hAnsi="Courier New" w:cs="Courier New"/>
          <w:color w:val="000000"/>
          <w:sz w:val="28"/>
          <w:szCs w:val="28"/>
          <w:shd w:val="clear" w:color="auto" w:fill="FFFFCC"/>
        </w:rPr>
        <w:t>&gt;palimpsest&lt;/</w:t>
      </w:r>
      <w:proofErr w:type="spellStart"/>
      <w:r w:rsidRPr="00615692">
        <w:rPr>
          <w:rFonts w:ascii="Courier New" w:eastAsia="Times New Roman" w:hAnsi="Courier New" w:cs="Courier New"/>
          <w:color w:val="000000"/>
          <w:sz w:val="28"/>
          <w:szCs w:val="28"/>
          <w:shd w:val="clear" w:color="auto" w:fill="FFFFCC"/>
        </w:rPr>
        <w:t>catDesc</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&lt;/category&gt;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&lt;category </w:t>
      </w:r>
      <w:proofErr w:type="spellStart"/>
      <w:r w:rsidRPr="00615692">
        <w:rPr>
          <w:rFonts w:ascii="Courier New" w:eastAsia="Times New Roman" w:hAnsi="Courier New" w:cs="Courier New"/>
          <w:color w:val="000000"/>
          <w:sz w:val="28"/>
          <w:szCs w:val="28"/>
          <w:shd w:val="clear" w:color="auto" w:fill="FFFFCC"/>
        </w:rPr>
        <w:t>xml:id</w:t>
      </w:r>
      <w:proofErr w:type="spellEnd"/>
      <w:r w:rsidRPr="00615692">
        <w:rPr>
          <w:rFonts w:ascii="Courier New" w:eastAsia="Times New Roman" w:hAnsi="Courier New" w:cs="Courier New"/>
          <w:color w:val="000000"/>
          <w:sz w:val="28"/>
          <w:szCs w:val="28"/>
          <w:shd w:val="clear" w:color="auto" w:fill="FFFFCC"/>
        </w:rPr>
        <w:t>="supplement"&gt;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catDesc</w:t>
      </w:r>
      <w:proofErr w:type="spellEnd"/>
      <w:r w:rsidRPr="00615692">
        <w:rPr>
          <w:rFonts w:ascii="Courier New" w:eastAsia="Times New Roman" w:hAnsi="Courier New" w:cs="Courier New"/>
          <w:color w:val="000000"/>
          <w:sz w:val="28"/>
          <w:szCs w:val="28"/>
          <w:shd w:val="clear" w:color="auto" w:fill="FFFFCC"/>
        </w:rPr>
        <w:t>&gt;supplement&lt;/</w:t>
      </w:r>
      <w:proofErr w:type="spellStart"/>
      <w:r w:rsidRPr="00615692">
        <w:rPr>
          <w:rFonts w:ascii="Courier New" w:eastAsia="Times New Roman" w:hAnsi="Courier New" w:cs="Courier New"/>
          <w:color w:val="000000"/>
          <w:sz w:val="28"/>
          <w:szCs w:val="28"/>
          <w:shd w:val="clear" w:color="auto" w:fill="FFFFCC"/>
        </w:rPr>
        <w:t>catDesc</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&lt;/category&gt;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&lt;/taxonomy&gt;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classDecl</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encodingDesc</w:t>
      </w:r>
      <w:proofErr w:type="spellEnd"/>
      <w:r w:rsidRPr="00615692">
        <w:rPr>
          <w:rFonts w:ascii="Courier New" w:eastAsia="Times New Roman" w:hAnsi="Courier New" w:cs="Courier New"/>
          <w:color w:val="000000"/>
          <w:sz w:val="28"/>
          <w:szCs w:val="28"/>
          <w:shd w:val="clear" w:color="auto" w:fill="FFFFCC"/>
        </w:rPr>
        <w:t>&gt;</w:t>
      </w:r>
    </w:p>
    <w:p w14:paraId="5D529FCB"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NB</w:t>
      </w:r>
      <w:proofErr w:type="gramStart"/>
      <w:r w:rsidRPr="00615692">
        <w:rPr>
          <w:rFonts w:ascii="Verdana" w:eastAsia="Times New Roman" w:hAnsi="Verdana" w:cs="Times New Roman"/>
          <w:color w:val="000000"/>
          <w:sz w:val="28"/>
          <w:szCs w:val="28"/>
        </w:rPr>
        <w:t>.-</w:t>
      </w:r>
      <w:proofErr w:type="gramEnd"/>
      <w:r w:rsidRPr="00615692">
        <w:rPr>
          <w:rFonts w:ascii="Verdana" w:eastAsia="Times New Roman" w:hAnsi="Verdana" w:cs="Times New Roman"/>
          <w:color w:val="000000"/>
          <w:sz w:val="28"/>
          <w:szCs w:val="28"/>
        </w:rPr>
        <w:t xml:space="preserve"> Further categories may be added to the &lt;taxonomy&gt; element according to the needs of a collection, by defining a new </w:t>
      </w:r>
      <w:proofErr w:type="spellStart"/>
      <w:r w:rsidRPr="00615692">
        <w:rPr>
          <w:rFonts w:ascii="Verdana" w:eastAsia="Times New Roman" w:hAnsi="Verdana" w:cs="Times New Roman"/>
          <w:color w:val="000000"/>
          <w:sz w:val="28"/>
          <w:szCs w:val="28"/>
        </w:rPr>
        <w:t>xml:id</w:t>
      </w:r>
      <w:proofErr w:type="spellEnd"/>
      <w:r w:rsidRPr="00615692">
        <w:rPr>
          <w:rFonts w:ascii="Verdana" w:eastAsia="Times New Roman" w:hAnsi="Verdana" w:cs="Times New Roman"/>
          <w:color w:val="000000"/>
          <w:sz w:val="28"/>
          <w:szCs w:val="28"/>
        </w:rPr>
        <w:t>:</w:t>
      </w:r>
    </w:p>
    <w:p w14:paraId="45C90FDA"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gramStart"/>
      <w:r w:rsidRPr="00615692">
        <w:rPr>
          <w:rFonts w:ascii="Courier New" w:eastAsia="Times New Roman" w:hAnsi="Courier New" w:cs="Courier New"/>
          <w:color w:val="000000"/>
          <w:sz w:val="28"/>
          <w:szCs w:val="28"/>
          <w:shd w:val="clear" w:color="auto" w:fill="FFFFCC"/>
        </w:rPr>
        <w:t>category</w:t>
      </w:r>
      <w:proofErr w:type="gram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xml:id</w:t>
      </w:r>
      <w:proofErr w:type="spellEnd"/>
      <w:r w:rsidRPr="00615692">
        <w:rPr>
          <w:rFonts w:ascii="Courier New" w:eastAsia="Times New Roman" w:hAnsi="Courier New" w:cs="Courier New"/>
          <w:color w:val="000000"/>
          <w:sz w:val="28"/>
          <w:szCs w:val="28"/>
          <w:shd w:val="clear" w:color="auto" w:fill="FFFFCC"/>
        </w:rPr>
        <w:t>="</w:t>
      </w:r>
      <w:proofErr w:type="spellStart"/>
      <w:r w:rsidRPr="00615692">
        <w:rPr>
          <w:rFonts w:ascii="Courier New" w:eastAsia="Times New Roman" w:hAnsi="Courier New" w:cs="Courier New"/>
          <w:color w:val="000000"/>
          <w:sz w:val="28"/>
          <w:szCs w:val="28"/>
          <w:shd w:val="clear" w:color="auto" w:fill="FFFFCC"/>
        </w:rPr>
        <w:t>new_category</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catDesc</w:t>
      </w:r>
      <w:proofErr w:type="spellEnd"/>
      <w:r w:rsidRPr="00615692">
        <w:rPr>
          <w:rFonts w:ascii="Courier New" w:eastAsia="Times New Roman" w:hAnsi="Courier New" w:cs="Courier New"/>
          <w:color w:val="000000"/>
          <w:sz w:val="28"/>
          <w:szCs w:val="28"/>
          <w:shd w:val="clear" w:color="auto" w:fill="FFFFCC"/>
        </w:rPr>
        <w:t>&gt;</w:t>
      </w:r>
      <w:proofErr w:type="spellStart"/>
      <w:r w:rsidRPr="00615692">
        <w:rPr>
          <w:rFonts w:ascii="Courier New" w:eastAsia="Times New Roman" w:hAnsi="Courier New" w:cs="Courier New"/>
          <w:color w:val="000000"/>
          <w:sz w:val="28"/>
          <w:szCs w:val="28"/>
          <w:shd w:val="clear" w:color="auto" w:fill="FFFFCC"/>
        </w:rPr>
        <w:t>new_category</w:t>
      </w:r>
      <w:proofErr w:type="spellEnd"/>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catDesc</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&lt;/category&gt;</w:t>
      </w:r>
    </w:p>
    <w:p w14:paraId="4D72079E" w14:textId="77777777"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lastRenderedPageBreak/>
        <w:t>5.4.2 Subject Headings</w:t>
      </w:r>
    </w:p>
    <w:p w14:paraId="2A9B280B"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proofErr w:type="spellStart"/>
      <w:r w:rsidRPr="00615692">
        <w:rPr>
          <w:rFonts w:ascii="Verdana" w:eastAsia="Times New Roman" w:hAnsi="Verdana" w:cs="Times New Roman"/>
          <w:color w:val="000000"/>
          <w:sz w:val="28"/>
          <w:szCs w:val="28"/>
        </w:rPr>
        <w:t>Fihrist</w:t>
      </w:r>
      <w:proofErr w:type="spellEnd"/>
      <w:r w:rsidRPr="00615692">
        <w:rPr>
          <w:rFonts w:ascii="Verdana" w:eastAsia="Times New Roman" w:hAnsi="Verdana" w:cs="Times New Roman"/>
          <w:color w:val="000000"/>
          <w:sz w:val="28"/>
          <w:szCs w:val="28"/>
        </w:rPr>
        <w:t xml:space="preserve"> uses Library of Congress Subject Headings to provide subject access to the works contained in the manuscripts. The subject headings are listed within the &lt;</w:t>
      </w:r>
      <w:proofErr w:type="spellStart"/>
      <w:r w:rsidRPr="00615692">
        <w:rPr>
          <w:rFonts w:ascii="Verdana" w:eastAsia="Times New Roman" w:hAnsi="Verdana" w:cs="Times New Roman"/>
          <w:color w:val="000000"/>
          <w:sz w:val="28"/>
          <w:szCs w:val="28"/>
        </w:rPr>
        <w:t>profileDesc</w:t>
      </w:r>
      <w:proofErr w:type="spellEnd"/>
      <w:r w:rsidRPr="00615692">
        <w:rPr>
          <w:rFonts w:ascii="Verdana" w:eastAsia="Times New Roman" w:hAnsi="Verdana" w:cs="Times New Roman"/>
          <w:color w:val="000000"/>
          <w:sz w:val="28"/>
          <w:szCs w:val="28"/>
        </w:rPr>
        <w:t>&gt; element, according to the following template:</w:t>
      </w:r>
    </w:p>
    <w:p w14:paraId="1D5BFA33"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spellStart"/>
      <w:proofErr w:type="gramStart"/>
      <w:r w:rsidRPr="00615692">
        <w:rPr>
          <w:rFonts w:ascii="Courier New" w:eastAsia="Times New Roman" w:hAnsi="Courier New" w:cs="Courier New"/>
          <w:color w:val="000000"/>
          <w:sz w:val="28"/>
          <w:szCs w:val="28"/>
          <w:shd w:val="clear" w:color="auto" w:fill="FFFFCC"/>
        </w:rPr>
        <w:t>profileDesc</w:t>
      </w:r>
      <w:proofErr w:type="spellEnd"/>
      <w:proofErr w:type="gram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textClass</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&lt;keywords scheme="#LCSH"&gt;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&lt;list&gt;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&lt;item&gt;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&lt;ref target="http://id.loc.gov/authorities/sh85100085#concept"&gt;Persian poetry--747-1500&lt;/ref&gt;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&lt;/item&gt;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&lt;item&gt;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&lt;ref target="http://id.loc.gov/authorities/sh85129652#concept"&gt;Sufi poetry&lt;/ref&gt;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&lt;/item&gt;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&lt;/list&gt;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&lt;/keywords&gt;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textClass</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profileDesc</w:t>
      </w:r>
      <w:proofErr w:type="spellEnd"/>
      <w:r w:rsidRPr="00615692">
        <w:rPr>
          <w:rFonts w:ascii="Courier New" w:eastAsia="Times New Roman" w:hAnsi="Courier New" w:cs="Courier New"/>
          <w:color w:val="000000"/>
          <w:sz w:val="28"/>
          <w:szCs w:val="28"/>
          <w:shd w:val="clear" w:color="auto" w:fill="FFFFCC"/>
        </w:rPr>
        <w:t>&gt;</w:t>
      </w:r>
    </w:p>
    <w:p w14:paraId="6C9A45F3"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The </w:t>
      </w:r>
      <w:r w:rsidRPr="00615692">
        <w:rPr>
          <w:rFonts w:ascii="Courier New" w:eastAsia="Times New Roman" w:hAnsi="Courier New" w:cs="Courier New"/>
          <w:color w:val="CD6600"/>
          <w:sz w:val="28"/>
          <w:szCs w:val="28"/>
        </w:rPr>
        <w:t>target</w:t>
      </w:r>
      <w:r w:rsidRPr="00615692">
        <w:rPr>
          <w:rFonts w:ascii="Verdana" w:eastAsia="Times New Roman" w:hAnsi="Verdana" w:cs="Times New Roman"/>
          <w:color w:val="000000"/>
          <w:sz w:val="28"/>
          <w:szCs w:val="28"/>
        </w:rPr>
        <w:t xml:space="preserve"> attribute of &lt;ref&gt; is used to point to the relevant page of the Library of Congress Subject Headings site.</w:t>
      </w:r>
    </w:p>
    <w:p w14:paraId="757A69CB"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In order to link a subject heading to the relevant work in manuscripts containing multiple works, embed the subject heading in a further &lt;ref&gt; tag, with a </w:t>
      </w:r>
      <w:r w:rsidRPr="00615692">
        <w:rPr>
          <w:rFonts w:ascii="Courier New" w:eastAsia="Times New Roman" w:hAnsi="Courier New" w:cs="Courier New"/>
          <w:color w:val="CD6600"/>
          <w:sz w:val="28"/>
          <w:szCs w:val="28"/>
        </w:rPr>
        <w:t>target</w:t>
      </w:r>
      <w:r w:rsidRPr="00615692">
        <w:rPr>
          <w:rFonts w:ascii="Verdana" w:eastAsia="Times New Roman" w:hAnsi="Verdana" w:cs="Times New Roman"/>
          <w:color w:val="000000"/>
          <w:sz w:val="28"/>
          <w:szCs w:val="28"/>
        </w:rPr>
        <w:t xml:space="preserve"> attribute pointing back to </w:t>
      </w:r>
      <w:proofErr w:type="spellStart"/>
      <w:r w:rsidRPr="00615692">
        <w:rPr>
          <w:rFonts w:ascii="Verdana" w:eastAsia="Times New Roman" w:hAnsi="Verdana" w:cs="Times New Roman"/>
          <w:color w:val="000000"/>
          <w:sz w:val="28"/>
          <w:szCs w:val="28"/>
        </w:rPr>
        <w:t>the</w:t>
      </w:r>
      <w:r w:rsidRPr="00615692">
        <w:rPr>
          <w:rFonts w:ascii="Courier New" w:eastAsia="Times New Roman" w:hAnsi="Courier New" w:cs="Courier New"/>
          <w:color w:val="CD6600"/>
          <w:sz w:val="28"/>
          <w:szCs w:val="28"/>
        </w:rPr>
        <w:t>xml</w:t>
      </w:r>
      <w:proofErr w:type="gramStart"/>
      <w:r w:rsidRPr="00615692">
        <w:rPr>
          <w:rFonts w:ascii="Courier New" w:eastAsia="Times New Roman" w:hAnsi="Courier New" w:cs="Courier New"/>
          <w:color w:val="CD6600"/>
          <w:sz w:val="28"/>
          <w:szCs w:val="28"/>
        </w:rPr>
        <w:t>:id</w:t>
      </w:r>
      <w:proofErr w:type="spellEnd"/>
      <w:proofErr w:type="gramEnd"/>
      <w:r w:rsidRPr="00615692">
        <w:rPr>
          <w:rFonts w:ascii="Verdana" w:eastAsia="Times New Roman" w:hAnsi="Verdana" w:cs="Times New Roman"/>
          <w:color w:val="000000"/>
          <w:sz w:val="28"/>
          <w:szCs w:val="28"/>
        </w:rPr>
        <w:t xml:space="preserve"> attribute of the relevant &lt;</w:t>
      </w:r>
      <w:proofErr w:type="spellStart"/>
      <w:r w:rsidRPr="00615692">
        <w:rPr>
          <w:rFonts w:ascii="Verdana" w:eastAsia="Times New Roman" w:hAnsi="Verdana" w:cs="Times New Roman"/>
          <w:color w:val="000000"/>
          <w:sz w:val="28"/>
          <w:szCs w:val="28"/>
        </w:rPr>
        <w:t>msItem</w:t>
      </w:r>
      <w:proofErr w:type="spellEnd"/>
      <w:r w:rsidRPr="00615692">
        <w:rPr>
          <w:rFonts w:ascii="Verdana" w:eastAsia="Times New Roman" w:hAnsi="Verdana" w:cs="Times New Roman"/>
          <w:color w:val="000000"/>
          <w:sz w:val="28"/>
          <w:szCs w:val="28"/>
        </w:rPr>
        <w:t xml:space="preserve">&gt; [see </w:t>
      </w:r>
      <w:r w:rsidRPr="00615692">
        <w:rPr>
          <w:rFonts w:ascii="Verdana" w:eastAsia="Times New Roman" w:hAnsi="Verdana" w:cs="Times New Roman"/>
          <w:b/>
          <w:bCs/>
          <w:color w:val="000000"/>
          <w:sz w:val="28"/>
          <w:szCs w:val="28"/>
        </w:rPr>
        <w:t>2. Linking within the TEI document</w:t>
      </w:r>
      <w:r w:rsidRPr="00615692">
        <w:rPr>
          <w:rFonts w:ascii="Verdana" w:eastAsia="Times New Roman" w:hAnsi="Verdana" w:cs="Times New Roman"/>
          <w:color w:val="000000"/>
          <w:sz w:val="28"/>
          <w:szCs w:val="28"/>
        </w:rPr>
        <w:t xml:space="preserve"> above].</w:t>
      </w:r>
    </w:p>
    <w:p w14:paraId="74398DF3"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of pointing subject headings to particular works</w:t>
      </w:r>
    </w:p>
    <w:p w14:paraId="5F079132"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For a manuscript with two works: &lt;</w:t>
      </w:r>
      <w:proofErr w:type="spellStart"/>
      <w:r w:rsidRPr="00615692">
        <w:rPr>
          <w:rFonts w:ascii="Verdana" w:eastAsia="Times New Roman" w:hAnsi="Verdana" w:cs="Times New Roman"/>
          <w:color w:val="000000"/>
          <w:sz w:val="28"/>
          <w:szCs w:val="28"/>
        </w:rPr>
        <w:t>msItem</w:t>
      </w:r>
      <w:proofErr w:type="spellEnd"/>
      <w:r w:rsidRPr="00615692">
        <w:rPr>
          <w:rFonts w:ascii="Verdana" w:eastAsia="Times New Roman" w:hAnsi="Verdana" w:cs="Times New Roman"/>
          <w:color w:val="000000"/>
          <w:sz w:val="28"/>
          <w:szCs w:val="28"/>
        </w:rPr>
        <w:t xml:space="preserve"> n="1" </w:t>
      </w:r>
      <w:proofErr w:type="spellStart"/>
      <w:r w:rsidRPr="00615692">
        <w:rPr>
          <w:rFonts w:ascii="Verdana" w:eastAsia="Times New Roman" w:hAnsi="Verdana" w:cs="Times New Roman"/>
          <w:color w:val="000000"/>
          <w:sz w:val="28"/>
          <w:szCs w:val="28"/>
        </w:rPr>
        <w:t>xml</w:t>
      </w:r>
      <w:proofErr w:type="gramStart"/>
      <w:r w:rsidRPr="00615692">
        <w:rPr>
          <w:rFonts w:ascii="Verdana" w:eastAsia="Times New Roman" w:hAnsi="Verdana" w:cs="Times New Roman"/>
          <w:color w:val="000000"/>
          <w:sz w:val="28"/>
          <w:szCs w:val="28"/>
        </w:rPr>
        <w:t>:id</w:t>
      </w:r>
      <w:proofErr w:type="spellEnd"/>
      <w:proofErr w:type="gramEnd"/>
      <w:r w:rsidRPr="00615692">
        <w:rPr>
          <w:rFonts w:ascii="Verdana" w:eastAsia="Times New Roman" w:hAnsi="Verdana" w:cs="Times New Roman"/>
          <w:color w:val="000000"/>
          <w:sz w:val="28"/>
          <w:szCs w:val="28"/>
        </w:rPr>
        <w:t>="a1"&gt; containing an Arabic work on medicine, and &lt;</w:t>
      </w:r>
      <w:proofErr w:type="spellStart"/>
      <w:r w:rsidRPr="00615692">
        <w:rPr>
          <w:rFonts w:ascii="Verdana" w:eastAsia="Times New Roman" w:hAnsi="Verdana" w:cs="Times New Roman"/>
          <w:color w:val="000000"/>
          <w:sz w:val="28"/>
          <w:szCs w:val="28"/>
        </w:rPr>
        <w:t>msItem</w:t>
      </w:r>
      <w:proofErr w:type="spellEnd"/>
      <w:r w:rsidRPr="00615692">
        <w:rPr>
          <w:rFonts w:ascii="Verdana" w:eastAsia="Times New Roman" w:hAnsi="Verdana" w:cs="Times New Roman"/>
          <w:color w:val="000000"/>
          <w:sz w:val="28"/>
          <w:szCs w:val="28"/>
        </w:rPr>
        <w:t xml:space="preserve"> n="2" </w:t>
      </w:r>
      <w:proofErr w:type="spellStart"/>
      <w:r w:rsidRPr="00615692">
        <w:rPr>
          <w:rFonts w:ascii="Verdana" w:eastAsia="Times New Roman" w:hAnsi="Verdana" w:cs="Times New Roman"/>
          <w:color w:val="000000"/>
          <w:sz w:val="28"/>
          <w:szCs w:val="28"/>
        </w:rPr>
        <w:t>xml:id</w:t>
      </w:r>
      <w:proofErr w:type="spellEnd"/>
      <w:r w:rsidRPr="00615692">
        <w:rPr>
          <w:rFonts w:ascii="Verdana" w:eastAsia="Times New Roman" w:hAnsi="Verdana" w:cs="Times New Roman"/>
          <w:color w:val="000000"/>
          <w:sz w:val="28"/>
          <w:szCs w:val="28"/>
        </w:rPr>
        <w:t>="a2"&gt; containing a medieval work on optics, the subject headings would be indicated as follows:</w:t>
      </w:r>
    </w:p>
    <w:p w14:paraId="405A16FC"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spellStart"/>
      <w:proofErr w:type="gramStart"/>
      <w:r w:rsidRPr="00615692">
        <w:rPr>
          <w:rFonts w:ascii="Courier New" w:eastAsia="Times New Roman" w:hAnsi="Courier New" w:cs="Courier New"/>
          <w:color w:val="000000"/>
          <w:sz w:val="28"/>
          <w:szCs w:val="28"/>
          <w:shd w:val="clear" w:color="auto" w:fill="FFFFCC"/>
        </w:rPr>
        <w:t>profileDesc</w:t>
      </w:r>
      <w:proofErr w:type="spellEnd"/>
      <w:proofErr w:type="gram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&lt;item&gt;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 xml:space="preserve">&lt;ref target="#a1"&gt;&lt;ref </w:t>
      </w:r>
      <w:r w:rsidRPr="00615692">
        <w:rPr>
          <w:rFonts w:ascii="Courier New" w:eastAsia="Times New Roman" w:hAnsi="Courier New" w:cs="Courier New"/>
          <w:color w:val="000000"/>
          <w:sz w:val="28"/>
          <w:szCs w:val="28"/>
          <w:shd w:val="clear" w:color="auto" w:fill="FFFFCC"/>
        </w:rPr>
        <w:lastRenderedPageBreak/>
        <w:t>target="http://id.loc.gov/authorities/sh85083116#concept"&gt;Medicine, Arab&lt;/ref&gt;&lt;/ref&gt;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&lt;/item&gt;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&lt;item&gt;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&lt;ref target="#a2"&gt;&lt;ref target="http://id.loc.gov/authorities/sh2008108681#concept"&gt;Optics--Early works to 1800&lt;/ref&gt;&lt;/ref&gt;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&lt;/item&gt;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profileDesc</w:t>
      </w:r>
      <w:proofErr w:type="spellEnd"/>
      <w:r w:rsidRPr="00615692">
        <w:rPr>
          <w:rFonts w:ascii="Courier New" w:eastAsia="Times New Roman" w:hAnsi="Courier New" w:cs="Courier New"/>
          <w:color w:val="000000"/>
          <w:sz w:val="28"/>
          <w:szCs w:val="28"/>
          <w:shd w:val="clear" w:color="auto" w:fill="FFFFCC"/>
        </w:rPr>
        <w:t>&gt;</w:t>
      </w:r>
    </w:p>
    <w:p w14:paraId="5B30A9FF" w14:textId="77777777"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5.5 Revision</w:t>
      </w:r>
    </w:p>
    <w:p w14:paraId="74F67D6A"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The &lt;</w:t>
      </w:r>
      <w:proofErr w:type="spellStart"/>
      <w:r w:rsidRPr="00615692">
        <w:rPr>
          <w:rFonts w:ascii="Verdana" w:eastAsia="Times New Roman" w:hAnsi="Verdana" w:cs="Times New Roman"/>
          <w:color w:val="000000"/>
          <w:sz w:val="28"/>
          <w:szCs w:val="28"/>
        </w:rPr>
        <w:t>revisionDesc</w:t>
      </w:r>
      <w:proofErr w:type="spellEnd"/>
      <w:r w:rsidRPr="00615692">
        <w:rPr>
          <w:rFonts w:ascii="Verdana" w:eastAsia="Times New Roman" w:hAnsi="Verdana" w:cs="Times New Roman"/>
          <w:color w:val="000000"/>
          <w:sz w:val="28"/>
          <w:szCs w:val="28"/>
        </w:rPr>
        <w:t>&gt; element contains information concerning major changes to the TEI document, such as the type of revision, the name of the cataloguer and the date. Each separate event is recorded using a &lt;change&gt; element.</w:t>
      </w:r>
    </w:p>
    <w:p w14:paraId="2F364D49"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b/>
          <w:bCs/>
          <w:color w:val="000000"/>
          <w:sz w:val="28"/>
          <w:szCs w:val="28"/>
        </w:rPr>
        <w:t>Example for &lt;</w:t>
      </w:r>
      <w:proofErr w:type="spellStart"/>
      <w:r w:rsidRPr="00615692">
        <w:rPr>
          <w:rFonts w:ascii="Verdana" w:eastAsia="Times New Roman" w:hAnsi="Verdana" w:cs="Times New Roman"/>
          <w:b/>
          <w:bCs/>
          <w:color w:val="000000"/>
          <w:sz w:val="28"/>
          <w:szCs w:val="28"/>
        </w:rPr>
        <w:t>revisionDesc</w:t>
      </w:r>
      <w:proofErr w:type="spellEnd"/>
      <w:r w:rsidRPr="00615692">
        <w:rPr>
          <w:rFonts w:ascii="Verdana" w:eastAsia="Times New Roman" w:hAnsi="Verdana" w:cs="Times New Roman"/>
          <w:b/>
          <w:bCs/>
          <w:color w:val="000000"/>
          <w:sz w:val="28"/>
          <w:szCs w:val="28"/>
        </w:rPr>
        <w:t>&gt;:</w:t>
      </w:r>
    </w:p>
    <w:p w14:paraId="513FB413" w14:textId="77777777" w:rsidR="00615692" w:rsidRPr="00615692" w:rsidRDefault="00615692" w:rsidP="00615692">
      <w:pPr>
        <w:spacing w:line="240" w:lineRule="auto"/>
        <w:rPr>
          <w:rFonts w:ascii="Times New Roman" w:eastAsia="Times New Roman" w:hAnsi="Times New Roman" w:cs="Times New Roman"/>
          <w:color w:val="000000"/>
          <w:sz w:val="27"/>
          <w:szCs w:val="27"/>
        </w:rPr>
      </w:pPr>
      <w:r w:rsidRPr="00615692">
        <w:rPr>
          <w:rFonts w:ascii="Courier New" w:eastAsia="Times New Roman" w:hAnsi="Courier New" w:cs="Courier New"/>
          <w:color w:val="000000"/>
          <w:sz w:val="28"/>
          <w:szCs w:val="28"/>
          <w:shd w:val="clear" w:color="auto" w:fill="FFFFCC"/>
        </w:rPr>
        <w:t>&lt;</w:t>
      </w:r>
      <w:proofErr w:type="spellStart"/>
      <w:proofErr w:type="gramStart"/>
      <w:r w:rsidRPr="00615692">
        <w:rPr>
          <w:rFonts w:ascii="Courier New" w:eastAsia="Times New Roman" w:hAnsi="Courier New" w:cs="Courier New"/>
          <w:color w:val="000000"/>
          <w:sz w:val="28"/>
          <w:szCs w:val="28"/>
          <w:shd w:val="clear" w:color="auto" w:fill="FFFFCC"/>
        </w:rPr>
        <w:t>revisionDesc</w:t>
      </w:r>
      <w:proofErr w:type="spellEnd"/>
      <w:proofErr w:type="gram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&lt;change when="2010-10-01"&gt;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persName</w:t>
      </w:r>
      <w:proofErr w:type="spellEnd"/>
      <w:r w:rsidRPr="00615692">
        <w:rPr>
          <w:rFonts w:ascii="Courier New" w:eastAsia="Times New Roman" w:hAnsi="Courier New" w:cs="Courier New"/>
          <w:color w:val="000000"/>
          <w:sz w:val="28"/>
          <w:szCs w:val="28"/>
          <w:shd w:val="clear" w:color="auto" w:fill="FFFFCC"/>
        </w:rPr>
        <w:t>&gt;</w:t>
      </w:r>
      <w:proofErr w:type="spellStart"/>
      <w:r w:rsidRPr="00615692">
        <w:rPr>
          <w:rFonts w:ascii="Courier New" w:eastAsia="Times New Roman" w:hAnsi="Courier New" w:cs="Courier New"/>
          <w:color w:val="000000"/>
          <w:sz w:val="28"/>
          <w:szCs w:val="28"/>
          <w:shd w:val="clear" w:color="auto" w:fill="FFFFCC"/>
        </w:rPr>
        <w:t>Yasmin</w:t>
      </w:r>
      <w:proofErr w:type="spellEnd"/>
      <w:r w:rsidRPr="00615692">
        <w:rPr>
          <w:rFonts w:ascii="Courier New" w:eastAsia="Times New Roman" w:hAnsi="Courier New" w:cs="Courier New"/>
          <w:color w:val="000000"/>
          <w:sz w:val="28"/>
          <w:szCs w:val="28"/>
          <w:shd w:val="clear" w:color="auto" w:fill="FFFFCC"/>
        </w:rPr>
        <w:t xml:space="preserve"> </w:t>
      </w:r>
      <w:proofErr w:type="spellStart"/>
      <w:r w:rsidRPr="00615692">
        <w:rPr>
          <w:rFonts w:ascii="Courier New" w:eastAsia="Times New Roman" w:hAnsi="Courier New" w:cs="Courier New"/>
          <w:color w:val="000000"/>
          <w:sz w:val="28"/>
          <w:szCs w:val="28"/>
          <w:shd w:val="clear" w:color="auto" w:fill="FFFFCC"/>
        </w:rPr>
        <w:t>Faghihi</w:t>
      </w:r>
      <w:proofErr w:type="spellEnd"/>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persName</w:t>
      </w:r>
      <w:proofErr w:type="spellEnd"/>
      <w:r w:rsidRPr="00615692">
        <w:rPr>
          <w:rFonts w:ascii="Courier New" w:eastAsia="Times New Roman" w:hAnsi="Courier New" w:cs="Courier New"/>
          <w:color w:val="000000"/>
          <w:sz w:val="28"/>
          <w:szCs w:val="28"/>
          <w:shd w:val="clear" w:color="auto" w:fill="FFFFCC"/>
        </w:rPr>
        <w:t>&gt;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&lt;/change&gt;</w:t>
      </w:r>
      <w:r w:rsidRPr="00615692">
        <w:rPr>
          <w:rFonts w:ascii="Times New Roman" w:eastAsia="Times New Roman" w:hAnsi="Times New Roman" w:cs="Times New Roman"/>
          <w:color w:val="000000"/>
          <w:sz w:val="27"/>
          <w:szCs w:val="27"/>
        </w:rPr>
        <w:br/>
      </w:r>
      <w:r w:rsidRPr="00615692">
        <w:rPr>
          <w:rFonts w:ascii="Courier New" w:eastAsia="Times New Roman" w:hAnsi="Courier New" w:cs="Courier New"/>
          <w:color w:val="000000"/>
          <w:sz w:val="28"/>
          <w:szCs w:val="28"/>
          <w:shd w:val="clear" w:color="auto" w:fill="FFFFCC"/>
        </w:rPr>
        <w:t>&lt;/</w:t>
      </w:r>
      <w:proofErr w:type="spellStart"/>
      <w:r w:rsidRPr="00615692">
        <w:rPr>
          <w:rFonts w:ascii="Courier New" w:eastAsia="Times New Roman" w:hAnsi="Courier New" w:cs="Courier New"/>
          <w:color w:val="000000"/>
          <w:sz w:val="28"/>
          <w:szCs w:val="28"/>
          <w:shd w:val="clear" w:color="auto" w:fill="FFFFCC"/>
        </w:rPr>
        <w:t>revisionDesc</w:t>
      </w:r>
      <w:proofErr w:type="spellEnd"/>
      <w:r w:rsidRPr="00615692">
        <w:rPr>
          <w:rFonts w:ascii="Courier New" w:eastAsia="Times New Roman" w:hAnsi="Courier New" w:cs="Courier New"/>
          <w:color w:val="000000"/>
          <w:sz w:val="28"/>
          <w:szCs w:val="28"/>
          <w:shd w:val="clear" w:color="auto" w:fill="FFFFCC"/>
        </w:rPr>
        <w:t>&gt;</w:t>
      </w:r>
    </w:p>
    <w:p w14:paraId="13EC0C7B" w14:textId="77777777"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6 Digital Facsimiles</w:t>
      </w:r>
    </w:p>
    <w:p w14:paraId="61A77A69"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Used to list and describe any images of the manuscript for viewing alongside the TEI. Gives each image an </w:t>
      </w:r>
      <w:proofErr w:type="gramStart"/>
      <w:r w:rsidRPr="00615692">
        <w:rPr>
          <w:rFonts w:ascii="Verdana" w:eastAsia="Times New Roman" w:hAnsi="Verdana" w:cs="Times New Roman"/>
          <w:color w:val="000000"/>
          <w:sz w:val="28"/>
          <w:szCs w:val="28"/>
        </w:rPr>
        <w:t>id which</w:t>
      </w:r>
      <w:proofErr w:type="gramEnd"/>
      <w:r w:rsidRPr="00615692">
        <w:rPr>
          <w:rFonts w:ascii="Verdana" w:eastAsia="Times New Roman" w:hAnsi="Verdana" w:cs="Times New Roman"/>
          <w:color w:val="000000"/>
          <w:sz w:val="28"/>
          <w:szCs w:val="28"/>
        </w:rPr>
        <w:t xml:space="preserve"> can be used in the TEI transcription to link sections of text with corresponding images. Images are not currently displayed in the </w:t>
      </w:r>
      <w:proofErr w:type="spellStart"/>
      <w:r w:rsidRPr="00615692">
        <w:rPr>
          <w:rFonts w:ascii="Verdana" w:eastAsia="Times New Roman" w:hAnsi="Verdana" w:cs="Times New Roman"/>
          <w:color w:val="000000"/>
          <w:sz w:val="28"/>
          <w:szCs w:val="28"/>
        </w:rPr>
        <w:t>Fihrist</w:t>
      </w:r>
      <w:proofErr w:type="spellEnd"/>
      <w:r w:rsidRPr="00615692">
        <w:rPr>
          <w:rFonts w:ascii="Verdana" w:eastAsia="Times New Roman" w:hAnsi="Verdana" w:cs="Times New Roman"/>
          <w:color w:val="000000"/>
          <w:sz w:val="28"/>
          <w:szCs w:val="28"/>
        </w:rPr>
        <w:t xml:space="preserve"> Catalogue.</w:t>
      </w:r>
    </w:p>
    <w:p w14:paraId="71100308" w14:textId="77777777" w:rsidR="00615692" w:rsidRPr="00615692" w:rsidRDefault="00615692" w:rsidP="006156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5692">
        <w:rPr>
          <w:rFonts w:ascii="Arial" w:eastAsia="Times New Roman" w:hAnsi="Arial" w:cs="Arial"/>
          <w:b/>
          <w:bCs/>
          <w:color w:val="000000"/>
          <w:sz w:val="36"/>
          <w:szCs w:val="36"/>
        </w:rPr>
        <w:t xml:space="preserve">7 </w:t>
      </w:r>
      <w:proofErr w:type="gramStart"/>
      <w:r w:rsidRPr="00615692">
        <w:rPr>
          <w:rFonts w:ascii="Arial" w:eastAsia="Times New Roman" w:hAnsi="Arial" w:cs="Arial"/>
          <w:b/>
          <w:bCs/>
          <w:color w:val="000000"/>
          <w:sz w:val="36"/>
          <w:szCs w:val="36"/>
        </w:rPr>
        <w:t>Text</w:t>
      </w:r>
      <w:proofErr w:type="gramEnd"/>
    </w:p>
    <w:p w14:paraId="0E513189" w14:textId="77777777" w:rsidR="00615692" w:rsidRPr="00615692" w:rsidRDefault="00615692" w:rsidP="00615692">
      <w:pPr>
        <w:spacing w:line="240" w:lineRule="auto"/>
        <w:jc w:val="both"/>
        <w:rPr>
          <w:rFonts w:ascii="Times New Roman" w:eastAsia="Times New Roman" w:hAnsi="Times New Roman" w:cs="Times New Roman"/>
          <w:color w:val="000000"/>
          <w:sz w:val="27"/>
          <w:szCs w:val="27"/>
        </w:rPr>
      </w:pPr>
      <w:r w:rsidRPr="00615692">
        <w:rPr>
          <w:rFonts w:ascii="Verdana" w:eastAsia="Times New Roman" w:hAnsi="Verdana" w:cs="Times New Roman"/>
          <w:color w:val="000000"/>
          <w:sz w:val="28"/>
          <w:szCs w:val="28"/>
        </w:rPr>
        <w:t xml:space="preserve">A transcription of the manuscript would go here. </w:t>
      </w:r>
      <w:proofErr w:type="spellStart"/>
      <w:r w:rsidRPr="00615692">
        <w:rPr>
          <w:rFonts w:ascii="Verdana" w:eastAsia="Times New Roman" w:hAnsi="Verdana" w:cs="Times New Roman"/>
          <w:color w:val="000000"/>
          <w:sz w:val="28"/>
          <w:szCs w:val="28"/>
        </w:rPr>
        <w:t>Fihrist</w:t>
      </w:r>
      <w:proofErr w:type="spellEnd"/>
      <w:r w:rsidRPr="00615692">
        <w:rPr>
          <w:rFonts w:ascii="Verdana" w:eastAsia="Times New Roman" w:hAnsi="Verdana" w:cs="Times New Roman"/>
          <w:color w:val="000000"/>
          <w:sz w:val="28"/>
          <w:szCs w:val="28"/>
        </w:rPr>
        <w:t xml:space="preserve"> does not currently display transcriptions.</w:t>
      </w:r>
    </w:p>
    <w:p w14:paraId="5BE61056" w14:textId="77777777" w:rsidR="005257A1" w:rsidRDefault="005257A1"/>
    <w:sectPr w:rsidR="005257A1" w:rsidSect="00525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B7BF8"/>
    <w:multiLevelType w:val="multilevel"/>
    <w:tmpl w:val="2A66D732"/>
    <w:styleLink w:val="Style1"/>
    <w:lvl w:ilvl="0">
      <w:start w:val="1"/>
      <w:numFmt w:val="upperRoman"/>
      <w:lvlText w:val="%1."/>
      <w:lvlJc w:val="left"/>
      <w:pPr>
        <w:ind w:left="720" w:hanging="360"/>
      </w:pPr>
    </w:lvl>
    <w:lvl w:ilvl="1">
      <w:start w:val="1"/>
      <w:numFmt w:val="upperLetter"/>
      <w:lvlText w:val="%2."/>
      <w:lvlJc w:val="left"/>
      <w:pPr>
        <w:ind w:left="1440" w:hanging="360"/>
      </w:pPr>
    </w:lvl>
    <w:lvl w:ilvl="2">
      <w:start w:val="1"/>
      <w:numFmt w:val="decimal"/>
      <w:lvlText w:val="%3."/>
      <w:lvlJc w:val="right"/>
      <w:pPr>
        <w:ind w:left="2160" w:hanging="18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C5B3622"/>
    <w:multiLevelType w:val="multilevel"/>
    <w:tmpl w:val="E90E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F93367"/>
    <w:multiLevelType w:val="multilevel"/>
    <w:tmpl w:val="8B28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6F0056"/>
    <w:multiLevelType w:val="multilevel"/>
    <w:tmpl w:val="1A12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192A70"/>
    <w:multiLevelType w:val="multilevel"/>
    <w:tmpl w:val="9F6E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3D557D"/>
    <w:multiLevelType w:val="multilevel"/>
    <w:tmpl w:val="CB68C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FA56E2"/>
    <w:multiLevelType w:val="multilevel"/>
    <w:tmpl w:val="E4A4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C844E8"/>
    <w:multiLevelType w:val="multilevel"/>
    <w:tmpl w:val="5878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F13E73"/>
    <w:multiLevelType w:val="multilevel"/>
    <w:tmpl w:val="2314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9A3654"/>
    <w:multiLevelType w:val="multilevel"/>
    <w:tmpl w:val="F5A0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EB030E"/>
    <w:multiLevelType w:val="multilevel"/>
    <w:tmpl w:val="C642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B939B4"/>
    <w:multiLevelType w:val="multilevel"/>
    <w:tmpl w:val="DF80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1A39D3"/>
    <w:multiLevelType w:val="multilevel"/>
    <w:tmpl w:val="49EA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5"/>
    <w:lvlOverride w:ilvl="3">
      <w:lvl w:ilvl="3">
        <w:numFmt w:val="bullet"/>
        <w:lvlText w:val=""/>
        <w:lvlJc w:val="left"/>
        <w:pPr>
          <w:tabs>
            <w:tab w:val="num" w:pos="2880"/>
          </w:tabs>
          <w:ind w:left="2880" w:hanging="360"/>
        </w:pPr>
        <w:rPr>
          <w:rFonts w:ascii="Symbol" w:hAnsi="Symbol" w:hint="default"/>
          <w:sz w:val="20"/>
        </w:rPr>
      </w:lvl>
    </w:lvlOverride>
  </w:num>
  <w:num w:numId="4">
    <w:abstractNumId w:val="5"/>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5">
    <w:abstractNumId w:val="9"/>
  </w:num>
  <w:num w:numId="6">
    <w:abstractNumId w:val="7"/>
  </w:num>
  <w:num w:numId="7">
    <w:abstractNumId w:val="6"/>
  </w:num>
  <w:num w:numId="8">
    <w:abstractNumId w:val="2"/>
  </w:num>
  <w:num w:numId="9">
    <w:abstractNumId w:val="11"/>
  </w:num>
  <w:num w:numId="10">
    <w:abstractNumId w:val="10"/>
  </w:num>
  <w:num w:numId="11">
    <w:abstractNumId w:val="8"/>
  </w:num>
  <w:num w:numId="12">
    <w:abstractNumId w:val="3"/>
  </w:num>
  <w:num w:numId="13">
    <w:abstractNumId w:val="1"/>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2"/>
  </w:compat>
  <w:rsids>
    <w:rsidRoot w:val="00615692"/>
    <w:rsid w:val="00010284"/>
    <w:rsid w:val="000A56AF"/>
    <w:rsid w:val="005257A1"/>
    <w:rsid w:val="005D080F"/>
    <w:rsid w:val="00615692"/>
    <w:rsid w:val="00624FE0"/>
    <w:rsid w:val="00775869"/>
    <w:rsid w:val="007F72F3"/>
    <w:rsid w:val="00E242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3D3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Linotype" w:eastAsiaTheme="minorHAnsi" w:hAnsi="Palatino Linotype"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7A1"/>
  </w:style>
  <w:style w:type="paragraph" w:styleId="Heading2">
    <w:name w:val="heading 2"/>
    <w:basedOn w:val="Normal"/>
    <w:link w:val="Heading2Char"/>
    <w:uiPriority w:val="9"/>
    <w:qFormat/>
    <w:rsid w:val="006156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56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0A56AF"/>
    <w:pPr>
      <w:numPr>
        <w:numId w:val="1"/>
      </w:numPr>
    </w:pPr>
  </w:style>
  <w:style w:type="character" w:customStyle="1" w:styleId="Heading2Char">
    <w:name w:val="Heading 2 Char"/>
    <w:basedOn w:val="DefaultParagraphFont"/>
    <w:link w:val="Heading2"/>
    <w:uiPriority w:val="9"/>
    <w:rsid w:val="006156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569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156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5692"/>
    <w:rPr>
      <w:color w:val="0000FF"/>
      <w:u w:val="single"/>
    </w:rPr>
  </w:style>
  <w:style w:type="character" w:styleId="FollowedHyperlink">
    <w:name w:val="FollowedHyperlink"/>
    <w:basedOn w:val="DefaultParagraphFont"/>
    <w:uiPriority w:val="99"/>
    <w:semiHidden/>
    <w:unhideWhenUsed/>
    <w:rsid w:val="00615692"/>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903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fihrist.org.uk/manual/" TargetMode="External"/><Relationship Id="rId14" Type="http://schemas.openxmlformats.org/officeDocument/2006/relationships/hyperlink" Target="http://www.fihrist.org.uk/manual/" TargetMode="External"/><Relationship Id="rId15" Type="http://schemas.openxmlformats.org/officeDocument/2006/relationships/hyperlink" Target="http://www.fihrist.org.uk/manual/" TargetMode="External"/><Relationship Id="rId16" Type="http://schemas.openxmlformats.org/officeDocument/2006/relationships/hyperlink" Target="http://www.fihrist.org.uk/manual/" TargetMode="External"/><Relationship Id="rId17" Type="http://schemas.openxmlformats.org/officeDocument/2006/relationships/hyperlink" Target="http://www.fihrist.org.uk/manual/" TargetMode="External"/><Relationship Id="rId18" Type="http://schemas.openxmlformats.org/officeDocument/2006/relationships/hyperlink" Target="http://www.fihrist.org.uk/manual/" TargetMode="External"/><Relationship Id="rId19" Type="http://schemas.openxmlformats.org/officeDocument/2006/relationships/hyperlink" Target="http://www.fihrist.org.uk/manual/" TargetMode="External"/><Relationship Id="rId50" Type="http://schemas.openxmlformats.org/officeDocument/2006/relationships/hyperlink" Target="http://www.fihrist.org.uk/manual/" TargetMode="External"/><Relationship Id="rId51" Type="http://schemas.openxmlformats.org/officeDocument/2006/relationships/hyperlink" Target="http://www.fihrist.org.uk/manual/enrich-wamcp.rnc" TargetMode="External"/><Relationship Id="rId52" Type="http://schemas.openxmlformats.org/officeDocument/2006/relationships/hyperlink" Target="http://www.fihrist.org.uk/home" TargetMode="External"/><Relationship Id="rId53" Type="http://schemas.openxmlformats.org/officeDocument/2006/relationships/hyperlink" Target="http://projects.oucs.ox.ac.uk/ENRICH/" TargetMode="External"/><Relationship Id="rId54" Type="http://schemas.openxmlformats.org/officeDocument/2006/relationships/hyperlink" Target="http://www.tei-c.org/index.xml" TargetMode="External"/><Relationship Id="rId55" Type="http://schemas.openxmlformats.org/officeDocument/2006/relationships/hyperlink" Target="http://projects.oucs.ox.ac.uk/ENRICH/Deliverables/referenceManual_en.html" TargetMode="External"/><Relationship Id="rId56" Type="http://schemas.openxmlformats.org/officeDocument/2006/relationships/hyperlink" Target="http://www.bl.uk/bibliographic/pdfs/marc_codes.pdf" TargetMode="External"/><Relationship Id="rId57" Type="http://schemas.openxmlformats.org/officeDocument/2006/relationships/hyperlink" Target="http://www.fihrist.org.uk/manual/full_record_eg.html" TargetMode="External"/><Relationship Id="rId58" Type="http://schemas.openxmlformats.org/officeDocument/2006/relationships/hyperlink" Target="http://viaf.org/" TargetMode="External"/><Relationship Id="rId59" Type="http://schemas.openxmlformats.org/officeDocument/2006/relationships/hyperlink" Target="http://www.loc.gov/standards/iso639-2/php/English_list.php" TargetMode="External"/><Relationship Id="rId40" Type="http://schemas.openxmlformats.org/officeDocument/2006/relationships/hyperlink" Target="http://www.fihrist.org.uk/manual/" TargetMode="External"/><Relationship Id="rId41" Type="http://schemas.openxmlformats.org/officeDocument/2006/relationships/hyperlink" Target="http://www.fihrist.org.uk/manual/" TargetMode="External"/><Relationship Id="rId42" Type="http://schemas.openxmlformats.org/officeDocument/2006/relationships/hyperlink" Target="http://www.fihrist.org.uk/manual/" TargetMode="External"/><Relationship Id="rId43" Type="http://schemas.openxmlformats.org/officeDocument/2006/relationships/hyperlink" Target="http://www.fihrist.org.uk/manual/" TargetMode="External"/><Relationship Id="rId44" Type="http://schemas.openxmlformats.org/officeDocument/2006/relationships/hyperlink" Target="http://www.fihrist.org.uk/manual/" TargetMode="External"/><Relationship Id="rId45" Type="http://schemas.openxmlformats.org/officeDocument/2006/relationships/hyperlink" Target="http://www.fihrist.org.uk/manual/" TargetMode="External"/><Relationship Id="rId46" Type="http://schemas.openxmlformats.org/officeDocument/2006/relationships/hyperlink" Target="http://www.fihrist.org.uk/manual/" TargetMode="External"/><Relationship Id="rId47" Type="http://schemas.openxmlformats.org/officeDocument/2006/relationships/hyperlink" Target="http://www.fihrist.org.uk/manual/" TargetMode="External"/><Relationship Id="rId48" Type="http://schemas.openxmlformats.org/officeDocument/2006/relationships/hyperlink" Target="http://www.fihrist.org.uk/manual/" TargetMode="External"/><Relationship Id="rId49" Type="http://schemas.openxmlformats.org/officeDocument/2006/relationships/hyperlink" Target="http://www.fihrist.org.uk/manua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fihrist.org.uk/manual/" TargetMode="External"/><Relationship Id="rId7" Type="http://schemas.openxmlformats.org/officeDocument/2006/relationships/hyperlink" Target="http://www.fihrist.org.uk/manual/" TargetMode="External"/><Relationship Id="rId8" Type="http://schemas.openxmlformats.org/officeDocument/2006/relationships/hyperlink" Target="http://www.fihrist.org.uk/manual/" TargetMode="External"/><Relationship Id="rId9" Type="http://schemas.openxmlformats.org/officeDocument/2006/relationships/hyperlink" Target="http://www.fihrist.org.uk/manual/" TargetMode="External"/><Relationship Id="rId30" Type="http://schemas.openxmlformats.org/officeDocument/2006/relationships/hyperlink" Target="http://www.fihrist.org.uk/manual/" TargetMode="External"/><Relationship Id="rId31" Type="http://schemas.openxmlformats.org/officeDocument/2006/relationships/hyperlink" Target="http://www.fihrist.org.uk/manual/" TargetMode="External"/><Relationship Id="rId32" Type="http://schemas.openxmlformats.org/officeDocument/2006/relationships/hyperlink" Target="http://www.fihrist.org.uk/manual/" TargetMode="External"/><Relationship Id="rId33" Type="http://schemas.openxmlformats.org/officeDocument/2006/relationships/hyperlink" Target="http://www.fihrist.org.uk/manual/" TargetMode="External"/><Relationship Id="rId34" Type="http://schemas.openxmlformats.org/officeDocument/2006/relationships/hyperlink" Target="http://www.fihrist.org.uk/manual/" TargetMode="External"/><Relationship Id="rId35" Type="http://schemas.openxmlformats.org/officeDocument/2006/relationships/hyperlink" Target="http://www.fihrist.org.uk/manual/" TargetMode="External"/><Relationship Id="rId36" Type="http://schemas.openxmlformats.org/officeDocument/2006/relationships/hyperlink" Target="http://www.fihrist.org.uk/manual/" TargetMode="External"/><Relationship Id="rId37" Type="http://schemas.openxmlformats.org/officeDocument/2006/relationships/hyperlink" Target="http://www.fihrist.org.uk/manual/" TargetMode="External"/><Relationship Id="rId38" Type="http://schemas.openxmlformats.org/officeDocument/2006/relationships/hyperlink" Target="http://www.fihrist.org.uk/manual/" TargetMode="External"/><Relationship Id="rId39" Type="http://schemas.openxmlformats.org/officeDocument/2006/relationships/hyperlink" Target="http://www.fihrist.org.uk/manual/" TargetMode="External"/><Relationship Id="rId20" Type="http://schemas.openxmlformats.org/officeDocument/2006/relationships/hyperlink" Target="http://www.fihrist.org.uk/manual/" TargetMode="External"/><Relationship Id="rId21" Type="http://schemas.openxmlformats.org/officeDocument/2006/relationships/hyperlink" Target="http://www.fihrist.org.uk/manual/" TargetMode="External"/><Relationship Id="rId22" Type="http://schemas.openxmlformats.org/officeDocument/2006/relationships/hyperlink" Target="http://www.fihrist.org.uk/manual/" TargetMode="External"/><Relationship Id="rId23" Type="http://schemas.openxmlformats.org/officeDocument/2006/relationships/hyperlink" Target="http://www.fihrist.org.uk/manual/" TargetMode="External"/><Relationship Id="rId24" Type="http://schemas.openxmlformats.org/officeDocument/2006/relationships/hyperlink" Target="http://www.fihrist.org.uk/manual/" TargetMode="External"/><Relationship Id="rId25" Type="http://schemas.openxmlformats.org/officeDocument/2006/relationships/hyperlink" Target="http://www.fihrist.org.uk/manual/" TargetMode="External"/><Relationship Id="rId26" Type="http://schemas.openxmlformats.org/officeDocument/2006/relationships/hyperlink" Target="http://www.fihrist.org.uk/manual/" TargetMode="External"/><Relationship Id="rId27" Type="http://schemas.openxmlformats.org/officeDocument/2006/relationships/hyperlink" Target="http://www.fihrist.org.uk/manual/" TargetMode="External"/><Relationship Id="rId28" Type="http://schemas.openxmlformats.org/officeDocument/2006/relationships/hyperlink" Target="http://www.fihrist.org.uk/manual/" TargetMode="External"/><Relationship Id="rId29" Type="http://schemas.openxmlformats.org/officeDocument/2006/relationships/hyperlink" Target="http://www.fihrist.org.uk/manual/" TargetMode="External"/><Relationship Id="rId60" Type="http://schemas.openxmlformats.org/officeDocument/2006/relationships/fontTable" Target="fontTable.xml"/><Relationship Id="rId61" Type="http://schemas.openxmlformats.org/officeDocument/2006/relationships/theme" Target="theme/theme1.xml"/><Relationship Id="rId10" Type="http://schemas.openxmlformats.org/officeDocument/2006/relationships/hyperlink" Target="http://www.fihrist.org.uk/manual/" TargetMode="External"/><Relationship Id="rId11" Type="http://schemas.openxmlformats.org/officeDocument/2006/relationships/hyperlink" Target="http://www.fihrist.org.uk/manual/" TargetMode="External"/><Relationship Id="rId12" Type="http://schemas.openxmlformats.org/officeDocument/2006/relationships/hyperlink" Target="http://www.fihrist.org.uk/man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37</Pages>
  <Words>7769</Words>
  <Characters>44289</Characters>
  <Application>Microsoft Macintosh Word</Application>
  <DocSecurity>0</DocSecurity>
  <Lines>369</Lines>
  <Paragraphs>103</Paragraphs>
  <ScaleCrop>false</ScaleCrop>
  <Company>Microsoft</Company>
  <LinksUpToDate>false</LinksUpToDate>
  <CharactersWithSpaces>51955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thannah</dc:creator>
  <cp:lastModifiedBy>David Michelson</cp:lastModifiedBy>
  <cp:revision>3</cp:revision>
  <dcterms:created xsi:type="dcterms:W3CDTF">2013-01-16T17:18:00Z</dcterms:created>
  <dcterms:modified xsi:type="dcterms:W3CDTF">2013-04-17T16:58:00Z</dcterms:modified>
</cp:coreProperties>
</file>