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09F0" w14:textId="77777777" w:rsidR="005F5892" w:rsidRPr="000B5D92" w:rsidRDefault="005F5892" w:rsidP="000B5D9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5D92">
        <w:rPr>
          <w:rFonts w:ascii="Times New Roman" w:eastAsia="Times New Roman" w:hAnsi="Times New Roman" w:cs="Times New Roman"/>
          <w:b/>
          <w:bCs/>
          <w:sz w:val="28"/>
          <w:szCs w:val="28"/>
        </w:rPr>
        <w:t>Loading Data into an Atlas Cluster</w:t>
      </w:r>
    </w:p>
    <w:p w14:paraId="07DB040C" w14:textId="77777777" w:rsidR="005F5892" w:rsidRPr="005F5892" w:rsidRDefault="005F5892" w:rsidP="005F58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5F5892">
        <w:rPr>
          <w:rFonts w:ascii="Times New Roman" w:eastAsia="Times New Roman" w:hAnsi="Times New Roman" w:cs="Times New Roman"/>
          <w:color w:val="222222"/>
        </w:rPr>
        <w:t>MongoDB Atlas provides sample datasets that can be loaded into the cluster by executing a few simple steps. These sample databases are large, real-life datasets that are made available for practice. The sample dataset in MongoDB Atlas has the following databases, where each database has multiple collections:</w:t>
      </w:r>
    </w:p>
    <w:p w14:paraId="7836FB40" w14:textId="77777777" w:rsidR="005F5892" w:rsidRPr="005F5892" w:rsidRDefault="005F5892" w:rsidP="005F58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5F5892">
        <w:rPr>
          <w:rFonts w:ascii="Courier New" w:eastAsia="Times New Roman" w:hAnsi="Courier New" w:cs="Courier New"/>
          <w:b/>
          <w:bCs/>
          <w:color w:val="222222"/>
        </w:rPr>
        <w:t>sample_mflix</w:t>
      </w:r>
    </w:p>
    <w:p w14:paraId="7051BD9C" w14:textId="77777777" w:rsidR="005F5892" w:rsidRPr="005F5892" w:rsidRDefault="005F5892" w:rsidP="005F58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5F5892">
        <w:rPr>
          <w:rFonts w:ascii="Courier New" w:eastAsia="Times New Roman" w:hAnsi="Courier New" w:cs="Courier New"/>
          <w:b/>
          <w:bCs/>
          <w:color w:val="222222"/>
        </w:rPr>
        <w:t>sample_airbnb</w:t>
      </w:r>
    </w:p>
    <w:p w14:paraId="0AE3F127" w14:textId="77777777" w:rsidR="005F5892" w:rsidRPr="005F5892" w:rsidRDefault="005F5892" w:rsidP="005F58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5F5892">
        <w:rPr>
          <w:rFonts w:ascii="Courier New" w:eastAsia="Times New Roman" w:hAnsi="Courier New" w:cs="Courier New"/>
          <w:b/>
          <w:bCs/>
          <w:color w:val="222222"/>
        </w:rPr>
        <w:t>sample_geospatial</w:t>
      </w:r>
    </w:p>
    <w:p w14:paraId="65A712CC" w14:textId="77777777" w:rsidR="005F5892" w:rsidRPr="005F5892" w:rsidRDefault="005F5892" w:rsidP="005F58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5F5892">
        <w:rPr>
          <w:rFonts w:ascii="Courier New" w:eastAsia="Times New Roman" w:hAnsi="Courier New" w:cs="Courier New"/>
          <w:b/>
          <w:bCs/>
          <w:color w:val="222222"/>
        </w:rPr>
        <w:t>sample_supplies</w:t>
      </w:r>
    </w:p>
    <w:p w14:paraId="55890DB3" w14:textId="77777777" w:rsidR="005F5892" w:rsidRPr="005F5892" w:rsidRDefault="005F5892" w:rsidP="005F58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5F5892">
        <w:rPr>
          <w:rFonts w:ascii="Courier New" w:eastAsia="Times New Roman" w:hAnsi="Courier New" w:cs="Courier New"/>
          <w:b/>
          <w:bCs/>
          <w:color w:val="222222"/>
        </w:rPr>
        <w:t>sample_training</w:t>
      </w:r>
    </w:p>
    <w:p w14:paraId="05DF73F5" w14:textId="77777777" w:rsidR="005F5892" w:rsidRPr="005F5892" w:rsidRDefault="005F5892" w:rsidP="005F58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5F5892">
        <w:rPr>
          <w:rFonts w:ascii="Courier New" w:eastAsia="Times New Roman" w:hAnsi="Courier New" w:cs="Courier New"/>
          <w:b/>
          <w:bCs/>
          <w:color w:val="222222"/>
        </w:rPr>
        <w:t>sample_weatherdata</w:t>
      </w:r>
    </w:p>
    <w:p w14:paraId="68702F01" w14:textId="67C89A0C" w:rsidR="005F5892" w:rsidRPr="005F5892" w:rsidRDefault="005F5892" w:rsidP="005F58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5F5892">
        <w:rPr>
          <w:rFonts w:ascii="Times New Roman" w:eastAsia="Times New Roman" w:hAnsi="Times New Roman" w:cs="Times New Roman"/>
          <w:color w:val="222222"/>
        </w:rPr>
        <w:t>Of all these datasets, it will be the </w:t>
      </w:r>
      <w:r w:rsidRPr="005F5892">
        <w:rPr>
          <w:rFonts w:ascii="Courier New" w:eastAsia="Times New Roman" w:hAnsi="Courier New" w:cs="Courier New"/>
          <w:b/>
          <w:bCs/>
          <w:color w:val="222222"/>
        </w:rPr>
        <w:t>sample_mflix</w:t>
      </w:r>
      <w:r w:rsidRPr="005F5892">
        <w:rPr>
          <w:rFonts w:ascii="Times New Roman" w:eastAsia="Times New Roman" w:hAnsi="Times New Roman" w:cs="Times New Roman"/>
          <w:color w:val="222222"/>
        </w:rPr>
        <w:t xml:space="preserve"> dataset that </w:t>
      </w:r>
      <w:r w:rsidR="000B5D92">
        <w:rPr>
          <w:rFonts w:ascii="Times New Roman" w:eastAsia="Times New Roman" w:hAnsi="Times New Roman" w:cs="Times New Roman"/>
          <w:color w:val="222222"/>
        </w:rPr>
        <w:t>we use</w:t>
      </w:r>
      <w:r w:rsidRPr="005F5892">
        <w:rPr>
          <w:rFonts w:ascii="Times New Roman" w:eastAsia="Times New Roman" w:hAnsi="Times New Roman" w:cs="Times New Roman"/>
          <w:color w:val="222222"/>
        </w:rPr>
        <w:t>. This is a database with over 2</w:t>
      </w:r>
      <w:r w:rsidR="00720470">
        <w:rPr>
          <w:rFonts w:ascii="Times New Roman" w:eastAsia="Times New Roman" w:hAnsi="Times New Roman" w:cs="Times New Roman"/>
          <w:color w:val="222222"/>
        </w:rPr>
        <w:t>1</w:t>
      </w:r>
      <w:r w:rsidRPr="005F5892">
        <w:rPr>
          <w:rFonts w:ascii="Times New Roman" w:eastAsia="Times New Roman" w:hAnsi="Times New Roman" w:cs="Times New Roman"/>
          <w:color w:val="222222"/>
        </w:rPr>
        <w:t>,</w:t>
      </w:r>
      <w:r w:rsidR="00720470">
        <w:rPr>
          <w:rFonts w:ascii="Times New Roman" w:eastAsia="Times New Roman" w:hAnsi="Times New Roman" w:cs="Times New Roman"/>
          <w:color w:val="222222"/>
        </w:rPr>
        <w:t>349</w:t>
      </w:r>
      <w:r w:rsidRPr="005F5892">
        <w:rPr>
          <w:rFonts w:ascii="Times New Roman" w:eastAsia="Times New Roman" w:hAnsi="Times New Roman" w:cs="Times New Roman"/>
          <w:color w:val="222222"/>
        </w:rPr>
        <w:t xml:space="preserve"> movies and series records along with their ratings, comments, and other details. </w:t>
      </w:r>
    </w:p>
    <w:p w14:paraId="32C831A0" w14:textId="1A7DA9A2" w:rsidR="005F5892" w:rsidRPr="005F5892" w:rsidRDefault="005F5892" w:rsidP="005F58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5F5892">
        <w:rPr>
          <w:rFonts w:ascii="Times New Roman" w:eastAsia="Times New Roman" w:hAnsi="Times New Roman" w:cs="Times New Roman"/>
          <w:color w:val="222222"/>
        </w:rPr>
        <w:t xml:space="preserve">The following are the steps to be executed in order to </w:t>
      </w:r>
      <w:r w:rsidR="00720470">
        <w:rPr>
          <w:rFonts w:ascii="Times New Roman" w:eastAsia="Times New Roman" w:hAnsi="Times New Roman" w:cs="Times New Roman"/>
          <w:color w:val="222222"/>
        </w:rPr>
        <w:t>access the sample data</w:t>
      </w:r>
      <w:r w:rsidRPr="005F5892">
        <w:rPr>
          <w:rFonts w:ascii="Times New Roman" w:eastAsia="Times New Roman" w:hAnsi="Times New Roman" w:cs="Times New Roman"/>
          <w:color w:val="222222"/>
        </w:rPr>
        <w:t>:</w:t>
      </w:r>
    </w:p>
    <w:p w14:paraId="45248F0E" w14:textId="77777777" w:rsidR="005F5892" w:rsidRPr="005F5892" w:rsidRDefault="005F5892" w:rsidP="005F58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5F5892">
        <w:rPr>
          <w:rFonts w:ascii="Times New Roman" w:eastAsia="Times New Roman" w:hAnsi="Times New Roman" w:cs="Times New Roman"/>
          <w:color w:val="222222"/>
        </w:rPr>
        <w:t>Visit </w:t>
      </w:r>
      <w:hyperlink r:id="rId7" w:history="1">
        <w:r w:rsidRPr="005F5892">
          <w:rPr>
            <w:rFonts w:ascii="Times New Roman" w:eastAsia="Times New Roman" w:hAnsi="Times New Roman" w:cs="Times New Roman"/>
            <w:color w:val="0000FF"/>
            <w:u w:val="single"/>
          </w:rPr>
          <w:t>https://cloud.mongodb.com/</w:t>
        </w:r>
      </w:hyperlink>
      <w:r w:rsidRPr="005F5892">
        <w:rPr>
          <w:rFonts w:ascii="Times New Roman" w:eastAsia="Times New Roman" w:hAnsi="Times New Roman" w:cs="Times New Roman"/>
          <w:color w:val="222222"/>
        </w:rPr>
        <w:t> and click to log in to your account:</w:t>
      </w:r>
    </w:p>
    <w:p w14:paraId="2690F450" w14:textId="514199FD" w:rsidR="005F5892" w:rsidRPr="005F5892" w:rsidRDefault="005F5892" w:rsidP="005F58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5F5892">
        <w:rPr>
          <w:rFonts w:ascii="Times New Roman" w:eastAsia="Times New Roman" w:hAnsi="Times New Roman" w:cs="Times New Roman"/>
          <w:color w:val="222222"/>
        </w:rPr>
        <w:t xml:space="preserve">Since you already have a cluster created on the cloud, upon login, </w:t>
      </w:r>
      <w:r w:rsidR="00342903">
        <w:rPr>
          <w:rFonts w:ascii="Times New Roman" w:eastAsia="Times New Roman" w:hAnsi="Times New Roman" w:cs="Times New Roman"/>
          <w:color w:val="222222"/>
        </w:rPr>
        <w:t>you can find the page</w:t>
      </w:r>
      <w:r w:rsidRPr="005F5892">
        <w:rPr>
          <w:rFonts w:ascii="Times New Roman" w:eastAsia="Times New Roman" w:hAnsi="Times New Roman" w:cs="Times New Roman"/>
          <w:color w:val="222222"/>
        </w:rPr>
        <w:t>:</w:t>
      </w:r>
    </w:p>
    <w:p w14:paraId="21F96DF1" w14:textId="5D13ABB6" w:rsidR="005F5892" w:rsidRPr="005F5892" w:rsidRDefault="00342903" w:rsidP="005F5892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342903">
        <w:rPr>
          <w:rFonts w:ascii="Times New Roman" w:eastAsia="Times New Roman" w:hAnsi="Times New Roman" w:cs="Times New Roman"/>
          <w:color w:val="222222"/>
        </w:rPr>
        <w:drawing>
          <wp:inline distT="0" distB="0" distL="0" distR="0" wp14:anchorId="56AF410E" wp14:editId="33B63129">
            <wp:extent cx="4926842" cy="3024007"/>
            <wp:effectExtent l="0" t="0" r="7620" b="5080"/>
            <wp:docPr id="113284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47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205" cy="302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AFA8" w14:textId="55A2625B" w:rsidR="005F5892" w:rsidRPr="00734AC7" w:rsidRDefault="005F5892" w:rsidP="000351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734AC7">
        <w:rPr>
          <w:rFonts w:ascii="Times New Roman" w:eastAsia="Times New Roman" w:hAnsi="Times New Roman" w:cs="Times New Roman"/>
          <w:color w:val="222222"/>
        </w:rPr>
        <w:t>Click </w:t>
      </w:r>
      <w:r w:rsidRPr="00734AC7">
        <w:rPr>
          <w:rFonts w:ascii="Courier New" w:eastAsia="Times New Roman" w:hAnsi="Courier New" w:cs="Courier New"/>
          <w:b/>
          <w:bCs/>
          <w:color w:val="222222"/>
        </w:rPr>
        <w:t>Load Sample Dataset</w:t>
      </w:r>
      <w:r w:rsidR="00342903" w:rsidRPr="00734AC7">
        <w:rPr>
          <w:rFonts w:ascii="Times New Roman" w:eastAsia="Times New Roman" w:hAnsi="Times New Roman" w:cs="Times New Roman"/>
          <w:color w:val="222222"/>
        </w:rPr>
        <w:t>.</w:t>
      </w:r>
      <w:r w:rsidRPr="00734AC7">
        <w:rPr>
          <w:rFonts w:ascii="Times New Roman" w:eastAsia="Times New Roman" w:hAnsi="Times New Roman" w:cs="Times New Roman"/>
          <w:color w:val="222222"/>
        </w:rPr>
        <w:t xml:space="preserve"> You will see a message saying </w:t>
      </w:r>
      <w:r w:rsidR="00342903" w:rsidRPr="00734AC7">
        <w:rPr>
          <w:rFonts w:ascii="Courier New" w:eastAsia="Times New Roman" w:hAnsi="Courier New" w:cs="Courier New"/>
          <w:b/>
          <w:bCs/>
          <w:color w:val="222222"/>
        </w:rPr>
        <w:t>Deploying</w:t>
      </w:r>
      <w:r w:rsidRPr="00734AC7">
        <w:rPr>
          <w:rFonts w:ascii="Courier New" w:eastAsia="Times New Roman" w:hAnsi="Courier New" w:cs="Courier New"/>
          <w:b/>
          <w:bCs/>
          <w:color w:val="222222"/>
        </w:rPr>
        <w:t xml:space="preserve"> your </w:t>
      </w:r>
      <w:r w:rsidR="00342903" w:rsidRPr="00734AC7">
        <w:rPr>
          <w:rFonts w:ascii="Courier New" w:eastAsia="Times New Roman" w:hAnsi="Courier New" w:cs="Courier New"/>
          <w:b/>
          <w:bCs/>
          <w:color w:val="222222"/>
        </w:rPr>
        <w:t>data</w:t>
      </w:r>
      <w:r w:rsidRPr="00734AC7">
        <w:rPr>
          <w:rFonts w:ascii="Courier New" w:eastAsia="Times New Roman" w:hAnsi="Courier New" w:cs="Courier New"/>
          <w:b/>
          <w:bCs/>
          <w:color w:val="222222"/>
        </w:rPr>
        <w:t>...</w:t>
      </w:r>
      <w:r w:rsidRPr="00734AC7">
        <w:rPr>
          <w:rFonts w:ascii="Times New Roman" w:eastAsia="Times New Roman" w:hAnsi="Times New Roman" w:cs="Times New Roman"/>
          <w:color w:val="222222"/>
        </w:rPr>
        <w:t> on the screen</w:t>
      </w:r>
      <w:r w:rsidR="00734AC7" w:rsidRPr="00734AC7">
        <w:rPr>
          <w:rFonts w:ascii="Times New Roman" w:eastAsia="Times New Roman" w:hAnsi="Times New Roman" w:cs="Times New Roman"/>
          <w:color w:val="222222"/>
        </w:rPr>
        <w:t xml:space="preserve">. </w:t>
      </w:r>
      <w:r w:rsidRPr="00734AC7">
        <w:rPr>
          <w:rFonts w:ascii="Times New Roman" w:eastAsia="Times New Roman" w:hAnsi="Times New Roman" w:cs="Times New Roman"/>
          <w:color w:val="222222"/>
        </w:rPr>
        <w:t>It may take a few minutes to load the data and redeploy the cluster instances.</w:t>
      </w:r>
    </w:p>
    <w:p w14:paraId="082BACC2" w14:textId="3D949697" w:rsidR="005F5892" w:rsidRPr="005F5892" w:rsidRDefault="005F5892" w:rsidP="005F58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5F5892">
        <w:rPr>
          <w:rFonts w:ascii="Times New Roman" w:eastAsia="Times New Roman" w:hAnsi="Times New Roman" w:cs="Times New Roman"/>
          <w:color w:val="222222"/>
        </w:rPr>
        <w:t>Once the dataset has successfully loaded, you will see a success message saying </w:t>
      </w:r>
      <w:r w:rsidRPr="005F5892">
        <w:rPr>
          <w:rFonts w:ascii="Courier New" w:eastAsia="Times New Roman" w:hAnsi="Courier New" w:cs="Courier New"/>
          <w:b/>
          <w:bCs/>
          <w:color w:val="222222"/>
        </w:rPr>
        <w:t>Sample dataset successfully loaded</w:t>
      </w:r>
      <w:r w:rsidR="00734AC7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0E8F3119" w14:textId="1E1DC77C" w:rsidR="005F5892" w:rsidRPr="005F5892" w:rsidRDefault="00734AC7" w:rsidP="005F58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734AC7">
        <w:rPr>
          <w:rFonts w:ascii="Times New Roman" w:eastAsia="Times New Roman" w:hAnsi="Times New Roman" w:cs="Times New Roman"/>
          <w:color w:val="222222"/>
        </w:rPr>
        <w:lastRenderedPageBreak/>
        <w:drawing>
          <wp:inline distT="0" distB="0" distL="0" distR="0" wp14:anchorId="777AA9B3" wp14:editId="5DF49F41">
            <wp:extent cx="5001904" cy="2228412"/>
            <wp:effectExtent l="0" t="0" r="8255" b="635"/>
            <wp:docPr id="43019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99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478" cy="223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680E" w14:textId="113FB7B5" w:rsidR="005F5892" w:rsidRPr="005F5892" w:rsidRDefault="005F5892" w:rsidP="005F58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5F5892">
        <w:rPr>
          <w:rFonts w:ascii="Times New Roman" w:eastAsia="Times New Roman" w:hAnsi="Times New Roman" w:cs="Times New Roman"/>
          <w:color w:val="222222"/>
        </w:rPr>
        <w:t>Now, click </w:t>
      </w:r>
      <w:r w:rsidR="00734AC7" w:rsidRPr="00734AC7">
        <w:rPr>
          <w:rFonts w:ascii="Times New Roman" w:eastAsia="Times New Roman" w:hAnsi="Times New Roman" w:cs="Times New Roman"/>
          <w:b/>
          <w:bCs/>
          <w:color w:val="222222"/>
        </w:rPr>
        <w:t>Browse</w:t>
      </w:r>
      <w:r w:rsidR="00734AC7">
        <w:rPr>
          <w:rFonts w:ascii="Times New Roman" w:eastAsia="Times New Roman" w:hAnsi="Times New Roman" w:cs="Times New Roman"/>
          <w:color w:val="222222"/>
        </w:rPr>
        <w:t xml:space="preserve"> </w:t>
      </w:r>
      <w:r w:rsidRPr="005F5892">
        <w:rPr>
          <w:rFonts w:ascii="Courier New" w:eastAsia="Times New Roman" w:hAnsi="Courier New" w:cs="Courier New"/>
          <w:b/>
          <w:bCs/>
          <w:color w:val="222222"/>
        </w:rPr>
        <w:t>C</w:t>
      </w:r>
      <w:r w:rsidR="00734AC7">
        <w:rPr>
          <w:rFonts w:ascii="Courier New" w:eastAsia="Times New Roman" w:hAnsi="Courier New" w:cs="Courier New"/>
          <w:b/>
          <w:bCs/>
          <w:color w:val="222222"/>
        </w:rPr>
        <w:t>ollections</w:t>
      </w:r>
      <w:r w:rsidRPr="005F5892">
        <w:rPr>
          <w:rFonts w:ascii="Times New Roman" w:eastAsia="Times New Roman" w:hAnsi="Times New Roman" w:cs="Times New Roman"/>
          <w:color w:val="222222"/>
        </w:rPr>
        <w:t>. On the next screen, you will see the following list of available databases:</w:t>
      </w:r>
    </w:p>
    <w:p w14:paraId="7089A7BE" w14:textId="77777777" w:rsidR="005F5892" w:rsidRPr="005F5892" w:rsidRDefault="005F5892" w:rsidP="005F58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5F5892">
        <w:rPr>
          <w:rFonts w:ascii="Times New Roman" w:eastAsia="Times New Roman" w:hAnsi="Times New Roman" w:cs="Times New Roman"/>
          <w:noProof/>
          <w:color w:val="222222"/>
        </w:rPr>
        <w:drawing>
          <wp:inline distT="0" distB="0" distL="0" distR="0" wp14:anchorId="01925B1E" wp14:editId="7A301140">
            <wp:extent cx="3787254" cy="2904028"/>
            <wp:effectExtent l="0" t="0" r="3810" b="0"/>
            <wp:docPr id="2" name="Picture 2" descr="Figure 2.18: List of sample database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e 2.18: List of sample databases&#10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39" cy="291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08E0" w14:textId="77777777" w:rsidR="005F5892" w:rsidRPr="005F5892" w:rsidRDefault="005F5892" w:rsidP="005F58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5F5892">
        <w:rPr>
          <w:rFonts w:ascii="Times New Roman" w:eastAsia="Times New Roman" w:hAnsi="Times New Roman" w:cs="Times New Roman"/>
          <w:color w:val="222222"/>
        </w:rPr>
        <w:t>Click the down arrow next to </w:t>
      </w:r>
      <w:r w:rsidRPr="005F5892">
        <w:rPr>
          <w:rFonts w:ascii="Courier New" w:eastAsia="Times New Roman" w:hAnsi="Courier New" w:cs="Courier New"/>
          <w:b/>
          <w:bCs/>
          <w:color w:val="222222"/>
        </w:rPr>
        <w:t>sample_mflix</w:t>
      </w:r>
      <w:r w:rsidRPr="005F5892">
        <w:rPr>
          <w:rFonts w:ascii="Times New Roman" w:eastAsia="Times New Roman" w:hAnsi="Times New Roman" w:cs="Times New Roman"/>
          <w:color w:val="222222"/>
        </w:rPr>
        <w:t>.</w:t>
      </w:r>
    </w:p>
    <w:p w14:paraId="32626619" w14:textId="77777777" w:rsidR="005F5892" w:rsidRPr="005F5892" w:rsidRDefault="005F5892" w:rsidP="005F58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22222"/>
        </w:rPr>
      </w:pPr>
      <w:r w:rsidRPr="005F5892">
        <w:rPr>
          <w:rFonts w:ascii="Times New Roman" w:eastAsia="Times New Roman" w:hAnsi="Times New Roman" w:cs="Times New Roman"/>
          <w:color w:val="222222"/>
        </w:rPr>
        <w:t>Select the </w:t>
      </w:r>
      <w:r w:rsidRPr="005F5892">
        <w:rPr>
          <w:rFonts w:ascii="Courier New" w:eastAsia="Times New Roman" w:hAnsi="Courier New" w:cs="Courier New"/>
          <w:b/>
          <w:bCs/>
          <w:color w:val="222222"/>
        </w:rPr>
        <w:t>movies</w:t>
      </w:r>
      <w:r w:rsidRPr="005F5892">
        <w:rPr>
          <w:rFonts w:ascii="Times New Roman" w:eastAsia="Times New Roman" w:hAnsi="Times New Roman" w:cs="Times New Roman"/>
          <w:color w:val="222222"/>
        </w:rPr>
        <w:t> collection.</w:t>
      </w:r>
    </w:p>
    <w:p w14:paraId="03F39624" w14:textId="77777777" w:rsidR="005F5892" w:rsidRPr="005F5892" w:rsidRDefault="005F5892" w:rsidP="005F58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 w:rsidRPr="005F5892">
        <w:rPr>
          <w:rFonts w:ascii="Times New Roman" w:eastAsia="Times New Roman" w:hAnsi="Times New Roman" w:cs="Times New Roman"/>
          <w:color w:val="222222"/>
        </w:rPr>
        <w:t>Your result for the first 20 documents will be displayed as follows:</w:t>
      </w:r>
    </w:p>
    <w:p w14:paraId="32D39A60" w14:textId="21DAECC4" w:rsidR="005F5892" w:rsidRPr="005F5892" w:rsidRDefault="00734AC7" w:rsidP="00734AC7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734AC7">
        <w:rPr>
          <w:rFonts w:ascii="Times New Roman" w:eastAsia="Times New Roman" w:hAnsi="Times New Roman" w:cs="Times New Roman"/>
          <w:color w:val="222222"/>
        </w:rPr>
        <w:lastRenderedPageBreak/>
        <w:drawing>
          <wp:inline distT="0" distB="0" distL="0" distR="0" wp14:anchorId="66B9EB39" wp14:editId="72C55A41">
            <wp:extent cx="4694830" cy="3663572"/>
            <wp:effectExtent l="0" t="0" r="0" b="0"/>
            <wp:docPr id="138912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23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0732" cy="36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30A9" w14:textId="5D524F2C" w:rsidR="005F5892" w:rsidRPr="005F5892" w:rsidRDefault="005F5892" w:rsidP="005F589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5F5892">
        <w:rPr>
          <w:rFonts w:ascii="Times New Roman" w:eastAsia="Times New Roman" w:hAnsi="Times New Roman" w:cs="Times New Roman"/>
          <w:color w:val="222222"/>
        </w:rPr>
        <w:t>Figure: Movies collection on the cluster</w:t>
      </w:r>
    </w:p>
    <w:p w14:paraId="0615B0CB" w14:textId="22FDB5B1" w:rsidR="005F5892" w:rsidRPr="005F5892" w:rsidRDefault="00734AC7" w:rsidP="005F589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W</w:t>
      </w:r>
      <w:r w:rsidR="005F5892" w:rsidRPr="005F5892">
        <w:rPr>
          <w:rFonts w:ascii="Times New Roman" w:eastAsia="Times New Roman" w:hAnsi="Times New Roman" w:cs="Times New Roman"/>
          <w:color w:val="222222"/>
        </w:rPr>
        <w:t>e were able to load the </w:t>
      </w:r>
      <w:r w:rsidR="005F5892" w:rsidRPr="005F5892">
        <w:rPr>
          <w:rFonts w:ascii="Courier New" w:eastAsia="Times New Roman" w:hAnsi="Courier New" w:cs="Courier New"/>
          <w:b/>
          <w:bCs/>
          <w:color w:val="222222"/>
        </w:rPr>
        <w:t>sample_mflix</w:t>
      </w:r>
      <w:r w:rsidR="005F5892" w:rsidRPr="005F5892">
        <w:rPr>
          <w:rFonts w:ascii="Times New Roman" w:eastAsia="Times New Roman" w:hAnsi="Times New Roman" w:cs="Times New Roman"/>
          <w:color w:val="222222"/>
        </w:rPr>
        <w:t xml:space="preserve"> database into our cluster. </w:t>
      </w:r>
    </w:p>
    <w:p w14:paraId="092C16B8" w14:textId="77777777" w:rsidR="007F5EE2" w:rsidRPr="005F5892" w:rsidRDefault="007F5EE2" w:rsidP="005F5892"/>
    <w:sectPr w:rsidR="007F5EE2" w:rsidRPr="005F589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04C97" w14:textId="77777777" w:rsidR="00591B6A" w:rsidRDefault="00591B6A" w:rsidP="005F5892">
      <w:pPr>
        <w:spacing w:after="0" w:line="240" w:lineRule="auto"/>
      </w:pPr>
      <w:r>
        <w:separator/>
      </w:r>
    </w:p>
  </w:endnote>
  <w:endnote w:type="continuationSeparator" w:id="0">
    <w:p w14:paraId="1254EE72" w14:textId="77777777" w:rsidR="00591B6A" w:rsidRDefault="00591B6A" w:rsidP="005F5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9813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4C116" w14:textId="77777777" w:rsidR="005F5892" w:rsidRDefault="005F58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D9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2305590" w14:textId="77777777" w:rsidR="005F5892" w:rsidRDefault="005F5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01F49" w14:textId="77777777" w:rsidR="00591B6A" w:rsidRDefault="00591B6A" w:rsidP="005F5892">
      <w:pPr>
        <w:spacing w:after="0" w:line="240" w:lineRule="auto"/>
      </w:pPr>
      <w:r>
        <w:separator/>
      </w:r>
    </w:p>
  </w:footnote>
  <w:footnote w:type="continuationSeparator" w:id="0">
    <w:p w14:paraId="321F8B0B" w14:textId="77777777" w:rsidR="00591B6A" w:rsidRDefault="00591B6A" w:rsidP="005F5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75EB"/>
    <w:multiLevelType w:val="multilevel"/>
    <w:tmpl w:val="2CF8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7215B"/>
    <w:multiLevelType w:val="multilevel"/>
    <w:tmpl w:val="CBBE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343081">
    <w:abstractNumId w:val="0"/>
  </w:num>
  <w:num w:numId="2" w16cid:durableId="197703036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892"/>
    <w:rsid w:val="000B5D92"/>
    <w:rsid w:val="0017610B"/>
    <w:rsid w:val="003403C4"/>
    <w:rsid w:val="00342903"/>
    <w:rsid w:val="00591B6A"/>
    <w:rsid w:val="005F5892"/>
    <w:rsid w:val="00720470"/>
    <w:rsid w:val="00734AC7"/>
    <w:rsid w:val="007F5EE2"/>
    <w:rsid w:val="00C6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FAD8"/>
  <w15:chartTrackingRefBased/>
  <w15:docId w15:val="{948338E5-FEFD-4966-A65B-23F2EB6C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58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8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5892"/>
    <w:rPr>
      <w:i/>
      <w:iCs/>
    </w:rPr>
  </w:style>
  <w:style w:type="character" w:styleId="Strong">
    <w:name w:val="Strong"/>
    <w:basedOn w:val="DefaultParagraphFont"/>
    <w:uiPriority w:val="22"/>
    <w:qFormat/>
    <w:rsid w:val="005F58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5892"/>
    <w:rPr>
      <w:color w:val="0000FF"/>
      <w:u w:val="single"/>
    </w:rPr>
  </w:style>
  <w:style w:type="paragraph" w:customStyle="1" w:styleId="figure-caption">
    <w:name w:val="figure-caption"/>
    <w:basedOn w:val="Normal"/>
    <w:rsid w:val="005F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5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92"/>
  </w:style>
  <w:style w:type="paragraph" w:styleId="Footer">
    <w:name w:val="footer"/>
    <w:basedOn w:val="Normal"/>
    <w:link w:val="FooterChar"/>
    <w:uiPriority w:val="99"/>
    <w:unhideWhenUsed/>
    <w:rsid w:val="005F5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mongodb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Xue</dc:creator>
  <cp:keywords/>
  <dc:description/>
  <cp:lastModifiedBy>Ling Xue</cp:lastModifiedBy>
  <cp:revision>5</cp:revision>
  <dcterms:created xsi:type="dcterms:W3CDTF">2024-11-10T20:03:00Z</dcterms:created>
  <dcterms:modified xsi:type="dcterms:W3CDTF">2024-11-10T20:11:00Z</dcterms:modified>
</cp:coreProperties>
</file>