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78C5D7"/>
  <w:body>
    <w:p w14:paraId="5FDB2DFC" w14:textId="53CC4B1D" w:rsidR="00B55FAF" w:rsidRDefault="002F0F54">
      <w:r>
        <w:rPr>
          <w:noProof/>
        </w:rPr>
        <mc:AlternateContent>
          <mc:Choice Requires="wps">
            <w:drawing>
              <wp:anchor distT="0" distB="0" distL="114300" distR="114300" simplePos="0" relativeHeight="251667456" behindDoc="0" locked="0" layoutInCell="1" allowOverlap="1" wp14:anchorId="305D3BB5" wp14:editId="3B371AC7">
                <wp:simplePos x="0" y="0"/>
                <wp:positionH relativeFrom="margin">
                  <wp:align>right</wp:align>
                </wp:positionH>
                <wp:positionV relativeFrom="paragraph">
                  <wp:posOffset>4747260</wp:posOffset>
                </wp:positionV>
                <wp:extent cx="5920740" cy="1432560"/>
                <wp:effectExtent l="0" t="0" r="22860" b="15240"/>
                <wp:wrapNone/>
                <wp:docPr id="16" name="Text Box 16"/>
                <wp:cNvGraphicFramePr/>
                <a:graphic xmlns:a="http://schemas.openxmlformats.org/drawingml/2006/main">
                  <a:graphicData uri="http://schemas.microsoft.com/office/word/2010/wordprocessingShape">
                    <wps:wsp>
                      <wps:cNvSpPr txBox="1"/>
                      <wps:spPr>
                        <a:xfrm>
                          <a:off x="0" y="0"/>
                          <a:ext cx="5920740" cy="1432560"/>
                        </a:xfrm>
                        <a:prstGeom prst="rect">
                          <a:avLst/>
                        </a:prstGeom>
                        <a:solidFill>
                          <a:srgbClr val="144367"/>
                        </a:solidFill>
                        <a:ln w="6350">
                          <a:solidFill>
                            <a:prstClr val="black"/>
                          </a:solidFill>
                        </a:ln>
                      </wps:spPr>
                      <wps:txbx>
                        <w:txbxContent>
                          <w:p w14:paraId="0ABC0DC1" w14:textId="1C2E9B8A" w:rsidR="00977C5A" w:rsidRDefault="00207B3D" w:rsidP="00207B3D">
                            <w:r>
                              <w:t>A. As with all adventure sports, there is an inherent and assumed element of risk. To help ensure your safety, our guides are all certified in Wilderness First aid and all start with at least 3 years of rafting experience. The most common injuries are sunburns and injuries that occur on land. Everyone on commercial rafting trips wears coast guard approved life vest</w:t>
                            </w:r>
                            <w:r w:rsidR="002F0F54">
                              <w:t xml:space="preserve">s or a personal flotation device (PFD). Many non-swimmers go on rafting trips and have a great time. Your guide will give you an in depth and engaging safety talk before your trip begins, explaining what you should prepare for and do </w:t>
                            </w:r>
                            <w:proofErr w:type="gramStart"/>
                            <w:r w:rsidR="002F0F54">
                              <w:t>in the event that</w:t>
                            </w:r>
                            <w:proofErr w:type="gramEnd"/>
                            <w:r w:rsidR="002F0F54">
                              <w:t xml:space="preserve"> you fall out of the raft.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5D3BB5" id="_x0000_t202" coordsize="21600,21600" o:spt="202" path="m,l,21600r21600,l21600,xe">
                <v:stroke joinstyle="miter"/>
                <v:path gradientshapeok="t" o:connecttype="rect"/>
              </v:shapetype>
              <v:shape id="Text Box 16" o:spid="_x0000_s1026" type="#_x0000_t202" style="position:absolute;margin-left:415pt;margin-top:373.8pt;width:466.2pt;height:112.8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" fillcolor="#144367" strokeweight=".5pt">
                <v:textbox>
                  <w:txbxContent>
                    <w:p w14:paraId="0ABC0DC1" w14:textId="1C2E9B8A" w:rsidR="00977C5A" w:rsidRDefault="00207B3D" w:rsidP="00207B3D">
                      <w:r>
                        <w:t>A. As with all adventure sports, there is an inherent and assumed element of risk. To help ensure your safety, our guides are all certified in Wilderness First aid and all start with at least 3 years of rafting experience. The most common injuries are sunburns and injuries that occur on land. Everyone on commercial rafting trips wears coast guard approved life vest</w:t>
                      </w:r>
                      <w:r w:rsidR="002F0F54">
                        <w:t xml:space="preserve">s or a personal flotation device (PFD). Many non-swimmers go on rafting trips and have a great time. Your guide will give you an in depth and engaging safety talk before your trip begins, explaining what you should prepare for and do </w:t>
                      </w:r>
                      <w:proofErr w:type="gramStart"/>
                      <w:r w:rsidR="002F0F54">
                        <w:t>in the event that</w:t>
                      </w:r>
                      <w:proofErr w:type="gramEnd"/>
                      <w:r w:rsidR="002F0F54">
                        <w:t xml:space="preserve"> you fall out of the raft.</w:t>
                      </w: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50846F11" wp14:editId="7B689F2D">
                <wp:simplePos x="0" y="0"/>
                <wp:positionH relativeFrom="margin">
                  <wp:align>right</wp:align>
                </wp:positionH>
                <wp:positionV relativeFrom="paragraph">
                  <wp:posOffset>4389120</wp:posOffset>
                </wp:positionV>
                <wp:extent cx="5920740" cy="289560"/>
                <wp:effectExtent l="0" t="0" r="22860" b="15240"/>
                <wp:wrapNone/>
                <wp:docPr id="20" name="Text Box 20"/>
                <wp:cNvGraphicFramePr/>
                <a:graphic xmlns:a="http://schemas.openxmlformats.org/drawingml/2006/main">
                  <a:graphicData uri="http://schemas.microsoft.com/office/word/2010/wordprocessingShape">
                    <wps:wsp>
                      <wps:cNvSpPr txBox="1"/>
                      <wps:spPr>
                        <a:xfrm>
                          <a:off x="0" y="0"/>
                          <a:ext cx="5920740" cy="289560"/>
                        </a:xfrm>
                        <a:prstGeom prst="rect">
                          <a:avLst/>
                        </a:prstGeom>
                        <a:solidFill>
                          <a:srgbClr val="144367"/>
                        </a:solidFill>
                        <a:ln w="6350">
                          <a:solidFill>
                            <a:prstClr val="black"/>
                          </a:solidFill>
                        </a:ln>
                      </wps:spPr>
                      <wps:txbx>
                        <w:txbxContent>
                          <w:p w14:paraId="6292CAC8" w14:textId="00E2C346" w:rsidR="001E0635" w:rsidRPr="00977C5A" w:rsidRDefault="001E0635" w:rsidP="001E0635">
                            <w:r>
                              <w:t>Q</w:t>
                            </w:r>
                            <w:r w:rsidRPr="00977C5A">
                              <w:t>:</w:t>
                            </w:r>
                            <w:r>
                              <w:t xml:space="preserve"> Is </w:t>
                            </w:r>
                            <w:r>
                              <w:t>whitewater rafting safe? I don’t even know how to swim! Can I still come?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46F11" id="Text Box 20" o:spid="_x0000_s1027" type="#_x0000_t202" style="position:absolute;margin-left:415pt;margin-top:345.6pt;width:466.2pt;height:22.8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" fillcolor="#144367" strokeweight=".5pt">
                <v:textbox>
                  <w:txbxContent>
                    <w:p w14:paraId="6292CAC8" w14:textId="00E2C346" w:rsidR="001E0635" w:rsidRPr="00977C5A" w:rsidRDefault="001E0635" w:rsidP="001E0635">
                      <w:r>
                        <w:t>Q</w:t>
                      </w:r>
                      <w:r w:rsidRPr="00977C5A">
                        <w:t>:</w:t>
                      </w:r>
                      <w:r>
                        <w:t xml:space="preserve"> Is </w:t>
                      </w:r>
                      <w:r>
                        <w:t>whitewater rafting safe? I don’t even know how to swim! Can I still come?</w:t>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1F0774BD" wp14:editId="7206C536">
                <wp:simplePos x="0" y="0"/>
                <wp:positionH relativeFrom="margin">
                  <wp:align>right</wp:align>
                </wp:positionH>
                <wp:positionV relativeFrom="paragraph">
                  <wp:posOffset>2583180</wp:posOffset>
                </wp:positionV>
                <wp:extent cx="5920740" cy="1569720"/>
                <wp:effectExtent l="0" t="0" r="22860" b="11430"/>
                <wp:wrapNone/>
                <wp:docPr id="15" name="Text Box 15"/>
                <wp:cNvGraphicFramePr/>
                <a:graphic xmlns:a="http://schemas.openxmlformats.org/drawingml/2006/main">
                  <a:graphicData uri="http://schemas.microsoft.com/office/word/2010/wordprocessingShape">
                    <wps:wsp>
                      <wps:cNvSpPr txBox="1"/>
                      <wps:spPr>
                        <a:xfrm>
                          <a:off x="0" y="0"/>
                          <a:ext cx="5920740" cy="1569720"/>
                        </a:xfrm>
                        <a:prstGeom prst="rect">
                          <a:avLst/>
                        </a:prstGeom>
                        <a:solidFill>
                          <a:srgbClr val="144367"/>
                        </a:solidFill>
                        <a:ln w="6350">
                          <a:solidFill>
                            <a:prstClr val="black"/>
                          </a:solidFill>
                        </a:ln>
                      </wps:spPr>
                      <wps:txbx>
                        <w:txbxContent>
                          <w:p w14:paraId="52796224" w14:textId="7CA152F4" w:rsidR="00977C5A" w:rsidRPr="00207B3D" w:rsidRDefault="001E0635" w:rsidP="001E0635">
                            <w:r>
                              <w:t>A. Absolutely this is a good trip for children of all ages. We have found however that children over the age of 8 seem to enjoy it more overall (And parents especially enjoy it more if their children are all over 8). A common concern</w:t>
                            </w:r>
                            <w:r w:rsidR="00207B3D">
                              <w:t xml:space="preserve"> we get from parents is that their children will be bored stuck on a boat for hours at a time. Surprisingly we deal with very few bored children of any age. The areas we are rafting through are some of the most beautiful in the world, and you never know what you might see around any corner. Not to mention the rapids which keep things </w:t>
                            </w:r>
                            <w:r w:rsidR="00207B3D">
                              <w:rPr>
                                <w:i/>
                                <w:iCs/>
                              </w:rPr>
                              <w:t xml:space="preserve">very </w:t>
                            </w:r>
                            <w:r w:rsidR="00207B3D">
                              <w:t>interesting. Each boat also comes equipped with a guide. It has been proven that river guides are unable to go for very long at all without telling stories… some of which are even 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774BD" id="Text Box 15" o:spid="_x0000_s1028" type="#_x0000_t202" style="position:absolute;margin-left:415pt;margin-top:203.4pt;width:466.2pt;height:123.6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" fillcolor="#144367" strokeweight=".5pt">
                <v:textbox>
                  <w:txbxContent>
                    <w:p w14:paraId="52796224" w14:textId="7CA152F4" w:rsidR="00977C5A" w:rsidRPr="00207B3D" w:rsidRDefault="001E0635" w:rsidP="001E0635">
                      <w:r>
                        <w:t>A. Absolutely this is a good trip for children of all ages. We have found however that children over the age of 8 seem to enjoy it more overall (And parents especially enjoy it more if their children are all over 8). A common concern</w:t>
                      </w:r>
                      <w:r w:rsidR="00207B3D">
                        <w:t xml:space="preserve"> we get from parents is that their children will be bored stuck on a boat for hours at a time. Surprisingly we deal with very few bored children of any age. The areas we are rafting through are some of the most beautiful in the world, and you never know what you might see around any corner. Not to mention the rapids which keep things </w:t>
                      </w:r>
                      <w:r w:rsidR="00207B3D">
                        <w:rPr>
                          <w:i/>
                          <w:iCs/>
                        </w:rPr>
                        <w:t xml:space="preserve">very </w:t>
                      </w:r>
                      <w:r w:rsidR="00207B3D">
                        <w:t>interesting. Each boat also comes equipped with a guide. It has been proven that river guides are unable to go for very long at all without telling stories… some of which are even true!</w:t>
                      </w:r>
                    </w:p>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501B539D" wp14:editId="093BBD13">
                <wp:simplePos x="0" y="0"/>
                <wp:positionH relativeFrom="margin">
                  <wp:align>right</wp:align>
                </wp:positionH>
                <wp:positionV relativeFrom="paragraph">
                  <wp:posOffset>6774180</wp:posOffset>
                </wp:positionV>
                <wp:extent cx="5920740" cy="1432560"/>
                <wp:effectExtent l="0" t="0" r="22860" b="15240"/>
                <wp:wrapNone/>
                <wp:docPr id="17" name="Text Box 17"/>
                <wp:cNvGraphicFramePr/>
                <a:graphic xmlns:a="http://schemas.openxmlformats.org/drawingml/2006/main">
                  <a:graphicData uri="http://schemas.microsoft.com/office/word/2010/wordprocessingShape">
                    <wps:wsp>
                      <wps:cNvSpPr txBox="1"/>
                      <wps:spPr>
                        <a:xfrm>
                          <a:off x="0" y="0"/>
                          <a:ext cx="5920740" cy="1432560"/>
                        </a:xfrm>
                        <a:prstGeom prst="rect">
                          <a:avLst/>
                        </a:prstGeom>
                        <a:solidFill>
                          <a:srgbClr val="144367"/>
                        </a:solidFill>
                        <a:ln w="6350">
                          <a:solidFill>
                            <a:prstClr val="black"/>
                          </a:solidFill>
                        </a:ln>
                      </wps:spPr>
                      <wps:txbx>
                        <w:txbxContent>
                          <w:p w14:paraId="7D086DB0" w14:textId="686233A2" w:rsidR="005421EE" w:rsidRDefault="005421EE" w:rsidP="005421EE">
                            <w:r>
                              <w:t xml:space="preserve">A. </w:t>
                            </w:r>
                            <w:r w:rsidR="002F0F54">
                              <w:t xml:space="preserve">We will provide all necessary camping equipment. This includes a sleeping bag, foam pad, waterproof duffle bag, small waterproof day bag, </w:t>
                            </w:r>
                            <w:proofErr w:type="gramStart"/>
                            <w:r w:rsidR="002F0F54">
                              <w:t>tent</w:t>
                            </w:r>
                            <w:proofErr w:type="gramEnd"/>
                            <w:r w:rsidR="002F0F54">
                              <w:t xml:space="preserve"> and a cot, eating utensils and camping chair.</w:t>
                            </w:r>
                          </w:p>
                          <w:p w14:paraId="1A63AB84" w14:textId="1DCD32CD" w:rsidR="005421EE" w:rsidRDefault="005421EE" w:rsidP="005421EE">
                            <w:r>
                              <w:t xml:space="preserve">We provide water and lemonade during the day. Coffee, </w:t>
                            </w:r>
                            <w:proofErr w:type="gramStart"/>
                            <w:r>
                              <w:t>tea</w:t>
                            </w:r>
                            <w:proofErr w:type="gramEnd"/>
                            <w:r>
                              <w:t xml:space="preserve"> and hot chocolate are provided during the morning and evening hours. You may bring beer, </w:t>
                            </w:r>
                            <w:proofErr w:type="gramStart"/>
                            <w:r>
                              <w:t>liquor</w:t>
                            </w:r>
                            <w:proofErr w:type="gramEnd"/>
                            <w:r>
                              <w:t xml:space="preserve"> and soft drinks (in reasonable amounts, 2 cans per day). You may purchase these items either the night before the trip, or on your way to the </w:t>
                            </w:r>
                            <w:proofErr w:type="gramStart"/>
                            <w:r>
                              <w:t>put-in.</w:t>
                            </w:r>
                            <w:proofErr w:type="gramEnd"/>
                            <w:r>
                              <w:t xml:space="preserve"> Three meals per day, plus snacks.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1B539D" id="Text Box 17" o:spid="_x0000_s1029" type="#_x0000_t202" style="position:absolute;margin-left:415pt;margin-top:533.4pt;width:466.2pt;height:112.8pt;z-index:2516695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" fillcolor="#144367" strokeweight=".5pt">
                <v:textbox>
                  <w:txbxContent>
                    <w:p w14:paraId="7D086DB0" w14:textId="686233A2" w:rsidR="005421EE" w:rsidRDefault="005421EE" w:rsidP="005421EE">
                      <w:r>
                        <w:t xml:space="preserve">A. </w:t>
                      </w:r>
                      <w:r w:rsidR="002F0F54">
                        <w:t xml:space="preserve">We will provide all necessary camping equipment. This includes a sleeping bag, foam pad, waterproof duffle bag, small waterproof day bag, </w:t>
                      </w:r>
                      <w:proofErr w:type="gramStart"/>
                      <w:r w:rsidR="002F0F54">
                        <w:t>tent</w:t>
                      </w:r>
                      <w:proofErr w:type="gramEnd"/>
                      <w:r w:rsidR="002F0F54">
                        <w:t xml:space="preserve"> and a cot, eating utensils and camping chair.</w:t>
                      </w:r>
                    </w:p>
                    <w:p w14:paraId="1A63AB84" w14:textId="1DCD32CD" w:rsidR="005421EE" w:rsidRDefault="005421EE" w:rsidP="005421EE">
                      <w:r>
                        <w:t xml:space="preserve">We provide water and lemonade during the day. Coffee, </w:t>
                      </w:r>
                      <w:proofErr w:type="gramStart"/>
                      <w:r>
                        <w:t>tea</w:t>
                      </w:r>
                      <w:proofErr w:type="gramEnd"/>
                      <w:r>
                        <w:t xml:space="preserve"> and hot chocolate are provided during the morning and evening hours. You may bring beer, </w:t>
                      </w:r>
                      <w:proofErr w:type="gramStart"/>
                      <w:r>
                        <w:t>liquor</w:t>
                      </w:r>
                      <w:proofErr w:type="gramEnd"/>
                      <w:r>
                        <w:t xml:space="preserve"> and soft drinks (in reasonable amounts, 2 cans per day). You may purchase these items either the night before the trip, or on your way to the </w:t>
                      </w:r>
                      <w:proofErr w:type="gramStart"/>
                      <w:r>
                        <w:t>put-in.</w:t>
                      </w:r>
                      <w:proofErr w:type="gramEnd"/>
                      <w:r>
                        <w:t xml:space="preserve"> Three meals per day, plus snacks.</w:t>
                      </w:r>
                    </w:p>
                  </w:txbxContent>
                </v:textbox>
                <w10:wrap anchorx="margin"/>
              </v:shape>
            </w:pict>
          </mc:Fallback>
        </mc:AlternateContent>
      </w:r>
      <w:r w:rsidR="001E0635">
        <w:rPr>
          <w:noProof/>
        </w:rPr>
        <mc:AlternateContent>
          <mc:Choice Requires="wps">
            <w:drawing>
              <wp:anchor distT="0" distB="0" distL="114300" distR="114300" simplePos="0" relativeHeight="251675648" behindDoc="0" locked="0" layoutInCell="1" allowOverlap="1" wp14:anchorId="3C4C69E4" wp14:editId="0CDAC447">
                <wp:simplePos x="0" y="0"/>
                <wp:positionH relativeFrom="margin">
                  <wp:align>right</wp:align>
                </wp:positionH>
                <wp:positionV relativeFrom="paragraph">
                  <wp:posOffset>6408420</wp:posOffset>
                </wp:positionV>
                <wp:extent cx="5920740" cy="289560"/>
                <wp:effectExtent l="0" t="0" r="22860" b="15240"/>
                <wp:wrapNone/>
                <wp:docPr id="21" name="Text Box 21"/>
                <wp:cNvGraphicFramePr/>
                <a:graphic xmlns:a="http://schemas.openxmlformats.org/drawingml/2006/main">
                  <a:graphicData uri="http://schemas.microsoft.com/office/word/2010/wordprocessingShape">
                    <wps:wsp>
                      <wps:cNvSpPr txBox="1"/>
                      <wps:spPr>
                        <a:xfrm>
                          <a:off x="0" y="0"/>
                          <a:ext cx="5920740" cy="289560"/>
                        </a:xfrm>
                        <a:prstGeom prst="rect">
                          <a:avLst/>
                        </a:prstGeom>
                        <a:solidFill>
                          <a:srgbClr val="144367"/>
                        </a:solidFill>
                        <a:ln w="6350">
                          <a:solidFill>
                            <a:prstClr val="black"/>
                          </a:solidFill>
                        </a:ln>
                      </wps:spPr>
                      <wps:txbx>
                        <w:txbxContent>
                          <w:p w14:paraId="58A61B27" w14:textId="42A62DDB" w:rsidR="001E0635" w:rsidRPr="00977C5A" w:rsidRDefault="001E0635" w:rsidP="001E0635">
                            <w:r>
                              <w:t>Q</w:t>
                            </w:r>
                            <w:r w:rsidRPr="00977C5A">
                              <w:t>:</w:t>
                            </w:r>
                            <w:r>
                              <w:t xml:space="preserve"> What is included in the trip</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C69E4" id="Text Box 21" o:spid="_x0000_s1030" type="#_x0000_t202" style="position:absolute;margin-left:415pt;margin-top:504.6pt;width:466.2pt;height:22.8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" fillcolor="#144367" strokeweight=".5pt">
                <v:textbox>
                  <w:txbxContent>
                    <w:p w14:paraId="58A61B27" w14:textId="42A62DDB" w:rsidR="001E0635" w:rsidRPr="00977C5A" w:rsidRDefault="001E0635" w:rsidP="001E0635">
                      <w:r>
                        <w:t>Q</w:t>
                      </w:r>
                      <w:r w:rsidRPr="00977C5A">
                        <w:t>:</w:t>
                      </w:r>
                      <w:r>
                        <w:t xml:space="preserve"> What is included in the trip</w:t>
                      </w:r>
                      <w:r>
                        <w:t>?</w:t>
                      </w:r>
                    </w:p>
                  </w:txbxContent>
                </v:textbox>
                <w10:wrap anchorx="margin"/>
              </v:shape>
            </w:pict>
          </mc:Fallback>
        </mc:AlternateContent>
      </w:r>
      <w:r w:rsidR="001E0635">
        <w:rPr>
          <w:noProof/>
        </w:rPr>
        <mc:AlternateContent>
          <mc:Choice Requires="wps">
            <w:drawing>
              <wp:anchor distT="0" distB="0" distL="114300" distR="114300" simplePos="0" relativeHeight="251671552" behindDoc="0" locked="0" layoutInCell="1" allowOverlap="1" wp14:anchorId="170B875D" wp14:editId="02788247">
                <wp:simplePos x="0" y="0"/>
                <wp:positionH relativeFrom="margin">
                  <wp:align>right</wp:align>
                </wp:positionH>
                <wp:positionV relativeFrom="paragraph">
                  <wp:posOffset>2232660</wp:posOffset>
                </wp:positionV>
                <wp:extent cx="5920740" cy="289560"/>
                <wp:effectExtent l="0" t="0" r="22860" b="15240"/>
                <wp:wrapNone/>
                <wp:docPr id="18" name="Text Box 18"/>
                <wp:cNvGraphicFramePr/>
                <a:graphic xmlns:a="http://schemas.openxmlformats.org/drawingml/2006/main">
                  <a:graphicData uri="http://schemas.microsoft.com/office/word/2010/wordprocessingShape">
                    <wps:wsp>
                      <wps:cNvSpPr txBox="1"/>
                      <wps:spPr>
                        <a:xfrm>
                          <a:off x="0" y="0"/>
                          <a:ext cx="5920740" cy="289560"/>
                        </a:xfrm>
                        <a:prstGeom prst="rect">
                          <a:avLst/>
                        </a:prstGeom>
                        <a:solidFill>
                          <a:srgbClr val="144367"/>
                        </a:solidFill>
                        <a:ln w="6350">
                          <a:solidFill>
                            <a:prstClr val="black"/>
                          </a:solidFill>
                        </a:ln>
                      </wps:spPr>
                      <wps:txbx>
                        <w:txbxContent>
                          <w:p w14:paraId="525341B1" w14:textId="1881C60B" w:rsidR="00977C5A" w:rsidRPr="00977C5A" w:rsidRDefault="00977C5A" w:rsidP="00977C5A">
                            <w:r>
                              <w:t>Q</w:t>
                            </w:r>
                            <w:r w:rsidRPr="00977C5A">
                              <w:t>:</w:t>
                            </w:r>
                            <w:r>
                              <w:t xml:space="preserve"> Is this </w:t>
                            </w:r>
                            <w:r w:rsidR="001E0635">
                              <w:t xml:space="preserve">a good trip for kids? What </w:t>
                            </w:r>
                            <w:proofErr w:type="gramStart"/>
                            <w:r w:rsidR="001E0635">
                              <w:t>are</w:t>
                            </w:r>
                            <w:proofErr w:type="gramEnd"/>
                            <w:r w:rsidR="001E0635">
                              <w:t xml:space="preserve"> the age ranges you allow?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B875D" id="Text Box 18" o:spid="_x0000_s1031" type="#_x0000_t202" style="position:absolute;margin-left:415pt;margin-top:175.8pt;width:466.2pt;height:22.8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" fillcolor="#144367" strokeweight=".5pt">
                <v:textbox>
                  <w:txbxContent>
                    <w:p w14:paraId="525341B1" w14:textId="1881C60B" w:rsidR="00977C5A" w:rsidRPr="00977C5A" w:rsidRDefault="00977C5A" w:rsidP="00977C5A">
                      <w:r>
                        <w:t>Q</w:t>
                      </w:r>
                      <w:r w:rsidRPr="00977C5A">
                        <w:t>:</w:t>
                      </w:r>
                      <w:r>
                        <w:t xml:space="preserve"> Is this </w:t>
                      </w:r>
                      <w:r w:rsidR="001E0635">
                        <w:t xml:space="preserve">a good trip for kids? What </w:t>
                      </w:r>
                      <w:proofErr w:type="gramStart"/>
                      <w:r w:rsidR="001E0635">
                        <w:t>are</w:t>
                      </w:r>
                      <w:proofErr w:type="gramEnd"/>
                      <w:r w:rsidR="001E0635">
                        <w:t xml:space="preserve"> the age ranges you allow?</w:t>
                      </w:r>
                    </w:p>
                  </w:txbxContent>
                </v:textbox>
                <w10:wrap anchorx="margin"/>
              </v:shape>
            </w:pict>
          </mc:Fallback>
        </mc:AlternateContent>
      </w:r>
      <w:r w:rsidR="00AE75CC">
        <w:rPr>
          <w:noProof/>
        </w:rPr>
        <mc:AlternateContent>
          <mc:Choice Requires="wps">
            <w:drawing>
              <wp:anchor distT="0" distB="0" distL="114300" distR="114300" simplePos="0" relativeHeight="251664384" behindDoc="0" locked="0" layoutInCell="1" allowOverlap="1" wp14:anchorId="310FE2BA" wp14:editId="23935295">
                <wp:simplePos x="0" y="0"/>
                <wp:positionH relativeFrom="column">
                  <wp:posOffset>-388620</wp:posOffset>
                </wp:positionH>
                <wp:positionV relativeFrom="paragraph">
                  <wp:posOffset>1318260</wp:posOffset>
                </wp:positionV>
                <wp:extent cx="1623060" cy="685800"/>
                <wp:effectExtent l="0" t="0" r="15240" b="19050"/>
                <wp:wrapNone/>
                <wp:docPr id="7" name="Text Box 7"/>
                <wp:cNvGraphicFramePr/>
                <a:graphic xmlns:a="http://schemas.openxmlformats.org/drawingml/2006/main">
                  <a:graphicData uri="http://schemas.microsoft.com/office/word/2010/wordprocessingShape">
                    <wps:wsp>
                      <wps:cNvSpPr txBox="1"/>
                      <wps:spPr>
                        <a:xfrm>
                          <a:off x="0" y="0"/>
                          <a:ext cx="1623060" cy="685800"/>
                        </a:xfrm>
                        <a:prstGeom prst="rect">
                          <a:avLst/>
                        </a:prstGeom>
                        <a:solidFill>
                          <a:schemeClr val="lt1"/>
                        </a:solidFill>
                        <a:ln w="6350">
                          <a:solidFill>
                            <a:prstClr val="black"/>
                          </a:solidFill>
                        </a:ln>
                      </wps:spPr>
                      <wps:txbx>
                        <w:txbxContent>
                          <w:p w14:paraId="6963E705" w14:textId="3849B589" w:rsidR="00AE75CC" w:rsidRPr="006476D9" w:rsidRDefault="006476D9" w:rsidP="00AE75CC">
                            <w:pPr>
                              <w:jc w:val="center"/>
                              <w:rPr>
                                <w:sz w:val="72"/>
                                <w:szCs w:val="72"/>
                              </w:rPr>
                            </w:pPr>
                            <w:r w:rsidRPr="006476D9">
                              <w:rPr>
                                <w:sz w:val="72"/>
                                <w:szCs w:val="72"/>
                              </w:rPr>
                              <w:t>FAQ’S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0FE2BA" id="Text Box 7" o:spid="_x0000_s1032" type="#_x0000_t202" style="position:absolute;margin-left:-30.6pt;margin-top:103.8pt;width:127.8pt;height:5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" fillcolor="white [3201]" strokeweight=".5pt">
                <v:textbox>
                  <w:txbxContent>
                    <w:p w14:paraId="6963E705" w14:textId="3849B589" w:rsidR="00AE75CC" w:rsidRPr="006476D9" w:rsidRDefault="006476D9" w:rsidP="00AE75CC">
                      <w:pPr>
                        <w:jc w:val="center"/>
                        <w:rPr>
                          <w:sz w:val="72"/>
                          <w:szCs w:val="72"/>
                        </w:rPr>
                      </w:pPr>
                      <w:r w:rsidRPr="006476D9">
                        <w:rPr>
                          <w:sz w:val="72"/>
                          <w:szCs w:val="72"/>
                        </w:rPr>
                        <w:t>FAQ’S</w:t>
                      </w:r>
                    </w:p>
                  </w:txbxContent>
                </v:textbox>
              </v:shape>
            </w:pict>
          </mc:Fallback>
        </mc:AlternateContent>
      </w:r>
      <w:r w:rsidR="00AE75CC">
        <w:rPr>
          <w:noProof/>
        </w:rPr>
        <mc:AlternateContent>
          <mc:Choice Requires="wps">
            <w:drawing>
              <wp:anchor distT="0" distB="0" distL="114300" distR="114300" simplePos="0" relativeHeight="251663360" behindDoc="0" locked="0" layoutInCell="1" allowOverlap="1" wp14:anchorId="32F5876E" wp14:editId="278881BA">
                <wp:simplePos x="0" y="0"/>
                <wp:positionH relativeFrom="column">
                  <wp:posOffset>-434340</wp:posOffset>
                </wp:positionH>
                <wp:positionV relativeFrom="paragraph">
                  <wp:posOffset>1280160</wp:posOffset>
                </wp:positionV>
                <wp:extent cx="1706880" cy="777240"/>
                <wp:effectExtent l="0" t="0" r="26670" b="22860"/>
                <wp:wrapNone/>
                <wp:docPr id="6" name="Rectangle 6"/>
                <wp:cNvGraphicFramePr/>
                <a:graphic xmlns:a="http://schemas.openxmlformats.org/drawingml/2006/main">
                  <a:graphicData uri="http://schemas.microsoft.com/office/word/2010/wordprocessingShape">
                    <wps:wsp>
                      <wps:cNvSpPr/>
                      <wps:spPr>
                        <a:xfrm>
                          <a:off x="0" y="0"/>
                          <a:ext cx="1706880" cy="77724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F597C5" id="Rectangle 6" o:spid="_x0000_s1026" style="position:absolute;margin-left:-34.2pt;margin-top:100.8pt;width:134.4pt;height:61.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" fillcolor="white [3212]" strokecolor="#1f3763 [1604]" strokeweight="1pt"/>
            </w:pict>
          </mc:Fallback>
        </mc:AlternateContent>
      </w:r>
      <w:r w:rsidR="00AE75CC">
        <w:rPr>
          <w:noProof/>
        </w:rPr>
        <mc:AlternateContent>
          <mc:Choice Requires="wps">
            <w:drawing>
              <wp:anchor distT="0" distB="0" distL="114300" distR="114300" simplePos="0" relativeHeight="251661312" behindDoc="0" locked="0" layoutInCell="1" allowOverlap="1" wp14:anchorId="35C2DEBE" wp14:editId="26D9E630">
                <wp:simplePos x="0" y="0"/>
                <wp:positionH relativeFrom="margin">
                  <wp:align>left</wp:align>
                </wp:positionH>
                <wp:positionV relativeFrom="paragraph">
                  <wp:posOffset>22860</wp:posOffset>
                </wp:positionV>
                <wp:extent cx="5913120" cy="1653540"/>
                <wp:effectExtent l="0" t="0" r="30480" b="22860"/>
                <wp:wrapNone/>
                <wp:docPr id="4" name="Straight Connector 4"/>
                <wp:cNvGraphicFramePr/>
                <a:graphic xmlns:a="http://schemas.openxmlformats.org/drawingml/2006/main">
                  <a:graphicData uri="http://schemas.microsoft.com/office/word/2010/wordprocessingShape">
                    <wps:wsp>
                      <wps:cNvCnPr/>
                      <wps:spPr>
                        <a:xfrm flipV="1">
                          <a:off x="0" y="0"/>
                          <a:ext cx="5913120" cy="1653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8F848A" id="Straight Connector 4"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8pt" to="465.6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" strokecolor="black [3213]" strokeweight=".5pt">
                <v:stroke joinstyle="miter"/>
                <w10:wrap anchorx="margin"/>
              </v:line>
            </w:pict>
          </mc:Fallback>
        </mc:AlternateContent>
      </w:r>
      <w:r w:rsidR="00AE75CC">
        <w:rPr>
          <w:noProof/>
        </w:rPr>
        <w:drawing>
          <wp:anchor distT="0" distB="0" distL="114300" distR="114300" simplePos="0" relativeHeight="251662336" behindDoc="0" locked="0" layoutInCell="1" allowOverlap="1" wp14:anchorId="4A8497DF" wp14:editId="42B2D51F">
            <wp:simplePos x="0" y="0"/>
            <wp:positionH relativeFrom="margin">
              <wp:align>right</wp:align>
            </wp:positionH>
            <wp:positionV relativeFrom="paragraph">
              <wp:posOffset>0</wp:posOffset>
            </wp:positionV>
            <wp:extent cx="5952093" cy="16383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52093" cy="1638300"/>
                    </a:xfrm>
                    <a:prstGeom prst="rect">
                      <a:avLst/>
                    </a:prstGeom>
                    <a:noFill/>
                  </pic:spPr>
                </pic:pic>
              </a:graphicData>
            </a:graphic>
            <wp14:sizeRelH relativeFrom="page">
              <wp14:pctWidth>0</wp14:pctWidth>
            </wp14:sizeRelH>
            <wp14:sizeRelV relativeFrom="page">
              <wp14:pctHeight>0</wp14:pctHeight>
            </wp14:sizeRelV>
          </wp:anchor>
        </w:drawing>
      </w:r>
      <w:r w:rsidR="00AE75CC">
        <w:rPr>
          <w:noProof/>
        </w:rPr>
        <mc:AlternateContent>
          <mc:Choice Requires="wps">
            <w:drawing>
              <wp:anchor distT="0" distB="0" distL="114300" distR="114300" simplePos="0" relativeHeight="251660288" behindDoc="0" locked="0" layoutInCell="1" allowOverlap="1" wp14:anchorId="618BF216" wp14:editId="01046EB6">
                <wp:simplePos x="0" y="0"/>
                <wp:positionH relativeFrom="margin">
                  <wp:align>left</wp:align>
                </wp:positionH>
                <wp:positionV relativeFrom="paragraph">
                  <wp:posOffset>0</wp:posOffset>
                </wp:positionV>
                <wp:extent cx="5928360" cy="1676400"/>
                <wp:effectExtent l="0" t="0" r="15240" b="19050"/>
                <wp:wrapNone/>
                <wp:docPr id="3" name="Rectangle 3"/>
                <wp:cNvGraphicFramePr/>
                <a:graphic xmlns:a="http://schemas.openxmlformats.org/drawingml/2006/main">
                  <a:graphicData uri="http://schemas.microsoft.com/office/word/2010/wordprocessingShape">
                    <wps:wsp>
                      <wps:cNvSpPr/>
                      <wps:spPr>
                        <a:xfrm>
                          <a:off x="0" y="0"/>
                          <a:ext cx="5928360" cy="1676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1EF45A" id="Rectangle 3" o:spid="_x0000_s1026" style="position:absolute;margin-left:0;margin-top:0;width:466.8pt;height:132pt;z-index:2516602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" fillcolor="#4472c4 [3204]" strokecolor="#1f3763 [1604]" strokeweight="1pt">
                <w10:wrap anchorx="margin"/>
              </v:rect>
            </w:pict>
          </mc:Fallback>
        </mc:AlternateContent>
      </w:r>
      <w:r w:rsidR="00E365B9" w:rsidRPr="00E365B9">
        <w:drawing>
          <wp:anchor distT="0" distB="0" distL="114300" distR="114300" simplePos="0" relativeHeight="251659264" behindDoc="1" locked="0" layoutInCell="1" allowOverlap="1" wp14:anchorId="06D97DA0" wp14:editId="37010160">
            <wp:simplePos x="0" y="0"/>
            <wp:positionH relativeFrom="page">
              <wp:posOffset>0</wp:posOffset>
            </wp:positionH>
            <wp:positionV relativeFrom="paragraph">
              <wp:posOffset>8486765</wp:posOffset>
            </wp:positionV>
            <wp:extent cx="7767937" cy="650885"/>
            <wp:effectExtent l="0" t="0" r="5080" b="0"/>
            <wp:wrapNone/>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rotWithShape="1">
                    <a:blip r:embed="rId6">
                      <a:extLst>
                        <a:ext uri="{28A0092B-C50C-407E-A947-70E740481C1C}">
                          <a14:useLocalDpi xmlns:a14="http://schemas.microsoft.com/office/drawing/2010/main" val="0"/>
                        </a:ext>
                      </a:extLst>
                    </a:blip>
                    <a:srcRect l="2820" t="81368" r="3846" b="4729"/>
                    <a:stretch/>
                  </pic:blipFill>
                  <pic:spPr bwMode="auto">
                    <a:xfrm>
                      <a:off x="0" y="0"/>
                      <a:ext cx="7773031" cy="6513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365B9">
        <w:rPr>
          <w:noProof/>
        </w:rPr>
        <w:drawing>
          <wp:anchor distT="0" distB="0" distL="114300" distR="114300" simplePos="0" relativeHeight="251658240" behindDoc="1" locked="0" layoutInCell="1" allowOverlap="1" wp14:anchorId="4982B853" wp14:editId="37F7C2DD">
            <wp:simplePos x="0" y="0"/>
            <wp:positionH relativeFrom="margin">
              <wp:posOffset>-960120</wp:posOffset>
            </wp:positionH>
            <wp:positionV relativeFrom="paragraph">
              <wp:posOffset>-906780</wp:posOffset>
            </wp:positionV>
            <wp:extent cx="8004175" cy="449580"/>
            <wp:effectExtent l="0" t="0" r="0" b="7620"/>
            <wp:wrapNone/>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rotWithShape="1">
                    <a:blip r:embed="rId7">
                      <a:extLst>
                        <a:ext uri="{28A0092B-C50C-407E-A947-70E740481C1C}">
                          <a14:useLocalDpi xmlns:a14="http://schemas.microsoft.com/office/drawing/2010/main" val="0"/>
                        </a:ext>
                      </a:extLst>
                    </a:blip>
                    <a:srcRect l="2692" t="8433" r="3717" b="82222"/>
                    <a:stretch/>
                  </pic:blipFill>
                  <pic:spPr bwMode="auto">
                    <a:xfrm>
                      <a:off x="0" y="0"/>
                      <a:ext cx="8004175" cy="449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B55F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B44206"/>
    <w:multiLevelType w:val="hybridMultilevel"/>
    <w:tmpl w:val="05B2EE0C"/>
    <w:lvl w:ilvl="0" w:tplc="A828B9C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8319CF"/>
    <w:multiLevelType w:val="hybridMultilevel"/>
    <w:tmpl w:val="618009A2"/>
    <w:lvl w:ilvl="0" w:tplc="037039D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2120BBD"/>
    <w:multiLevelType w:val="hybridMultilevel"/>
    <w:tmpl w:val="2280D840"/>
    <w:lvl w:ilvl="0" w:tplc="3664023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B235AD"/>
    <w:multiLevelType w:val="hybridMultilevel"/>
    <w:tmpl w:val="EA94F87E"/>
    <w:lvl w:ilvl="0" w:tplc="08A02D4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13002F9"/>
    <w:multiLevelType w:val="hybridMultilevel"/>
    <w:tmpl w:val="9A70698E"/>
    <w:lvl w:ilvl="0" w:tplc="B2DADAA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35254E6"/>
    <w:multiLevelType w:val="hybridMultilevel"/>
    <w:tmpl w:val="FDA4034A"/>
    <w:lvl w:ilvl="0" w:tplc="B582BF6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53068161">
    <w:abstractNumId w:val="3"/>
  </w:num>
  <w:num w:numId="2" w16cid:durableId="919489851">
    <w:abstractNumId w:val="2"/>
  </w:num>
  <w:num w:numId="3" w16cid:durableId="1091924357">
    <w:abstractNumId w:val="0"/>
  </w:num>
  <w:num w:numId="4" w16cid:durableId="236943677">
    <w:abstractNumId w:val="5"/>
  </w:num>
  <w:num w:numId="5" w16cid:durableId="678234222">
    <w:abstractNumId w:val="1"/>
  </w:num>
  <w:num w:numId="6" w16cid:durableId="6825877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5B9"/>
    <w:rsid w:val="001E0635"/>
    <w:rsid w:val="00207B3D"/>
    <w:rsid w:val="002F0F54"/>
    <w:rsid w:val="005421EE"/>
    <w:rsid w:val="006476D9"/>
    <w:rsid w:val="00977C5A"/>
    <w:rsid w:val="00AE75CC"/>
    <w:rsid w:val="00B55FAF"/>
    <w:rsid w:val="00E365B9"/>
    <w:rsid w:val="00FC5A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78c5d7"/>
    </o:shapedefaults>
    <o:shapelayout v:ext="edit">
      <o:idmap v:ext="edit" data="1"/>
    </o:shapelayout>
  </w:shapeDefaults>
  <w:decimalSymbol w:val="."/>
  <w:listSeparator w:val=","/>
  <w14:docId w14:val="29B0FC62"/>
  <w15:chartTrackingRefBased/>
  <w15:docId w15:val="{879C39EE-B035-4FC4-B6BC-C8158F70F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6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1E0635"/>
    <w:rPr>
      <w:i/>
      <w:iCs/>
    </w:rPr>
  </w:style>
  <w:style w:type="paragraph" w:styleId="ListParagraph">
    <w:name w:val="List Paragraph"/>
    <w:basedOn w:val="Normal"/>
    <w:uiPriority w:val="34"/>
    <w:qFormat/>
    <w:rsid w:val="001E06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1</Pages>
  <Words>2</Words>
  <Characters>12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Tucker, Seth</dc:creator>
  <cp:keywords/>
  <dc:description/>
  <cp:lastModifiedBy>Tucker, Seth</cp:lastModifiedBy>
  <cp:revision>1</cp:revision>
  <dcterms:created xsi:type="dcterms:W3CDTF">2022-06-10T03:57:00Z</dcterms:created>
  <dcterms:modified xsi:type="dcterms:W3CDTF">2022-06-10T04:49:00Z</dcterms:modified>
</cp:coreProperties>
</file>