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B5E" w:rsidRPr="008A7B5E" w:rsidRDefault="00204544" w:rsidP="008A7B5E">
      <w:pPr>
        <w:suppressAutoHyphens/>
        <w:spacing w:line="240" w:lineRule="auto"/>
        <w:ind w:firstLine="0"/>
        <w:jc w:val="center"/>
        <w:rPr>
          <w:rFonts w:eastAsia="Times New Roman"/>
          <w:color w:val="000000"/>
          <w:spacing w:val="2"/>
          <w:szCs w:val="28"/>
          <w:lang w:eastAsia="ar-SA"/>
        </w:rPr>
      </w:pPr>
      <w:r>
        <w:rPr>
          <w:rFonts w:eastAsia="Times New Roman"/>
          <w:noProof/>
          <w:color w:val="000000"/>
          <w:spacing w:val="2"/>
          <w:szCs w:val="28"/>
          <w:lang w:eastAsia="ru-RU"/>
        </w:rPr>
        <mc:AlternateContent>
          <mc:Choice Requires="wps">
            <w:drawing>
              <wp:anchor distT="0" distB="0" distL="114300" distR="114300" simplePos="0" relativeHeight="251719680" behindDoc="1" locked="0" layoutInCell="1" allowOverlap="1">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AB5C48" id="Прямоугольник 3" o:spid="_x0000_s1026" style="position:absolute;margin-left:56.7pt;margin-top:19.85pt;width:518.8pt;height:802.3pt;z-index:-25159680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8A7B5E">
        <w:rPr>
          <w:rFonts w:eastAsia="Times New Roman"/>
          <w:color w:val="000000"/>
          <w:spacing w:val="2"/>
          <w:szCs w:val="28"/>
          <w:lang w:eastAsia="ar-SA"/>
        </w:rPr>
        <w:t>государственное автономное профессиональ</w:t>
      </w:r>
      <w:r w:rsidR="008A7B5E">
        <w:rPr>
          <w:rFonts w:eastAsia="Times New Roman"/>
          <w:color w:val="000000"/>
          <w:spacing w:val="2"/>
          <w:szCs w:val="28"/>
          <w:lang w:eastAsia="ar-SA"/>
        </w:rPr>
        <w:t>ное образовательное учреждение </w:t>
      </w:r>
      <w:r w:rsidR="008A7B5E">
        <w:rPr>
          <w:rFonts w:eastAsia="Times New Roman"/>
          <w:color w:val="000000"/>
          <w:spacing w:val="2"/>
          <w:szCs w:val="28"/>
          <w:lang w:eastAsia="ar-SA"/>
        </w:rPr>
        <w:br/>
      </w:r>
      <w:r w:rsidR="008A7B5E" w:rsidRPr="008A7B5E">
        <w:rPr>
          <w:rFonts w:eastAsia="Times New Roman"/>
          <w:color w:val="000000"/>
          <w:spacing w:val="2"/>
          <w:szCs w:val="28"/>
          <w:lang w:eastAsia="ar-SA"/>
        </w:rPr>
        <w:t>Чувашской Республики «Межрегиональный центр компетенций –</w:t>
      </w:r>
      <w:r w:rsidR="008A7B5E">
        <w:rPr>
          <w:rFonts w:eastAsia="Times New Roman"/>
          <w:color w:val="000000"/>
          <w:spacing w:val="2"/>
          <w:szCs w:val="28"/>
          <w:lang w:eastAsia="ar-SA"/>
        </w:rPr>
        <w:br/>
      </w:r>
      <w:r w:rsidR="008A7B5E" w:rsidRPr="008A7B5E">
        <w:rPr>
          <w:rFonts w:eastAsia="Times New Roman"/>
          <w:color w:val="000000"/>
          <w:spacing w:val="2"/>
          <w:szCs w:val="28"/>
          <w:lang w:eastAsia="ar-SA"/>
        </w:rPr>
        <w:t xml:space="preserve"> Чебоксарский электромеханический колледж» Министерства образования и  </w:t>
      </w:r>
      <w:r w:rsidR="008A7B5E">
        <w:rPr>
          <w:rFonts w:eastAsia="Times New Roman"/>
          <w:color w:val="000000"/>
          <w:spacing w:val="2"/>
          <w:szCs w:val="28"/>
          <w:lang w:eastAsia="ar-SA"/>
        </w:rPr>
        <w:br/>
      </w:r>
      <w:r w:rsidR="008A7B5E" w:rsidRPr="008A7B5E">
        <w:rPr>
          <w:rFonts w:eastAsia="Times New Roman"/>
          <w:color w:val="000000"/>
          <w:spacing w:val="2"/>
          <w:szCs w:val="28"/>
          <w:lang w:eastAsia="ar-SA"/>
        </w:rPr>
        <w:t>молодежной политики Чувашской Республики</w:t>
      </w: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4156D9" w:rsidRPr="004156D9" w:rsidRDefault="008A7B5E" w:rsidP="004156D9">
      <w:pPr>
        <w:suppressAutoHyphens/>
        <w:spacing w:line="240" w:lineRule="auto"/>
        <w:ind w:firstLine="0"/>
        <w:jc w:val="center"/>
        <w:rPr>
          <w:rFonts w:eastAsia="Times New Roman"/>
          <w:color w:val="000000"/>
          <w:sz w:val="58"/>
          <w:szCs w:val="58"/>
          <w:lang w:eastAsia="ar-SA"/>
        </w:rPr>
      </w:pPr>
      <w:r w:rsidRPr="008A7B5E">
        <w:rPr>
          <w:rFonts w:eastAsia="Times New Roman"/>
          <w:color w:val="000000"/>
          <w:sz w:val="58"/>
          <w:szCs w:val="58"/>
          <w:lang w:eastAsia="ar-SA"/>
        </w:rPr>
        <w:t>ДИПЛОМНЫЙ ПРОЕКТ</w:t>
      </w:r>
    </w:p>
    <w:p w:rsidR="004156D9" w:rsidRPr="004156D9" w:rsidRDefault="004156D9" w:rsidP="004156D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4156D9">
        <w:rPr>
          <w:rFonts w:eastAsia="Times New Roman"/>
          <w:noProof/>
          <w:sz w:val="20"/>
          <w:szCs w:val="20"/>
          <w:lang w:eastAsia="ru-RU"/>
        </w:rPr>
        <mc:AlternateContent>
          <mc:Choice Requires="wps">
            <w:drawing>
              <wp:anchor distT="0" distB="0" distL="114300" distR="114300" simplePos="0" relativeHeight="251710464" behindDoc="0" locked="0" layoutInCell="1" allowOverlap="1">
                <wp:simplePos x="0" y="0"/>
                <wp:positionH relativeFrom="column">
                  <wp:posOffset>485775</wp:posOffset>
                </wp:positionH>
                <wp:positionV relativeFrom="paragraph">
                  <wp:posOffset>341630</wp:posOffset>
                </wp:positionV>
                <wp:extent cx="5376545" cy="0"/>
                <wp:effectExtent l="5080" t="12065" r="9525" b="6985"/>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3E927" id="Прямая соединительная линия 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D0oX3jzgIAAJ4FAAAOAAAAAAAAAAAAAAAAAC4CAABkcnMvZTJvRG9jLnhtbFBL&#10;AQItABQABgAIAAAAIQAcqDGJ2gAAAAgBAAAPAAAAAAAAAAAAAAAAACgFAABkcnMvZG93bnJldi54&#10;bWxQSwUGAAAAAAQABADzAAAALwYAAAAA&#10;" strokeweight=".09mm">
                <v:stroke joinstyle="miter"/>
              </v:line>
            </w:pict>
          </mc:Fallback>
        </mc:AlternateContent>
      </w:r>
      <w:r>
        <w:rPr>
          <w:rFonts w:eastAsia="Times New Roman"/>
          <w:color w:val="000000"/>
          <w:sz w:val="34"/>
          <w:szCs w:val="34"/>
          <w:lang w:eastAsia="ar-SA"/>
        </w:rPr>
        <w:t>Разработка блока управления энергетическим</w:t>
      </w:r>
    </w:p>
    <w:p w:rsidR="004156D9" w:rsidRPr="004156D9" w:rsidRDefault="004156D9" w:rsidP="004156D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4156D9">
        <w:rPr>
          <w:rFonts w:eastAsia="Times New Roman"/>
          <w:noProof/>
          <w:sz w:val="20"/>
          <w:szCs w:val="20"/>
          <w:lang w:eastAsia="ru-RU"/>
        </w:rPr>
        <mc:AlternateContent>
          <mc:Choice Requires="wps">
            <w:drawing>
              <wp:anchor distT="0" distB="0" distL="114300" distR="114300" simplePos="0" relativeHeight="251711488" behindDoc="0" locked="0" layoutInCell="1" allowOverlap="1">
                <wp:simplePos x="0" y="0"/>
                <wp:positionH relativeFrom="column">
                  <wp:posOffset>476250</wp:posOffset>
                </wp:positionH>
                <wp:positionV relativeFrom="paragraph">
                  <wp:posOffset>339725</wp:posOffset>
                </wp:positionV>
                <wp:extent cx="5376545" cy="0"/>
                <wp:effectExtent l="5080" t="12065" r="9525" b="698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B9CCE4" id="Прямая соединительная линия 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" strokeweight=".09mm">
                <v:stroke joinstyle="miter"/>
              </v:line>
            </w:pict>
          </mc:Fallback>
        </mc:AlternateContent>
      </w:r>
      <w:r>
        <w:rPr>
          <w:rFonts w:eastAsia="Times New Roman"/>
          <w:color w:val="000000"/>
          <w:sz w:val="34"/>
          <w:szCs w:val="34"/>
          <w:lang w:eastAsia="ar-SA"/>
        </w:rPr>
        <w:t>оборудованием ООО «Пролог-СТ»</w:t>
      </w:r>
    </w:p>
    <w:p w:rsidR="004156D9" w:rsidRPr="004156D9" w:rsidRDefault="004156D9" w:rsidP="004156D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4156D9">
        <w:rPr>
          <w:rFonts w:eastAsia="Times New Roman"/>
          <w:noProof/>
          <w:color w:val="000000"/>
          <w:sz w:val="34"/>
          <w:szCs w:val="34"/>
          <w:lang w:eastAsia="ru-RU"/>
        </w:rPr>
        <mc:AlternateContent>
          <mc:Choice Requires="wps">
            <w:drawing>
              <wp:anchor distT="0" distB="0" distL="114300" distR="114300" simplePos="0" relativeHeight="251712512" behindDoc="0" locked="0" layoutInCell="1" allowOverlap="1">
                <wp:simplePos x="0" y="0"/>
                <wp:positionH relativeFrom="column">
                  <wp:posOffset>476250</wp:posOffset>
                </wp:positionH>
                <wp:positionV relativeFrom="paragraph">
                  <wp:posOffset>337820</wp:posOffset>
                </wp:positionV>
                <wp:extent cx="5376545" cy="0"/>
                <wp:effectExtent l="5080" t="12065" r="9525" b="6985"/>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6D0E3B" id="Прямая соединительная линия 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" strokeweight=".09mm">
                <v:stroke joinstyle="miter"/>
              </v:line>
            </w:pict>
          </mc:Fallback>
        </mc:AlternateContent>
      </w:r>
      <w:r>
        <w:rPr>
          <w:rFonts w:eastAsia="Times New Roman"/>
          <w:color w:val="000000"/>
          <w:sz w:val="34"/>
          <w:szCs w:val="34"/>
          <w:lang w:eastAsia="ar-SA"/>
        </w:rPr>
        <w:t xml:space="preserve">на базе </w:t>
      </w:r>
      <w:r>
        <w:rPr>
          <w:rFonts w:eastAsia="Times New Roman"/>
          <w:color w:val="000000"/>
          <w:sz w:val="34"/>
          <w:szCs w:val="34"/>
          <w:lang w:val="en-US" w:eastAsia="ar-SA"/>
        </w:rPr>
        <w:t>GSM</w:t>
      </w:r>
      <w:r w:rsidRPr="004156D9">
        <w:rPr>
          <w:rFonts w:eastAsia="Times New Roman"/>
          <w:color w:val="000000"/>
          <w:sz w:val="34"/>
          <w:szCs w:val="34"/>
          <w:lang w:eastAsia="ar-SA"/>
        </w:rPr>
        <w:t>-</w:t>
      </w:r>
      <w:r>
        <w:rPr>
          <w:rFonts w:eastAsia="Times New Roman"/>
          <w:color w:val="000000"/>
          <w:sz w:val="34"/>
          <w:szCs w:val="34"/>
          <w:lang w:eastAsia="ar-SA"/>
        </w:rPr>
        <w:t>модуля</w:t>
      </w:r>
    </w:p>
    <w:p w:rsidR="008A7B5E" w:rsidRPr="008A7B5E" w:rsidRDefault="008A7B5E" w:rsidP="004156D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8A7B5E">
        <w:rPr>
          <w:rFonts w:eastAsia="Times New Roman"/>
          <w:position w:val="-6"/>
          <w:sz w:val="52"/>
          <w:szCs w:val="52"/>
          <w:lang w:eastAsia="ar-SA"/>
        </w:rPr>
        <w:t>ДП.</w:t>
      </w:r>
      <w:r w:rsidR="00BA6987">
        <w:rPr>
          <w:rFonts w:eastAsia="Times New Roman"/>
          <w:position w:val="-6"/>
          <w:sz w:val="52"/>
          <w:szCs w:val="52"/>
          <w:lang w:eastAsia="ar-SA"/>
        </w:rPr>
        <w:t>Кс1</w:t>
      </w:r>
      <w:r w:rsidRPr="008A7B5E">
        <w:rPr>
          <w:rFonts w:eastAsia="Times New Roman"/>
          <w:position w:val="-6"/>
          <w:sz w:val="52"/>
          <w:szCs w:val="52"/>
          <w:lang w:eastAsia="ar-SA"/>
        </w:rPr>
        <w:t>-1</w:t>
      </w:r>
      <w:r w:rsidR="00BA6987">
        <w:rPr>
          <w:rFonts w:eastAsia="Times New Roman"/>
          <w:position w:val="-6"/>
          <w:sz w:val="52"/>
          <w:szCs w:val="52"/>
          <w:lang w:eastAsia="ar-SA"/>
        </w:rPr>
        <w:t>7</w:t>
      </w:r>
      <w:r w:rsidRPr="008A7B5E">
        <w:rPr>
          <w:rFonts w:eastAsia="Times New Roman"/>
          <w:position w:val="-6"/>
          <w:sz w:val="52"/>
          <w:szCs w:val="52"/>
          <w:lang w:eastAsia="ar-SA"/>
        </w:rPr>
        <w:t>.02.00.ПЗ</w:t>
      </w:r>
    </w:p>
    <w:p w:rsidR="008A7B5E" w:rsidRPr="008A7B5E" w:rsidRDefault="008A7B5E" w:rsidP="008A7B5E">
      <w:pPr>
        <w:widowControl w:val="0"/>
        <w:shd w:val="clear" w:color="auto" w:fill="FFFFFF"/>
        <w:suppressAutoHyphens/>
        <w:autoSpaceDE w:val="0"/>
        <w:spacing w:before="48" w:line="240" w:lineRule="auto"/>
        <w:ind w:left="4320" w:firstLine="360"/>
        <w:jc w:val="left"/>
        <w:rPr>
          <w:rFonts w:eastAsia="Times New Roman"/>
          <w:color w:val="000000"/>
          <w:sz w:val="24"/>
          <w:szCs w:val="24"/>
          <w:lang w:eastAsia="ar-SA"/>
        </w:rPr>
      </w:pPr>
      <w:r w:rsidRPr="008A7B5E">
        <w:rPr>
          <w:rFonts w:eastAsia="Times New Roman"/>
          <w:noProof/>
          <w:sz w:val="20"/>
          <w:szCs w:val="20"/>
          <w:lang w:eastAsia="ru-RU"/>
        </w:rPr>
        <mc:AlternateContent>
          <mc:Choice Requires="wps">
            <w:drawing>
              <wp:anchor distT="0" distB="0" distL="114300" distR="114300" simplePos="0" relativeHeight="251697152" behindDoc="0" locked="0" layoutInCell="1" allowOverlap="1">
                <wp:simplePos x="0" y="0"/>
                <wp:positionH relativeFrom="column">
                  <wp:posOffset>3517265</wp:posOffset>
                </wp:positionH>
                <wp:positionV relativeFrom="paragraph">
                  <wp:posOffset>170815</wp:posOffset>
                </wp:positionV>
                <wp:extent cx="2514600" cy="0"/>
                <wp:effectExtent l="7620" t="6985" r="11430" b="1206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569360" id="Прямая соединительная линия 2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95pt,13.45pt" to="474.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" strokeweight=".09mm">
                <v:stroke joinstyle="miter"/>
              </v:line>
            </w:pict>
          </mc:Fallback>
        </mc:AlternateContent>
      </w:r>
      <w:r w:rsidRPr="008A7B5E">
        <w:rPr>
          <w:rFonts w:eastAsia="Times New Roman"/>
          <w:color w:val="000000"/>
          <w:sz w:val="24"/>
          <w:szCs w:val="24"/>
          <w:lang w:eastAsia="ar-SA"/>
        </w:rPr>
        <w:t xml:space="preserve">Студент  </w:t>
      </w:r>
      <w:r w:rsidR="00BA6987">
        <w:rPr>
          <w:rFonts w:eastAsia="Times New Roman"/>
          <w:color w:val="000000"/>
          <w:sz w:val="24"/>
          <w:szCs w:val="24"/>
          <w:lang w:eastAsia="ar-SA"/>
        </w:rPr>
        <w:t>Иванов И.И.</w:t>
      </w:r>
    </w:p>
    <w:p w:rsidR="008A7B5E" w:rsidRPr="008A7B5E" w:rsidRDefault="008A7B5E" w:rsidP="008A7B5E">
      <w:pPr>
        <w:widowControl w:val="0"/>
        <w:shd w:val="clear" w:color="auto" w:fill="FFFFFF"/>
        <w:suppressAutoHyphens/>
        <w:autoSpaceDE w:val="0"/>
        <w:spacing w:before="48" w:line="240" w:lineRule="auto"/>
        <w:ind w:left="4320" w:firstLine="360"/>
        <w:jc w:val="left"/>
        <w:rPr>
          <w:rFonts w:eastAsia="Times New Roman"/>
          <w:color w:val="000000"/>
          <w:sz w:val="24"/>
          <w:szCs w:val="24"/>
          <w:vertAlign w:val="superscript"/>
          <w:lang w:eastAsia="ar-SA"/>
        </w:rPr>
      </w:pPr>
      <w:r w:rsidRPr="008A7B5E">
        <w:rPr>
          <w:rFonts w:eastAsia="Times New Roman"/>
          <w:color w:val="000000"/>
          <w:sz w:val="24"/>
          <w:szCs w:val="24"/>
          <w:vertAlign w:val="superscript"/>
          <w:lang w:eastAsia="ar-SA"/>
        </w:rPr>
        <w:tab/>
      </w:r>
      <w:r w:rsidRPr="008A7B5E">
        <w:rPr>
          <w:rFonts w:eastAsia="Times New Roman"/>
          <w:color w:val="000000"/>
          <w:sz w:val="24"/>
          <w:szCs w:val="24"/>
          <w:vertAlign w:val="superscript"/>
          <w:lang w:eastAsia="ar-SA"/>
        </w:rPr>
        <w:tab/>
      </w:r>
      <w:r w:rsidRPr="008A7B5E">
        <w:rPr>
          <w:rFonts w:eastAsia="Times New Roman"/>
          <w:color w:val="000000"/>
          <w:sz w:val="24"/>
          <w:szCs w:val="24"/>
          <w:vertAlign w:val="superscript"/>
          <w:lang w:eastAsia="ar-SA"/>
        </w:rPr>
        <w:tab/>
        <w:t>(Фамилия И. О.)</w:t>
      </w:r>
    </w:p>
    <w:p w:rsidR="008A7B5E" w:rsidRPr="008A7B5E" w:rsidRDefault="008A7B5E" w:rsidP="008A7B5E">
      <w:pPr>
        <w:widowControl w:val="0"/>
        <w:shd w:val="clear" w:color="auto" w:fill="FFFFFF"/>
        <w:suppressAutoHyphens/>
        <w:autoSpaceDE w:val="0"/>
        <w:spacing w:before="48" w:line="240" w:lineRule="auto"/>
        <w:ind w:left="4320" w:firstLine="360"/>
        <w:jc w:val="center"/>
        <w:rPr>
          <w:rFonts w:eastAsia="Times New Roman"/>
          <w:sz w:val="24"/>
          <w:szCs w:val="24"/>
          <w:vertAlign w:val="superscript"/>
          <w:lang w:eastAsia="ar-SA"/>
        </w:rPr>
      </w:pPr>
      <w:r w:rsidRPr="008A7B5E">
        <w:rPr>
          <w:rFonts w:eastAsia="Times New Roman"/>
          <w:noProof/>
          <w:sz w:val="20"/>
          <w:szCs w:val="20"/>
          <w:lang w:eastAsia="ru-RU"/>
        </w:rPr>
        <mc:AlternateContent>
          <mc:Choice Requires="wps">
            <w:drawing>
              <wp:anchor distT="0" distB="0" distL="114300" distR="114300" simplePos="0" relativeHeight="251698176" behindDoc="0" locked="0" layoutInCell="1" allowOverlap="1">
                <wp:simplePos x="0" y="0"/>
                <wp:positionH relativeFrom="column">
                  <wp:posOffset>2989580</wp:posOffset>
                </wp:positionH>
                <wp:positionV relativeFrom="paragraph">
                  <wp:posOffset>22225</wp:posOffset>
                </wp:positionV>
                <wp:extent cx="3042285" cy="0"/>
                <wp:effectExtent l="13335" t="10795" r="11430" b="825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22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DD391B" id="Прямая соединительная линия 2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1.75pt" to="47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" strokeweight=".09mm">
                <v:stroke joinstyle="miter"/>
              </v:line>
            </w:pict>
          </mc:Fallback>
        </mc:AlternateContent>
      </w:r>
      <w:r w:rsidRPr="008A7B5E">
        <w:rPr>
          <w:rFonts w:eastAsia="Times New Roman"/>
          <w:sz w:val="24"/>
          <w:szCs w:val="24"/>
          <w:vertAlign w:val="superscript"/>
          <w:lang w:eastAsia="ar-SA"/>
        </w:rPr>
        <w:t>(подпись)</w:t>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t xml:space="preserve"> (чч.мм.гггг)</w:t>
      </w:r>
    </w:p>
    <w:p w:rsidR="008A7B5E" w:rsidRPr="008A7B5E" w:rsidRDefault="008A7B5E" w:rsidP="008A7B5E">
      <w:pPr>
        <w:widowControl w:val="0"/>
        <w:shd w:val="clear" w:color="auto" w:fill="FFFFFF"/>
        <w:tabs>
          <w:tab w:val="center" w:pos="9498"/>
        </w:tabs>
        <w:suppressAutoHyphens/>
        <w:autoSpaceDE w:val="0"/>
        <w:spacing w:before="48" w:line="240" w:lineRule="auto"/>
        <w:ind w:left="4320" w:firstLine="360"/>
        <w:jc w:val="left"/>
        <w:rPr>
          <w:rFonts w:eastAsia="Times New Roman"/>
          <w:color w:val="000000"/>
          <w:sz w:val="24"/>
          <w:szCs w:val="24"/>
          <w:lang w:eastAsia="ar-SA"/>
        </w:rPr>
      </w:pPr>
      <w:r w:rsidRPr="008A7B5E">
        <w:rPr>
          <w:rFonts w:eastAsia="Times New Roman"/>
          <w:noProof/>
          <w:sz w:val="20"/>
          <w:szCs w:val="20"/>
          <w:lang w:eastAsia="ru-RU"/>
        </w:rPr>
        <mc:AlternateContent>
          <mc:Choice Requires="wps">
            <w:drawing>
              <wp:anchor distT="0" distB="0" distL="114300" distR="114300" simplePos="0" relativeHeight="251699200" behindDoc="0" locked="0" layoutInCell="1" allowOverlap="1">
                <wp:simplePos x="0" y="0"/>
                <wp:positionH relativeFrom="column">
                  <wp:posOffset>3866515</wp:posOffset>
                </wp:positionH>
                <wp:positionV relativeFrom="paragraph">
                  <wp:posOffset>183515</wp:posOffset>
                </wp:positionV>
                <wp:extent cx="2160270" cy="0"/>
                <wp:effectExtent l="13970" t="5715" r="6985" b="13335"/>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FD20D0" id="Прямая соединительная линия 2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5pt,14.45pt" to="47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" strokeweight=".09mm">
                <v:stroke joinstyle="miter"/>
              </v:line>
            </w:pict>
          </mc:Fallback>
        </mc:AlternateContent>
      </w:r>
      <w:r w:rsidRPr="008A7B5E">
        <w:rPr>
          <w:rFonts w:eastAsia="Times New Roman"/>
          <w:color w:val="000000"/>
          <w:sz w:val="24"/>
          <w:szCs w:val="24"/>
          <w:lang w:eastAsia="ar-SA"/>
        </w:rPr>
        <w:t>Руководитель</w:t>
      </w:r>
      <w:r w:rsidR="00BA6987">
        <w:rPr>
          <w:rFonts w:eastAsia="Times New Roman"/>
          <w:color w:val="000000"/>
          <w:sz w:val="24"/>
          <w:szCs w:val="24"/>
          <w:lang w:eastAsia="ar-SA"/>
        </w:rPr>
        <w:t xml:space="preserve">  Петров П.П.</w:t>
      </w:r>
    </w:p>
    <w:p w:rsidR="008A7B5E" w:rsidRPr="008A7B5E" w:rsidRDefault="008A7B5E" w:rsidP="008A7B5E">
      <w:pPr>
        <w:widowControl w:val="0"/>
        <w:shd w:val="clear" w:color="auto" w:fill="FFFFFF"/>
        <w:suppressAutoHyphens/>
        <w:autoSpaceDE w:val="0"/>
        <w:spacing w:before="48" w:line="240" w:lineRule="auto"/>
        <w:ind w:left="5760" w:firstLine="720"/>
        <w:jc w:val="left"/>
        <w:rPr>
          <w:rFonts w:eastAsia="Times New Roman"/>
          <w:color w:val="000000"/>
          <w:sz w:val="24"/>
          <w:szCs w:val="24"/>
          <w:vertAlign w:val="superscript"/>
          <w:lang w:eastAsia="ar-SA"/>
        </w:rPr>
      </w:pPr>
      <w:r w:rsidRPr="008A7B5E">
        <w:rPr>
          <w:rFonts w:eastAsia="Times New Roman"/>
          <w:color w:val="000000"/>
          <w:sz w:val="24"/>
          <w:szCs w:val="24"/>
          <w:vertAlign w:val="superscript"/>
          <w:lang w:eastAsia="ar-SA"/>
        </w:rPr>
        <w:t>(Фамилия И. О.)</w:t>
      </w:r>
    </w:p>
    <w:p w:rsidR="008A7B5E" w:rsidRPr="008A7B5E" w:rsidRDefault="008A7B5E" w:rsidP="008A7B5E">
      <w:pPr>
        <w:widowControl w:val="0"/>
        <w:shd w:val="clear" w:color="auto" w:fill="FFFFFF"/>
        <w:suppressAutoHyphens/>
        <w:autoSpaceDE w:val="0"/>
        <w:spacing w:before="48" w:line="240" w:lineRule="auto"/>
        <w:ind w:left="4320" w:firstLine="360"/>
        <w:jc w:val="center"/>
        <w:rPr>
          <w:rFonts w:eastAsia="Times New Roman"/>
          <w:sz w:val="24"/>
          <w:szCs w:val="24"/>
          <w:vertAlign w:val="superscript"/>
          <w:lang w:eastAsia="ar-SA"/>
        </w:rPr>
      </w:pPr>
      <w:r w:rsidRPr="008A7B5E">
        <w:rPr>
          <w:rFonts w:eastAsia="Times New Roman"/>
          <w:noProof/>
          <w:sz w:val="20"/>
          <w:szCs w:val="20"/>
          <w:lang w:eastAsia="ru-RU"/>
        </w:rPr>
        <mc:AlternateContent>
          <mc:Choice Requires="wps">
            <w:drawing>
              <wp:anchor distT="0" distB="0" distL="114300" distR="114300" simplePos="0" relativeHeight="251700224" behindDoc="0" locked="0" layoutInCell="1" allowOverlap="1">
                <wp:simplePos x="0" y="0"/>
                <wp:positionH relativeFrom="column">
                  <wp:posOffset>2989580</wp:posOffset>
                </wp:positionH>
                <wp:positionV relativeFrom="paragraph">
                  <wp:posOffset>19685</wp:posOffset>
                </wp:positionV>
                <wp:extent cx="3042285" cy="0"/>
                <wp:effectExtent l="13335" t="5715" r="11430" b="1333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22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AB84D1" id="Прямая соединительная линия 2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1.55pt" to="474.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" strokeweight=".09mm">
                <v:stroke joinstyle="miter"/>
              </v:line>
            </w:pict>
          </mc:Fallback>
        </mc:AlternateContent>
      </w:r>
      <w:r w:rsidRPr="008A7B5E">
        <w:rPr>
          <w:rFonts w:eastAsia="Times New Roman"/>
          <w:sz w:val="24"/>
          <w:szCs w:val="24"/>
          <w:vertAlign w:val="superscript"/>
          <w:lang w:eastAsia="ar-SA"/>
        </w:rPr>
        <w:t>(подпись)</w:t>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t xml:space="preserve"> (чч.мм.гггг)</w:t>
      </w:r>
    </w:p>
    <w:p w:rsidR="008A7B5E" w:rsidRPr="008A7B5E" w:rsidRDefault="008A7B5E" w:rsidP="008A7B5E">
      <w:pPr>
        <w:widowControl w:val="0"/>
        <w:shd w:val="clear" w:color="auto" w:fill="FFFFFF"/>
        <w:suppressAutoHyphens/>
        <w:autoSpaceDE w:val="0"/>
        <w:spacing w:before="48" w:line="240" w:lineRule="auto"/>
        <w:ind w:left="4320" w:firstLine="360"/>
        <w:jc w:val="left"/>
        <w:rPr>
          <w:rFonts w:eastAsia="Times New Roman"/>
          <w:color w:val="000000"/>
          <w:sz w:val="24"/>
          <w:szCs w:val="24"/>
          <w:lang w:eastAsia="ar-SA"/>
        </w:rPr>
      </w:pPr>
      <w:r w:rsidRPr="008A7B5E">
        <w:rPr>
          <w:rFonts w:eastAsia="Times New Roman"/>
          <w:color w:val="000000"/>
          <w:sz w:val="24"/>
          <w:szCs w:val="24"/>
          <w:lang w:eastAsia="ar-SA"/>
        </w:rPr>
        <w:t xml:space="preserve">Консультант </w:t>
      </w:r>
    </w:p>
    <w:p w:rsidR="008A7B5E" w:rsidRPr="008A7B5E" w:rsidRDefault="008A7B5E" w:rsidP="008A7B5E">
      <w:pPr>
        <w:widowControl w:val="0"/>
        <w:shd w:val="clear" w:color="auto" w:fill="FFFFFF"/>
        <w:suppressAutoHyphens/>
        <w:autoSpaceDE w:val="0"/>
        <w:spacing w:before="48" w:line="240" w:lineRule="auto"/>
        <w:ind w:left="4320" w:firstLine="360"/>
        <w:jc w:val="left"/>
        <w:rPr>
          <w:rFonts w:eastAsia="Times New Roman"/>
          <w:color w:val="000000"/>
          <w:sz w:val="24"/>
          <w:szCs w:val="24"/>
          <w:lang w:eastAsia="ar-SA"/>
        </w:rPr>
      </w:pPr>
      <w:r w:rsidRPr="008A7B5E">
        <w:rPr>
          <w:rFonts w:eastAsia="Times New Roman"/>
          <w:noProof/>
          <w:sz w:val="20"/>
          <w:szCs w:val="20"/>
          <w:lang w:eastAsia="ru-RU"/>
        </w:rPr>
        <mc:AlternateContent>
          <mc:Choice Requires="wps">
            <w:drawing>
              <wp:anchor distT="0" distB="0" distL="114300" distR="114300" simplePos="0" relativeHeight="251701248" behindDoc="0" locked="0" layoutInCell="1" allowOverlap="1">
                <wp:simplePos x="0" y="0"/>
                <wp:positionH relativeFrom="column">
                  <wp:posOffset>3866515</wp:posOffset>
                </wp:positionH>
                <wp:positionV relativeFrom="paragraph">
                  <wp:posOffset>184150</wp:posOffset>
                </wp:positionV>
                <wp:extent cx="2160270" cy="0"/>
                <wp:effectExtent l="13970" t="10160" r="6985" b="889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032FA" id="Прямая соединительная линия 2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5pt,14.5pt" to="474.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" strokeweight=".09mm">
                <v:stroke joinstyle="miter"/>
              </v:line>
            </w:pict>
          </mc:Fallback>
        </mc:AlternateContent>
      </w:r>
      <w:r w:rsidRPr="008A7B5E">
        <w:rPr>
          <w:rFonts w:eastAsia="Times New Roman"/>
          <w:color w:val="000000"/>
          <w:sz w:val="24"/>
          <w:szCs w:val="24"/>
          <w:lang w:eastAsia="ar-SA"/>
        </w:rPr>
        <w:t xml:space="preserve">по экономике </w:t>
      </w:r>
      <w:r w:rsidR="00BA6987">
        <w:rPr>
          <w:rFonts w:eastAsia="Times New Roman"/>
          <w:color w:val="000000"/>
          <w:sz w:val="24"/>
          <w:szCs w:val="24"/>
          <w:lang w:eastAsia="ar-SA"/>
        </w:rPr>
        <w:t xml:space="preserve"> Сидоров С.С.</w:t>
      </w:r>
    </w:p>
    <w:p w:rsidR="008A7B5E" w:rsidRPr="008A7B5E" w:rsidRDefault="008A7B5E" w:rsidP="008A7B5E">
      <w:pPr>
        <w:widowControl w:val="0"/>
        <w:shd w:val="clear" w:color="auto" w:fill="FFFFFF"/>
        <w:suppressAutoHyphens/>
        <w:autoSpaceDE w:val="0"/>
        <w:spacing w:before="48" w:line="240" w:lineRule="auto"/>
        <w:ind w:left="4320" w:firstLine="360"/>
        <w:jc w:val="left"/>
        <w:rPr>
          <w:rFonts w:eastAsia="Times New Roman"/>
          <w:color w:val="000000"/>
          <w:sz w:val="24"/>
          <w:szCs w:val="24"/>
          <w:vertAlign w:val="superscript"/>
          <w:lang w:eastAsia="ar-SA"/>
        </w:rPr>
      </w:pPr>
      <w:r w:rsidRPr="008A7B5E">
        <w:rPr>
          <w:rFonts w:eastAsia="Times New Roman"/>
          <w:color w:val="000000"/>
          <w:sz w:val="24"/>
          <w:szCs w:val="24"/>
          <w:lang w:eastAsia="ar-SA"/>
        </w:rPr>
        <w:tab/>
      </w:r>
      <w:r w:rsidRPr="008A7B5E">
        <w:rPr>
          <w:rFonts w:eastAsia="Times New Roman"/>
          <w:color w:val="000000"/>
          <w:sz w:val="24"/>
          <w:szCs w:val="24"/>
          <w:lang w:eastAsia="ar-SA"/>
        </w:rPr>
        <w:tab/>
      </w:r>
      <w:r w:rsidRPr="008A7B5E">
        <w:rPr>
          <w:rFonts w:eastAsia="Times New Roman"/>
          <w:color w:val="000000"/>
          <w:sz w:val="24"/>
          <w:szCs w:val="24"/>
          <w:lang w:eastAsia="ar-SA"/>
        </w:rPr>
        <w:tab/>
      </w:r>
      <w:r w:rsidRPr="008A7B5E">
        <w:rPr>
          <w:rFonts w:eastAsia="Times New Roman"/>
          <w:color w:val="000000"/>
          <w:sz w:val="24"/>
          <w:szCs w:val="24"/>
          <w:vertAlign w:val="superscript"/>
          <w:lang w:eastAsia="ar-SA"/>
        </w:rPr>
        <w:t>(Фамилия И. О.)</w:t>
      </w:r>
    </w:p>
    <w:p w:rsidR="008A7B5E" w:rsidRPr="008A7B5E" w:rsidRDefault="008A7B5E" w:rsidP="008A7B5E">
      <w:pPr>
        <w:widowControl w:val="0"/>
        <w:shd w:val="clear" w:color="auto" w:fill="FFFFFF"/>
        <w:suppressAutoHyphens/>
        <w:autoSpaceDE w:val="0"/>
        <w:spacing w:before="48" w:line="240" w:lineRule="auto"/>
        <w:ind w:left="4320" w:firstLine="360"/>
        <w:jc w:val="center"/>
        <w:rPr>
          <w:rFonts w:eastAsia="Times New Roman"/>
          <w:sz w:val="24"/>
          <w:szCs w:val="24"/>
          <w:vertAlign w:val="superscript"/>
          <w:lang w:eastAsia="ar-SA"/>
        </w:rPr>
      </w:pPr>
      <w:r w:rsidRPr="008A7B5E">
        <w:rPr>
          <w:rFonts w:eastAsia="Times New Roman"/>
          <w:noProof/>
          <w:sz w:val="20"/>
          <w:szCs w:val="20"/>
          <w:lang w:eastAsia="ru-RU"/>
        </w:rPr>
        <mc:AlternateContent>
          <mc:Choice Requires="wps">
            <w:drawing>
              <wp:anchor distT="0" distB="0" distL="114300" distR="114300" simplePos="0" relativeHeight="251702272" behindDoc="0" locked="0" layoutInCell="1" allowOverlap="1">
                <wp:simplePos x="0" y="0"/>
                <wp:positionH relativeFrom="column">
                  <wp:posOffset>2992120</wp:posOffset>
                </wp:positionH>
                <wp:positionV relativeFrom="paragraph">
                  <wp:posOffset>19685</wp:posOffset>
                </wp:positionV>
                <wp:extent cx="3042285" cy="0"/>
                <wp:effectExtent l="6350" t="9525" r="8890" b="952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22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F89DEE" id="Прямая соединительная линия 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6pt,1.55pt" to="475.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" strokeweight=".09mm">
                <v:stroke joinstyle="miter"/>
              </v:line>
            </w:pict>
          </mc:Fallback>
        </mc:AlternateContent>
      </w:r>
      <w:r w:rsidRPr="008A7B5E">
        <w:rPr>
          <w:rFonts w:eastAsia="Times New Roman"/>
          <w:sz w:val="24"/>
          <w:szCs w:val="24"/>
          <w:vertAlign w:val="superscript"/>
          <w:lang w:eastAsia="ar-SA"/>
        </w:rPr>
        <w:t>(подпись)</w:t>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t xml:space="preserve"> (чч.мм.гггг)</w:t>
      </w:r>
    </w:p>
    <w:p w:rsidR="00204544" w:rsidRPr="008A7B5E" w:rsidRDefault="00204544" w:rsidP="00204544">
      <w:pPr>
        <w:widowControl w:val="0"/>
        <w:shd w:val="clear" w:color="auto" w:fill="FFFFFF"/>
        <w:suppressAutoHyphens/>
        <w:autoSpaceDE w:val="0"/>
        <w:spacing w:before="48" w:line="240" w:lineRule="auto"/>
        <w:ind w:left="4320" w:firstLine="360"/>
        <w:jc w:val="left"/>
        <w:rPr>
          <w:rFonts w:eastAsia="Times New Roman"/>
          <w:color w:val="000000"/>
          <w:sz w:val="24"/>
          <w:szCs w:val="24"/>
          <w:lang w:eastAsia="ar-SA"/>
        </w:rPr>
      </w:pPr>
      <w:r w:rsidRPr="008A7B5E">
        <w:rPr>
          <w:rFonts w:eastAsia="Times New Roman"/>
          <w:noProof/>
          <w:sz w:val="20"/>
          <w:szCs w:val="20"/>
          <w:lang w:eastAsia="ru-RU"/>
        </w:rPr>
        <mc:AlternateContent>
          <mc:Choice Requires="wps">
            <w:drawing>
              <wp:anchor distT="0" distB="0" distL="114300" distR="114300" simplePos="0" relativeHeight="251717632" behindDoc="0" locked="0" layoutInCell="1" allowOverlap="1" wp14:anchorId="7791075A" wp14:editId="11D404E7">
                <wp:simplePos x="0" y="0"/>
                <wp:positionH relativeFrom="column">
                  <wp:posOffset>4010025</wp:posOffset>
                </wp:positionH>
                <wp:positionV relativeFrom="paragraph">
                  <wp:posOffset>194310</wp:posOffset>
                </wp:positionV>
                <wp:extent cx="2021840" cy="0"/>
                <wp:effectExtent l="5080" t="6985" r="11430" b="1206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184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FF31B" id="Прямая соединительная линия 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75pt,15.3pt" to="474.9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" strokeweight=".09mm">
                <v:stroke joinstyle="miter"/>
              </v:line>
            </w:pict>
          </mc:Fallback>
        </mc:AlternateContent>
      </w:r>
      <w:r w:rsidRPr="008A7B5E">
        <w:rPr>
          <w:rFonts w:eastAsia="Times New Roman"/>
          <w:color w:val="000000"/>
          <w:sz w:val="24"/>
          <w:szCs w:val="24"/>
          <w:lang w:eastAsia="ar-SA"/>
        </w:rPr>
        <w:t xml:space="preserve">Нормоконтроль </w:t>
      </w:r>
      <w:r>
        <w:rPr>
          <w:rFonts w:eastAsia="Times New Roman"/>
          <w:color w:val="000000"/>
          <w:sz w:val="24"/>
          <w:szCs w:val="24"/>
          <w:lang w:eastAsia="ar-SA"/>
        </w:rPr>
        <w:t xml:space="preserve"> Данилов Д.Д.</w:t>
      </w:r>
    </w:p>
    <w:p w:rsidR="00204544" w:rsidRPr="008A7B5E" w:rsidRDefault="00204544" w:rsidP="00204544">
      <w:pPr>
        <w:widowControl w:val="0"/>
        <w:shd w:val="clear" w:color="auto" w:fill="FFFFFF"/>
        <w:suppressAutoHyphens/>
        <w:autoSpaceDE w:val="0"/>
        <w:spacing w:before="48" w:line="240" w:lineRule="auto"/>
        <w:ind w:left="5760" w:firstLine="720"/>
        <w:jc w:val="left"/>
        <w:rPr>
          <w:rFonts w:eastAsia="Times New Roman"/>
          <w:color w:val="000000"/>
          <w:sz w:val="24"/>
          <w:szCs w:val="24"/>
          <w:vertAlign w:val="superscript"/>
          <w:lang w:eastAsia="ar-SA"/>
        </w:rPr>
      </w:pPr>
      <w:r w:rsidRPr="008A7B5E">
        <w:rPr>
          <w:rFonts w:eastAsia="Times New Roman"/>
          <w:color w:val="000000"/>
          <w:sz w:val="24"/>
          <w:szCs w:val="24"/>
          <w:vertAlign w:val="superscript"/>
          <w:lang w:eastAsia="ar-SA"/>
        </w:rPr>
        <w:t>(Фамилия И. О.)</w:t>
      </w:r>
    </w:p>
    <w:p w:rsidR="00204544" w:rsidRPr="008A7B5E" w:rsidRDefault="00204544" w:rsidP="00204544">
      <w:pPr>
        <w:widowControl w:val="0"/>
        <w:shd w:val="clear" w:color="auto" w:fill="FFFFFF"/>
        <w:suppressAutoHyphens/>
        <w:autoSpaceDE w:val="0"/>
        <w:spacing w:before="48" w:line="240" w:lineRule="auto"/>
        <w:ind w:left="4320" w:firstLine="360"/>
        <w:jc w:val="center"/>
        <w:rPr>
          <w:rFonts w:eastAsia="Times New Roman"/>
          <w:sz w:val="24"/>
          <w:szCs w:val="24"/>
          <w:vertAlign w:val="superscript"/>
          <w:lang w:eastAsia="ar-SA"/>
        </w:rPr>
      </w:pPr>
      <w:r w:rsidRPr="008A7B5E">
        <w:rPr>
          <w:rFonts w:eastAsia="Times New Roman"/>
          <w:noProof/>
          <w:sz w:val="20"/>
          <w:szCs w:val="20"/>
          <w:lang w:eastAsia="ru-RU"/>
        </w:rPr>
        <mc:AlternateContent>
          <mc:Choice Requires="wps">
            <w:drawing>
              <wp:anchor distT="0" distB="0" distL="114300" distR="114300" simplePos="0" relativeHeight="251718656" behindDoc="0" locked="0" layoutInCell="1" allowOverlap="1" wp14:anchorId="0DCCD97A" wp14:editId="06BFE2B5">
                <wp:simplePos x="0" y="0"/>
                <wp:positionH relativeFrom="column">
                  <wp:posOffset>2992120</wp:posOffset>
                </wp:positionH>
                <wp:positionV relativeFrom="paragraph">
                  <wp:posOffset>9525</wp:posOffset>
                </wp:positionV>
                <wp:extent cx="3042285" cy="0"/>
                <wp:effectExtent l="6350" t="5080" r="8890" b="13970"/>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22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F37B75" id="Прямая соединительная линия 1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6pt,.75pt" to="475.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" strokeweight=".09mm">
                <v:stroke joinstyle="miter"/>
              </v:line>
            </w:pict>
          </mc:Fallback>
        </mc:AlternateContent>
      </w:r>
      <w:r w:rsidRPr="008A7B5E">
        <w:rPr>
          <w:rFonts w:eastAsia="Times New Roman"/>
          <w:sz w:val="24"/>
          <w:szCs w:val="24"/>
          <w:vertAlign w:val="superscript"/>
          <w:lang w:eastAsia="ar-SA"/>
        </w:rPr>
        <w:t>(подпись)</w:t>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t xml:space="preserve"> (чч.мм.гггг)</w:t>
      </w:r>
    </w:p>
    <w:p w:rsidR="008A7B5E" w:rsidRPr="008A7B5E" w:rsidRDefault="008A7B5E" w:rsidP="008A7B5E">
      <w:pPr>
        <w:widowControl w:val="0"/>
        <w:shd w:val="clear" w:color="auto" w:fill="FFFFFF"/>
        <w:suppressAutoHyphens/>
        <w:autoSpaceDE w:val="0"/>
        <w:spacing w:before="48" w:line="240" w:lineRule="auto"/>
        <w:ind w:left="4320" w:firstLine="360"/>
        <w:jc w:val="left"/>
        <w:rPr>
          <w:rFonts w:eastAsia="Times New Roman"/>
          <w:color w:val="000000"/>
          <w:sz w:val="24"/>
          <w:szCs w:val="24"/>
          <w:lang w:eastAsia="ar-SA"/>
        </w:rPr>
      </w:pPr>
      <w:r w:rsidRPr="008A7B5E">
        <w:rPr>
          <w:rFonts w:eastAsia="Times New Roman"/>
          <w:noProof/>
          <w:sz w:val="20"/>
          <w:szCs w:val="20"/>
          <w:lang w:eastAsia="ru-RU"/>
        </w:rPr>
        <mc:AlternateContent>
          <mc:Choice Requires="wps">
            <w:drawing>
              <wp:anchor distT="0" distB="0" distL="114300" distR="114300" simplePos="0" relativeHeight="251703296" behindDoc="0" locked="0" layoutInCell="1" allowOverlap="1" wp14:anchorId="0ED5FAFA" wp14:editId="420A02F7">
                <wp:simplePos x="0" y="0"/>
                <wp:positionH relativeFrom="column">
                  <wp:posOffset>3644900</wp:posOffset>
                </wp:positionH>
                <wp:positionV relativeFrom="paragraph">
                  <wp:posOffset>186690</wp:posOffset>
                </wp:positionV>
                <wp:extent cx="2386965" cy="0"/>
                <wp:effectExtent l="11430" t="10795" r="11430" b="8255"/>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696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1B87BE" id="Прямая соединительная линия 2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14.7pt" to="474.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" strokeweight=".09mm">
                <v:stroke joinstyle="miter"/>
              </v:line>
            </w:pict>
          </mc:Fallback>
        </mc:AlternateContent>
      </w:r>
      <w:r w:rsidRPr="008A7B5E">
        <w:rPr>
          <w:rFonts w:eastAsia="Times New Roman"/>
          <w:color w:val="000000"/>
          <w:sz w:val="24"/>
          <w:szCs w:val="24"/>
          <w:lang w:eastAsia="ar-SA"/>
        </w:rPr>
        <w:t xml:space="preserve">Рецензент </w:t>
      </w:r>
      <w:r w:rsidR="00BA6987">
        <w:rPr>
          <w:rFonts w:eastAsia="Times New Roman"/>
          <w:color w:val="000000"/>
          <w:sz w:val="24"/>
          <w:szCs w:val="24"/>
          <w:lang w:eastAsia="ar-SA"/>
        </w:rPr>
        <w:t xml:space="preserve"> Васильев В.В.</w:t>
      </w:r>
    </w:p>
    <w:p w:rsidR="008A7B5E" w:rsidRPr="008A7B5E" w:rsidRDefault="008A7B5E" w:rsidP="008A7B5E">
      <w:pPr>
        <w:widowControl w:val="0"/>
        <w:shd w:val="clear" w:color="auto" w:fill="FFFFFF"/>
        <w:suppressAutoHyphens/>
        <w:autoSpaceDE w:val="0"/>
        <w:spacing w:before="48" w:line="240" w:lineRule="auto"/>
        <w:ind w:left="5760" w:firstLine="720"/>
        <w:jc w:val="left"/>
        <w:rPr>
          <w:rFonts w:eastAsia="Times New Roman"/>
          <w:color w:val="000000"/>
          <w:sz w:val="24"/>
          <w:szCs w:val="24"/>
          <w:vertAlign w:val="superscript"/>
          <w:lang w:eastAsia="ar-SA"/>
        </w:rPr>
      </w:pPr>
      <w:r w:rsidRPr="008A7B5E">
        <w:rPr>
          <w:rFonts w:eastAsia="Times New Roman"/>
          <w:color w:val="000000"/>
          <w:sz w:val="24"/>
          <w:szCs w:val="24"/>
          <w:vertAlign w:val="superscript"/>
          <w:lang w:eastAsia="ar-SA"/>
        </w:rPr>
        <w:t>(Фамилия И. О.)</w:t>
      </w:r>
    </w:p>
    <w:p w:rsidR="008A7B5E" w:rsidRPr="008A7B5E" w:rsidRDefault="008A7B5E" w:rsidP="008A7B5E">
      <w:pPr>
        <w:widowControl w:val="0"/>
        <w:shd w:val="clear" w:color="auto" w:fill="FFFFFF"/>
        <w:suppressAutoHyphens/>
        <w:autoSpaceDE w:val="0"/>
        <w:spacing w:before="48" w:line="240" w:lineRule="auto"/>
        <w:ind w:left="4320" w:firstLine="360"/>
        <w:jc w:val="center"/>
        <w:rPr>
          <w:rFonts w:eastAsia="Times New Roman"/>
          <w:sz w:val="24"/>
          <w:szCs w:val="24"/>
          <w:vertAlign w:val="superscript"/>
          <w:lang w:eastAsia="ar-SA"/>
        </w:rPr>
      </w:pPr>
      <w:r w:rsidRPr="008A7B5E">
        <w:rPr>
          <w:rFonts w:eastAsia="Times New Roman"/>
          <w:noProof/>
          <w:sz w:val="20"/>
          <w:szCs w:val="20"/>
          <w:lang w:eastAsia="ru-RU"/>
        </w:rPr>
        <mc:AlternateContent>
          <mc:Choice Requires="wps">
            <w:drawing>
              <wp:anchor distT="0" distB="0" distL="114300" distR="114300" simplePos="0" relativeHeight="251704320" behindDoc="0" locked="0" layoutInCell="1" allowOverlap="1" wp14:anchorId="152095C6" wp14:editId="1E1E90D1">
                <wp:simplePos x="0" y="0"/>
                <wp:positionH relativeFrom="column">
                  <wp:posOffset>2992120</wp:posOffset>
                </wp:positionH>
                <wp:positionV relativeFrom="paragraph">
                  <wp:posOffset>12065</wp:posOffset>
                </wp:positionV>
                <wp:extent cx="3042285" cy="0"/>
                <wp:effectExtent l="6350" t="9525" r="8890" b="952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22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5BABB8" id="Прямая соединительная линия 2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6pt,.95pt" to="475.1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" strokeweight=".09mm">
                <v:stroke joinstyle="miter"/>
              </v:line>
            </w:pict>
          </mc:Fallback>
        </mc:AlternateContent>
      </w:r>
      <w:r w:rsidRPr="008A7B5E">
        <w:rPr>
          <w:rFonts w:eastAsia="Times New Roman"/>
          <w:sz w:val="24"/>
          <w:szCs w:val="24"/>
          <w:vertAlign w:val="superscript"/>
          <w:lang w:eastAsia="ar-SA"/>
        </w:rPr>
        <w:t>(подпись)</w:t>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t xml:space="preserve"> (чч.мм.гггг)</w:t>
      </w:r>
    </w:p>
    <w:p w:rsidR="008A7B5E" w:rsidRPr="008A7B5E" w:rsidRDefault="008A7B5E" w:rsidP="008A7B5E">
      <w:pPr>
        <w:widowControl w:val="0"/>
        <w:shd w:val="clear" w:color="auto" w:fill="FFFFFF"/>
        <w:suppressAutoHyphens/>
        <w:autoSpaceDE w:val="0"/>
        <w:spacing w:before="48" w:line="240" w:lineRule="auto"/>
        <w:ind w:left="4320" w:firstLine="360"/>
        <w:jc w:val="left"/>
        <w:rPr>
          <w:rFonts w:eastAsia="Times New Roman"/>
          <w:color w:val="000000"/>
          <w:sz w:val="24"/>
          <w:szCs w:val="24"/>
          <w:lang w:eastAsia="ar-SA"/>
        </w:rPr>
      </w:pPr>
      <w:r w:rsidRPr="008A7B5E">
        <w:rPr>
          <w:rFonts w:eastAsia="Times New Roman"/>
          <w:noProof/>
          <w:sz w:val="20"/>
          <w:szCs w:val="20"/>
          <w:lang w:eastAsia="ru-RU"/>
        </w:rPr>
        <mc:AlternateContent>
          <mc:Choice Requires="wps">
            <w:drawing>
              <wp:anchor distT="0" distB="0" distL="114300" distR="114300" simplePos="0" relativeHeight="251707392" behindDoc="0" locked="0" layoutInCell="1" allowOverlap="1">
                <wp:simplePos x="0" y="0"/>
                <wp:positionH relativeFrom="column">
                  <wp:posOffset>4030980</wp:posOffset>
                </wp:positionH>
                <wp:positionV relativeFrom="paragraph">
                  <wp:posOffset>181610</wp:posOffset>
                </wp:positionV>
                <wp:extent cx="2000885" cy="0"/>
                <wp:effectExtent l="6985" t="11430" r="11430" b="7620"/>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8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3DD154" id="Прямая соединительная линия 1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4pt,14.3pt" to="474.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" strokeweight=".09mm">
                <v:stroke joinstyle="miter"/>
              </v:line>
            </w:pict>
          </mc:Fallback>
        </mc:AlternateContent>
      </w:r>
      <w:r w:rsidRPr="008A7B5E">
        <w:rPr>
          <w:rFonts w:eastAsia="Times New Roman"/>
          <w:color w:val="000000"/>
          <w:sz w:val="24"/>
          <w:szCs w:val="24"/>
          <w:lang w:eastAsia="ar-SA"/>
        </w:rPr>
        <w:t>Зав. отделением</w:t>
      </w:r>
      <w:r w:rsidR="00BA6987">
        <w:rPr>
          <w:rFonts w:eastAsia="Times New Roman"/>
          <w:color w:val="000000"/>
          <w:sz w:val="24"/>
          <w:szCs w:val="24"/>
          <w:lang w:eastAsia="ar-SA"/>
        </w:rPr>
        <w:t xml:space="preserve">  Степанов С.С.</w:t>
      </w:r>
    </w:p>
    <w:p w:rsidR="008A7B5E" w:rsidRPr="008A7B5E" w:rsidRDefault="008A7B5E" w:rsidP="008A7B5E">
      <w:pPr>
        <w:widowControl w:val="0"/>
        <w:shd w:val="clear" w:color="auto" w:fill="FFFFFF"/>
        <w:suppressAutoHyphens/>
        <w:autoSpaceDE w:val="0"/>
        <w:spacing w:before="48" w:line="240" w:lineRule="auto"/>
        <w:ind w:left="5760" w:firstLine="720"/>
        <w:jc w:val="left"/>
        <w:rPr>
          <w:rFonts w:eastAsia="Times New Roman"/>
          <w:color w:val="000000"/>
          <w:sz w:val="24"/>
          <w:szCs w:val="24"/>
          <w:vertAlign w:val="superscript"/>
          <w:lang w:eastAsia="ar-SA"/>
        </w:rPr>
      </w:pPr>
      <w:r w:rsidRPr="008A7B5E">
        <w:rPr>
          <w:rFonts w:eastAsia="Times New Roman"/>
          <w:color w:val="000000"/>
          <w:sz w:val="24"/>
          <w:szCs w:val="24"/>
          <w:vertAlign w:val="superscript"/>
          <w:lang w:eastAsia="ar-SA"/>
        </w:rPr>
        <w:t>(Фамилия И. О.)</w:t>
      </w:r>
    </w:p>
    <w:p w:rsidR="008A7B5E" w:rsidRPr="008A7B5E" w:rsidRDefault="008A7B5E" w:rsidP="008A7B5E">
      <w:pPr>
        <w:widowControl w:val="0"/>
        <w:shd w:val="clear" w:color="auto" w:fill="FFFFFF"/>
        <w:suppressAutoHyphens/>
        <w:autoSpaceDE w:val="0"/>
        <w:spacing w:before="48" w:line="240" w:lineRule="auto"/>
        <w:ind w:left="4320" w:firstLine="360"/>
        <w:jc w:val="center"/>
        <w:rPr>
          <w:rFonts w:eastAsia="Times New Roman"/>
          <w:sz w:val="24"/>
          <w:szCs w:val="24"/>
          <w:vertAlign w:val="superscript"/>
          <w:lang w:eastAsia="ar-SA"/>
        </w:rPr>
      </w:pPr>
      <w:r w:rsidRPr="008A7B5E">
        <w:rPr>
          <w:rFonts w:eastAsia="Times New Roman"/>
          <w:noProof/>
          <w:sz w:val="20"/>
          <w:szCs w:val="20"/>
          <w:lang w:eastAsia="ru-RU"/>
        </w:rPr>
        <mc:AlternateContent>
          <mc:Choice Requires="wps">
            <w:drawing>
              <wp:anchor distT="0" distB="0" distL="114300" distR="114300" simplePos="0" relativeHeight="251708416" behindDoc="0" locked="0" layoutInCell="1" allowOverlap="1">
                <wp:simplePos x="0" y="0"/>
                <wp:positionH relativeFrom="column">
                  <wp:posOffset>2997200</wp:posOffset>
                </wp:positionH>
                <wp:positionV relativeFrom="paragraph">
                  <wp:posOffset>27305</wp:posOffset>
                </wp:positionV>
                <wp:extent cx="3042285" cy="0"/>
                <wp:effectExtent l="11430" t="11430" r="13335" b="7620"/>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22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44F131" id="Прямая соединительная линия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2.15pt" to="475.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" strokeweight=".09mm">
                <v:stroke joinstyle="miter"/>
              </v:line>
            </w:pict>
          </mc:Fallback>
        </mc:AlternateContent>
      </w:r>
      <w:r w:rsidRPr="008A7B5E">
        <w:rPr>
          <w:rFonts w:eastAsia="Times New Roman"/>
          <w:sz w:val="24"/>
          <w:szCs w:val="24"/>
          <w:vertAlign w:val="superscript"/>
          <w:lang w:eastAsia="ar-SA"/>
        </w:rPr>
        <w:t>(подпись)</w:t>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r>
      <w:r w:rsidRPr="008A7B5E">
        <w:rPr>
          <w:rFonts w:eastAsia="Times New Roman"/>
          <w:sz w:val="24"/>
          <w:szCs w:val="24"/>
          <w:vertAlign w:val="superscript"/>
          <w:lang w:eastAsia="ar-SA"/>
        </w:rPr>
        <w:tab/>
        <w:t xml:space="preserve"> (чч.мм.гггг)</w:t>
      </w: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Default="008A7B5E" w:rsidP="008A7B5E">
      <w:pPr>
        <w:widowControl w:val="0"/>
        <w:tabs>
          <w:tab w:val="left" w:pos="0"/>
        </w:tabs>
        <w:suppressAutoHyphens/>
        <w:autoSpaceDE w:val="0"/>
        <w:spacing w:line="240" w:lineRule="auto"/>
        <w:ind w:firstLine="0"/>
        <w:jc w:val="center"/>
        <w:rPr>
          <w:rFonts w:eastAsia="Times New Roman"/>
          <w:szCs w:val="28"/>
          <w:lang w:eastAsia="ar-SA"/>
        </w:rPr>
        <w:sectPr w:rsidR="008A7B5E" w:rsidSect="00D46AE9">
          <w:footerReference w:type="default" r:id="rId8"/>
          <w:pgSz w:w="11906" w:h="16838"/>
          <w:pgMar w:top="851" w:right="567" w:bottom="851" w:left="1418" w:header="709" w:footer="709" w:gutter="0"/>
          <w:pgNumType w:start="1"/>
          <w:cols w:space="708"/>
          <w:titlePg/>
          <w:docGrid w:linePitch="381"/>
        </w:sectPr>
      </w:pPr>
      <w:r w:rsidRPr="008A7B5E">
        <w:rPr>
          <w:rFonts w:eastAsia="Times New Roman"/>
          <w:szCs w:val="28"/>
          <w:lang w:eastAsia="ar-SA"/>
        </w:rPr>
        <w:t>2021</w:t>
      </w:r>
    </w:p>
    <w:p w:rsidR="00C471BC" w:rsidRPr="00C471BC" w:rsidRDefault="00C471BC" w:rsidP="0010641A">
      <w:pPr>
        <w:pStyle w:val="1"/>
        <w:rPr>
          <w:lang w:val="ru-RU"/>
        </w:rPr>
      </w:pPr>
      <w:bookmarkStart w:id="0" w:name="_Toc319942224"/>
      <w:bookmarkStart w:id="1" w:name="_Toc319942768"/>
      <w:r>
        <w:rPr>
          <w:lang w:val="ru-RU"/>
        </w:rPr>
        <w:lastRenderedPageBreak/>
        <w:t>АННОТАЦИЯ</w:t>
      </w:r>
    </w:p>
    <w:p w:rsidR="00C471BC" w:rsidRPr="00C471BC" w:rsidRDefault="00C471BC" w:rsidP="00C471BC">
      <w:pPr>
        <w:rPr>
          <w:szCs w:val="28"/>
        </w:rPr>
      </w:pPr>
      <w:r w:rsidRPr="00C471BC">
        <w:rPr>
          <w:szCs w:val="28"/>
        </w:rPr>
        <w:t>B ходе дипломного проекта разработан блок управления</w:t>
      </w:r>
      <w:r>
        <w:rPr>
          <w:szCs w:val="28"/>
        </w:rPr>
        <w:t xml:space="preserve"> </w:t>
      </w:r>
      <w:r w:rsidRPr="00C471BC">
        <w:rPr>
          <w:szCs w:val="28"/>
        </w:rPr>
        <w:t>энергетическим оборудованием ООО «Пролог-СТ» на базе GSM-модуля.</w:t>
      </w:r>
      <w:r>
        <w:rPr>
          <w:szCs w:val="28"/>
        </w:rPr>
        <w:t xml:space="preserve"> </w:t>
      </w:r>
      <w:r w:rsidRPr="00C471BC">
        <w:rPr>
          <w:szCs w:val="28"/>
        </w:rPr>
        <w:t>Устройство необходимо для дистанционного контроля и управления</w:t>
      </w:r>
      <w:r>
        <w:rPr>
          <w:szCs w:val="28"/>
        </w:rPr>
        <w:t xml:space="preserve"> </w:t>
      </w:r>
      <w:r w:rsidRPr="00C471BC">
        <w:rPr>
          <w:szCs w:val="28"/>
        </w:rPr>
        <w:t>температурой в производственном помещении. Оно позволяет понижать</w:t>
      </w:r>
      <w:r>
        <w:rPr>
          <w:szCs w:val="28"/>
        </w:rPr>
        <w:t xml:space="preserve"> </w:t>
      </w:r>
      <w:r w:rsidRPr="00C471BC">
        <w:rPr>
          <w:szCs w:val="28"/>
        </w:rPr>
        <w:t>или повышать температуру не только в производственном цеху, но также</w:t>
      </w:r>
      <w:r>
        <w:rPr>
          <w:szCs w:val="28"/>
        </w:rPr>
        <w:t xml:space="preserve"> </w:t>
      </w:r>
      <w:r w:rsidRPr="00C471BC">
        <w:rPr>
          <w:szCs w:val="28"/>
        </w:rPr>
        <w:t>может найти применение в быту.</w:t>
      </w:r>
    </w:p>
    <w:p w:rsidR="0010641A" w:rsidRDefault="00C471BC" w:rsidP="00C471BC">
      <w:pPr>
        <w:rPr>
          <w:szCs w:val="28"/>
        </w:rPr>
      </w:pPr>
      <w:r w:rsidRPr="00C471BC">
        <w:rPr>
          <w:szCs w:val="28"/>
        </w:rPr>
        <w:t>Устройство имеет жидкокристаллический индикатор для</w:t>
      </w:r>
      <w:r>
        <w:rPr>
          <w:szCs w:val="28"/>
        </w:rPr>
        <w:t xml:space="preserve"> </w:t>
      </w:r>
      <w:r w:rsidRPr="00C471BC">
        <w:rPr>
          <w:szCs w:val="28"/>
        </w:rPr>
        <w:t>постоянного мониторинга температуры. Имеет защиту от сбоев</w:t>
      </w:r>
      <w:r>
        <w:rPr>
          <w:szCs w:val="28"/>
        </w:rPr>
        <w:t xml:space="preserve"> </w:t>
      </w:r>
      <w:r w:rsidRPr="00C471BC">
        <w:rPr>
          <w:szCs w:val="28"/>
        </w:rPr>
        <w:t>электроэнергии. Разработанный блок управления легко встраиваемый и</w:t>
      </w:r>
      <w:r>
        <w:rPr>
          <w:szCs w:val="28"/>
        </w:rPr>
        <w:t xml:space="preserve"> </w:t>
      </w:r>
      <w:r w:rsidRPr="00C471BC">
        <w:rPr>
          <w:szCs w:val="28"/>
        </w:rPr>
        <w:t>расширяемый.</w:t>
      </w:r>
    </w:p>
    <w:p w:rsidR="0010641A" w:rsidRDefault="0010641A" w:rsidP="00C471BC">
      <w:pPr>
        <w:rPr>
          <w:szCs w:val="28"/>
        </w:rPr>
      </w:pPr>
    </w:p>
    <w:p w:rsidR="0010641A" w:rsidRDefault="0010641A" w:rsidP="00C471BC">
      <w:pPr>
        <w:rPr>
          <w:szCs w:val="28"/>
        </w:rPr>
        <w:sectPr w:rsidR="0010641A" w:rsidSect="00D46AE9">
          <w:footerReference w:type="first" r:id="rId9"/>
          <w:pgSz w:w="11906" w:h="16838"/>
          <w:pgMar w:top="851" w:right="567" w:bottom="1701" w:left="1418" w:header="0" w:footer="0" w:gutter="0"/>
          <w:pgNumType w:start="1"/>
          <w:cols w:space="708"/>
          <w:titlePg/>
          <w:docGrid w:linePitch="381"/>
        </w:sectPr>
      </w:pPr>
    </w:p>
    <w:p w:rsidR="00BF7627" w:rsidRPr="0010641A" w:rsidRDefault="009D1705" w:rsidP="0010641A">
      <w:pPr>
        <w:pStyle w:val="1"/>
        <w:rPr>
          <w:lang w:val="ru-RU"/>
        </w:rPr>
      </w:pPr>
      <w:r>
        <w:rPr>
          <w:noProof/>
          <w:lang w:val="ru-RU" w:eastAsia="ru-RU"/>
        </w:rPr>
        <w:lastRenderedPageBreak/>
        <mc:AlternateContent>
          <mc:Choice Requires="wpg">
            <w:drawing>
              <wp:anchor distT="0" distB="0" distL="114300" distR="114300" simplePos="0" relativeHeight="251662336" behindDoc="0" locked="0" layoutInCell="1" allowOverlap="1" wp14:anchorId="720D2362" wp14:editId="7D136D65">
                <wp:simplePos x="0" y="0"/>
                <wp:positionH relativeFrom="column">
                  <wp:posOffset>-141305</wp:posOffset>
                </wp:positionH>
                <wp:positionV relativeFrom="paragraph">
                  <wp:posOffset>-341977</wp:posOffset>
                </wp:positionV>
                <wp:extent cx="6588760" cy="10260330"/>
                <wp:effectExtent l="0" t="0" r="21590" b="2667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0330"/>
                          <a:chOff x="1131" y="339"/>
                          <a:chExt cx="10376" cy="16158"/>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Изм.</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 докум.</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Подпись</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8361EC" w:rsidRDefault="00432A14"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1C780E" w:rsidRDefault="00432A14" w:rsidP="009D1705">
                              <w:pPr>
                                <w:pStyle w:val="ae"/>
                                <w:jc w:val="center"/>
                                <w:rPr>
                                  <w:rFonts w:ascii="Times New Roman" w:hAnsi="Times New Roman"/>
                                  <w:i w:val="0"/>
                                  <w:lang w:val="ru-RU"/>
                                </w:rPr>
                              </w:pPr>
                              <w:r>
                                <w:rPr>
                                  <w:rFonts w:ascii="Times New Roman" w:hAnsi="Times New Roman"/>
                                  <w:i w:val="0"/>
                                  <w:lang w:val="en-US"/>
                                </w:rPr>
                                <w:t>Д</w:t>
                              </w:r>
                              <w:r w:rsidRPr="001C780E">
                                <w:rPr>
                                  <w:rFonts w:ascii="Times New Roman" w:hAnsi="Times New Roman"/>
                                  <w:i w:val="0"/>
                                  <w:lang w:val="en-US"/>
                                </w:rPr>
                                <w:t>П.Кс1-1</w:t>
                              </w:r>
                              <w:r>
                                <w:rPr>
                                  <w:rFonts w:ascii="Times New Roman" w:hAnsi="Times New Roman"/>
                                  <w:i w:val="0"/>
                                  <w:lang w:val="ru-RU"/>
                                </w:rPr>
                                <w:t>6.02.00.ПЗ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081EF4" w:rsidRDefault="00432A14" w:rsidP="009D1705">
                                <w:pPr>
                                  <w:pStyle w:val="ae"/>
                                  <w:rPr>
                                    <w:rFonts w:ascii="Times New Roman" w:hAnsi="Times New Roman"/>
                                    <w:i w:val="0"/>
                                    <w:sz w:val="18"/>
                                  </w:rPr>
                                </w:pPr>
                                <w:r w:rsidRPr="00081EF4">
                                  <w:rPr>
                                    <w:rFonts w:ascii="Times New Roman" w:hAnsi="Times New Roman"/>
                                    <w:i w:val="0"/>
                                    <w:sz w:val="18"/>
                                  </w:rPr>
                                  <w:t>Разраб.</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Батырев М.С.</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896"/>
                            <a:ext cx="3742"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1C780E" w:rsidRDefault="00432A14" w:rsidP="009D1705">
                              <w:pPr>
                                <w:pStyle w:val="ae"/>
                                <w:jc w:val="center"/>
                                <w:rPr>
                                  <w:rFonts w:ascii="Times New Roman" w:hAnsi="Times New Roman"/>
                                  <w:i w:val="0"/>
                                  <w:szCs w:val="28"/>
                                  <w:lang w:val="ru-RU"/>
                                </w:rPr>
                              </w:pPr>
                              <w:r w:rsidRPr="001C780E">
                                <w:rPr>
                                  <w:rFonts w:ascii="Times New Roman" w:hAnsi="Times New Roman"/>
                                  <w:i w:val="0"/>
                                  <w:sz w:val="24"/>
                                  <w:szCs w:val="28"/>
                                  <w:lang w:val="ru-RU"/>
                                </w:rPr>
                                <w:t xml:space="preserve">Разработка </w:t>
                              </w:r>
                              <w:r w:rsidRPr="001C780E">
                                <w:rPr>
                                  <w:rFonts w:ascii="Times New Roman" w:hAnsi="Times New Roman"/>
                                  <w:i w:val="0"/>
                                  <w:sz w:val="24"/>
                                  <w:szCs w:val="24"/>
                                  <w:lang w:val="ru-RU"/>
                                </w:rPr>
                                <w:t>блока управления энергетическим оборудованием ООО «Пролог-СТ» на базе</w:t>
                              </w:r>
                              <w:r>
                                <w:rPr>
                                  <w:rFonts w:ascii="Times New Roman" w:hAnsi="Times New Roman"/>
                                  <w:i w:val="0"/>
                                  <w:sz w:val="24"/>
                                  <w:szCs w:val="24"/>
                                  <w:lang w:val="ru-RU"/>
                                </w:rPr>
                                <w:t xml:space="preserve"> </w:t>
                              </w:r>
                              <w:r>
                                <w:rPr>
                                  <w:rFonts w:ascii="Times New Roman" w:hAnsi="Times New Roman"/>
                                  <w:i w:val="0"/>
                                  <w:sz w:val="24"/>
                                  <w:szCs w:val="24"/>
                                  <w:lang w:val="en-US"/>
                                </w:rPr>
                                <w:t>GSM</w:t>
                              </w:r>
                              <w:r w:rsidRPr="001C780E">
                                <w:rPr>
                                  <w:rFonts w:ascii="Times New Roman" w:hAnsi="Times New Roman"/>
                                  <w:i w:val="0"/>
                                  <w:sz w:val="24"/>
                                  <w:szCs w:val="24"/>
                                  <w:lang w:val="ru-RU"/>
                                </w:rPr>
                                <w:t>-</w:t>
                              </w:r>
                              <w:r>
                                <w:rPr>
                                  <w:rFonts w:ascii="Times New Roman" w:hAnsi="Times New Roman"/>
                                  <w:i w:val="0"/>
                                  <w:sz w:val="24"/>
                                  <w:szCs w:val="24"/>
                                  <w:lang w:val="ru-RU"/>
                                </w:rPr>
                                <w:t>модуля</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Лит.</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Листов</w:t>
                              </w:r>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6733E0" w:rsidRDefault="00432A14" w:rsidP="009D1705">
                              <w:pPr>
                                <w:pStyle w:val="ae"/>
                                <w:jc w:val="center"/>
                                <w:rPr>
                                  <w:rFonts w:ascii="Times New Roman" w:hAnsi="Times New Roman"/>
                                  <w:i w:val="0"/>
                                  <w:sz w:val="20"/>
                                  <w:lang w:val="ru-RU"/>
                                </w:rPr>
                              </w:pPr>
                              <w:r>
                                <w:rPr>
                                  <w:rFonts w:ascii="Times New Roman" w:hAnsi="Times New Roman"/>
                                  <w:i w:val="0"/>
                                  <w:sz w:val="20"/>
                                  <w:lang w:val="ru-RU"/>
                                </w:rPr>
                                <w:t>52</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081EF4" w:rsidRDefault="00432A14"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Иванов Л.Б.</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Яичников П.Г.</w:t>
                                </w: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lang w:val="ru-RU"/>
                                  </w:rPr>
                                  <w:t>Н.контр.</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1C780E" w:rsidRDefault="00432A14" w:rsidP="001C780E">
                                <w:pPr>
                                  <w:pStyle w:val="ae"/>
                                  <w:ind w:right="-54"/>
                                  <w:rPr>
                                    <w:rFonts w:ascii="Times New Roman" w:hAnsi="Times New Roman"/>
                                    <w:i w:val="0"/>
                                    <w:sz w:val="18"/>
                                    <w:lang w:val="ru-RU"/>
                                  </w:rPr>
                                </w:pPr>
                                <w:r>
                                  <w:rPr>
                                    <w:rFonts w:ascii="Times New Roman" w:hAnsi="Times New Roman"/>
                                    <w:i w:val="0"/>
                                    <w:sz w:val="18"/>
                                    <w:lang w:val="ru-RU"/>
                                  </w:rPr>
                                  <w:t>Терентьева С.Н.</w:t>
                                </w: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Федорова Т.В.</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20D2362" id="Группа 180" o:spid="_x0000_s1026" style="position:absolute;left:0;text-align:left;margin-left:-11.15pt;margin-top:-26.95pt;width:518.8pt;height:807.9pt;z-index:251662336" coordorigin="1131,339" coordsize="10376,1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">
                <v:rect id="Rectangle 3" o:spid="_x0000_s1027" style="position:absolute;left:1131;top:339;width:10376;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" filled="f" strokeweight="2pt"/>
                <v:line id="Line 4" o:spid="_x0000_s1028" style="position:absolute;visibility:visible;mso-wrap-style:square" from="1527,14242" to="1528,1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 o:spid="_x0000_s1029" style="position:absolute;visibility:visible;mso-wrap-style:square" from="1132,14242" to="11490,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6" o:spid="_x0000_s1030" style="position:absolute;visibility:visible;mso-wrap-style:square" from="2103,14229" to="2104,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31" style="position:absolute;visibility:visible;mso-wrap-style:square" from="3414,14230" to="341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32" style="position:absolute;visibility:visible;mso-wrap-style:square" from="4270,14249" to="4271,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33" style="position:absolute;visibility:visible;mso-wrap-style:square" from="4838,14251" to="4839,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34" style="position:absolute;visibility:visible;mso-wrap-style:square" from="9513,15105" to="9515,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35" style="position:absolute;visibility:visible;mso-wrap-style:square" from="1138,15936" to="4823,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2" o:spid="_x0000_s1036" style="position:absolute;visibility:visible;mso-wrap-style:square" from="1141,16217" to="4826,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rect id="Rectangle 13" o:spid="_x0000_s1037" style="position:absolute;left:1159;top:14844;width:340;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" filled="f" stroked="f" strokeweight=".25pt">
                  <v:textbox inset="0,.4mm,0,1pt">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Изм.</w:t>
                        </w:r>
                      </w:p>
                    </w:txbxContent>
                  </v:textbox>
                </v:rect>
                <v:rect id="Rectangle 14" o:spid="_x0000_s1038" style="position:absolute;left:1553;top:14850;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 докум.</w:t>
                        </w:r>
                      </w:p>
                    </w:txbxContent>
                  </v:textbox>
                </v:rect>
                <v:rect id="Rectangle 16" o:spid="_x0000_s1040" style="position:absolute;left:3450;top:14849;width:79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rsidR="00432A14" w:rsidRPr="0027759C" w:rsidRDefault="00432A14" w:rsidP="009D1705">
                        <w:pPr>
                          <w:pStyle w:val="ae"/>
                          <w:jc w:val="center"/>
                          <w:rPr>
                            <w:rFonts w:ascii="Times New Roman" w:hAnsi="Times New Roman"/>
                            <w:i w:val="0"/>
                            <w:sz w:val="18"/>
                          </w:rPr>
                        </w:pPr>
                        <w:r w:rsidRPr="0027759C">
                          <w:rPr>
                            <w:rFonts w:ascii="Times New Roman" w:hAnsi="Times New Roman"/>
                            <w:i w:val="0"/>
                            <w:sz w:val="18"/>
                          </w:rPr>
                          <w:t>Подпись</w:t>
                        </w:r>
                      </w:p>
                    </w:txbxContent>
                  </v:textbox>
                </v:rect>
                <v:rect id="Rectangle 17" o:spid="_x0000_s1041" style="position:absolute;left:4294;top:14849;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432A14" w:rsidRPr="008361EC" w:rsidRDefault="00432A14"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432A14" w:rsidRPr="001C780E" w:rsidRDefault="00432A14" w:rsidP="009D1705">
                        <w:pPr>
                          <w:pStyle w:val="ae"/>
                          <w:jc w:val="center"/>
                          <w:rPr>
                            <w:rFonts w:ascii="Times New Roman" w:hAnsi="Times New Roman"/>
                            <w:i w:val="0"/>
                            <w:lang w:val="ru-RU"/>
                          </w:rPr>
                        </w:pPr>
                        <w:r>
                          <w:rPr>
                            <w:rFonts w:ascii="Times New Roman" w:hAnsi="Times New Roman"/>
                            <w:i w:val="0"/>
                            <w:lang w:val="en-US"/>
                          </w:rPr>
                          <w:t>Д</w:t>
                        </w:r>
                        <w:r w:rsidRPr="001C780E">
                          <w:rPr>
                            <w:rFonts w:ascii="Times New Roman" w:hAnsi="Times New Roman"/>
                            <w:i w:val="0"/>
                            <w:lang w:val="en-US"/>
                          </w:rPr>
                          <w:t>П.Кс1-1</w:t>
                        </w:r>
                        <w:r>
                          <w:rPr>
                            <w:rFonts w:ascii="Times New Roman" w:hAnsi="Times New Roman"/>
                            <w:i w:val="0"/>
                            <w:lang w:val="ru-RU"/>
                          </w:rPr>
                          <w:t>6.02.00.ПЗ</w:t>
                        </w:r>
                      </w:p>
                    </w:txbxContent>
                  </v:textbox>
                </v:rect>
                <v:line id="Line 21" o:spid="_x0000_s1045" style="position:absolute;visibility:visible;mso-wrap-style:square" from="1139,15094" to="11497,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22" o:spid="_x0000_s1046" style="position:absolute;visibility:visible;mso-wrap-style:square" from="1145,14816" to="4830,1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23" o:spid="_x0000_s1047" style="position:absolute;visibility:visible;mso-wrap-style:square" from="1138,14535" to="482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" strokeweight="1.5pt"/>
                <v:line id="Line 24" o:spid="_x0000_s1048" style="position:absolute;visibility:visible;mso-wrap-style:square" from="1138,15656" to="4823,1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" strokeweight="1.5pt"/>
                <v:line id="Line 25" o:spid="_x0000_s1049" style="position:absolute;visibility:visible;mso-wrap-style:square" from="1138,15377" to="4823,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" strokeweight="1.5pt"/>
                <v:group id="Group 126" o:spid="_x0000_s1050" style="position:absolute;left:1161;top:1509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7" o:spid="_x0000_s105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432A14" w:rsidRPr="00081EF4" w:rsidRDefault="00432A14" w:rsidP="009D1705">
                          <w:pPr>
                            <w:pStyle w:val="ae"/>
                            <w:rPr>
                              <w:rFonts w:ascii="Times New Roman" w:hAnsi="Times New Roman"/>
                              <w:i w:val="0"/>
                              <w:sz w:val="18"/>
                            </w:rPr>
                          </w:pPr>
                          <w:r w:rsidRPr="00081EF4">
                            <w:rPr>
                              <w:rFonts w:ascii="Times New Roman" w:hAnsi="Times New Roman"/>
                              <w:i w:val="0"/>
                              <w:sz w:val="18"/>
                            </w:rPr>
                            <w:t>Разраб.</w:t>
                          </w:r>
                        </w:p>
                      </w:txbxContent>
                    </v:textbox>
                  </v:rect>
                  <v:rect id="Rectangle 28" o:spid="_x0000_s105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Батырев М.С.</w:t>
                          </w:r>
                        </w:p>
                      </w:txbxContent>
                    </v:textbox>
                  </v:rect>
                </v:group>
                <v:line id="Line 41" o:spid="_x0000_s1053" style="position:absolute;visibility:visible;mso-wrap-style:square" from="8660,15088" to="8661,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rect id="Rectangle 42" o:spid="_x0000_s1054" style="position:absolute;left:4895;top:14896;width:3742;height:1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" filled="f" stroked="f" strokeweight=".25pt">
                  <v:textbox inset="1pt,7.4mm,1pt,1pt">
                    <w:txbxContent>
                      <w:p w:rsidR="00432A14" w:rsidRPr="001C780E" w:rsidRDefault="00432A14" w:rsidP="009D1705">
                        <w:pPr>
                          <w:pStyle w:val="ae"/>
                          <w:jc w:val="center"/>
                          <w:rPr>
                            <w:rFonts w:ascii="Times New Roman" w:hAnsi="Times New Roman"/>
                            <w:i w:val="0"/>
                            <w:szCs w:val="28"/>
                            <w:lang w:val="ru-RU"/>
                          </w:rPr>
                        </w:pPr>
                        <w:r w:rsidRPr="001C780E">
                          <w:rPr>
                            <w:rFonts w:ascii="Times New Roman" w:hAnsi="Times New Roman"/>
                            <w:i w:val="0"/>
                            <w:sz w:val="24"/>
                            <w:szCs w:val="28"/>
                            <w:lang w:val="ru-RU"/>
                          </w:rPr>
                          <w:t xml:space="preserve">Разработка </w:t>
                        </w:r>
                        <w:r w:rsidRPr="001C780E">
                          <w:rPr>
                            <w:rFonts w:ascii="Times New Roman" w:hAnsi="Times New Roman"/>
                            <w:i w:val="0"/>
                            <w:sz w:val="24"/>
                            <w:szCs w:val="24"/>
                            <w:lang w:val="ru-RU"/>
                          </w:rPr>
                          <w:t>блока управления энергетическим оборудованием ООО «Пролог-СТ» на базе</w:t>
                        </w:r>
                        <w:r>
                          <w:rPr>
                            <w:rFonts w:ascii="Times New Roman" w:hAnsi="Times New Roman"/>
                            <w:i w:val="0"/>
                            <w:sz w:val="24"/>
                            <w:szCs w:val="24"/>
                            <w:lang w:val="ru-RU"/>
                          </w:rPr>
                          <w:t xml:space="preserve"> </w:t>
                        </w:r>
                        <w:r>
                          <w:rPr>
                            <w:rFonts w:ascii="Times New Roman" w:hAnsi="Times New Roman"/>
                            <w:i w:val="0"/>
                            <w:sz w:val="24"/>
                            <w:szCs w:val="24"/>
                            <w:lang w:val="en-US"/>
                          </w:rPr>
                          <w:t>GSM</w:t>
                        </w:r>
                        <w:r w:rsidRPr="001C780E">
                          <w:rPr>
                            <w:rFonts w:ascii="Times New Roman" w:hAnsi="Times New Roman"/>
                            <w:i w:val="0"/>
                            <w:sz w:val="24"/>
                            <w:szCs w:val="24"/>
                            <w:lang w:val="ru-RU"/>
                          </w:rPr>
                          <w:t>-</w:t>
                        </w:r>
                        <w:r>
                          <w:rPr>
                            <w:rFonts w:ascii="Times New Roman" w:hAnsi="Times New Roman"/>
                            <w:i w:val="0"/>
                            <w:sz w:val="24"/>
                            <w:szCs w:val="24"/>
                            <w:lang w:val="ru-RU"/>
                          </w:rPr>
                          <w:t>модуля</w:t>
                        </w:r>
                      </w:p>
                    </w:txbxContent>
                  </v:textbox>
                </v:rect>
                <v:line id="Line 43" o:spid="_x0000_s1055" style="position:absolute;visibility:visible;mso-wrap-style:square" from="8661,15390" to="11495,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4" o:spid="_x0000_s1056" style="position:absolute;visibility:visible;mso-wrap-style:square" from="8668,15673" to="11502,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5" o:spid="_x0000_s1057" style="position:absolute;visibility:visible;mso-wrap-style:square" from="10368,15103" to="10369,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rect id="Rectangle 46" o:spid="_x0000_s1058" style="position:absolute;left:871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Лит.</w:t>
                        </w:r>
                      </w:p>
                    </w:txbxContent>
                  </v:textbox>
                </v:rect>
                <v:rect id="Rectangle 47" o:spid="_x0000_s1059" style="position:absolute;left:10430;top:15104;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rsidR="00432A14" w:rsidRPr="00081EF4" w:rsidRDefault="00432A14" w:rsidP="009D1705">
                        <w:pPr>
                          <w:pStyle w:val="ae"/>
                          <w:jc w:val="center"/>
                          <w:rPr>
                            <w:rFonts w:ascii="Times New Roman" w:hAnsi="Times New Roman"/>
                            <w:i w:val="0"/>
                            <w:sz w:val="18"/>
                          </w:rPr>
                        </w:pPr>
                        <w:r w:rsidRPr="00081EF4">
                          <w:rPr>
                            <w:rFonts w:ascii="Times New Roman" w:hAnsi="Times New Roman"/>
                            <w:i w:val="0"/>
                            <w:sz w:val="18"/>
                          </w:rPr>
                          <w:t>Листов</w:t>
                        </w:r>
                      </w:p>
                    </w:txbxContent>
                  </v:textbox>
                </v:rect>
                <v:rect id="Rectangle 48" o:spid="_x0000_s1060" style="position:absolute;left:10426;top:15391;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432A14" w:rsidRPr="006733E0" w:rsidRDefault="00432A14" w:rsidP="009D1705">
                        <w:pPr>
                          <w:pStyle w:val="ae"/>
                          <w:jc w:val="center"/>
                          <w:rPr>
                            <w:rFonts w:ascii="Times New Roman" w:hAnsi="Times New Roman"/>
                            <w:i w:val="0"/>
                            <w:sz w:val="20"/>
                            <w:lang w:val="ru-RU"/>
                          </w:rPr>
                        </w:pPr>
                        <w:r>
                          <w:rPr>
                            <w:rFonts w:ascii="Times New Roman" w:hAnsi="Times New Roman"/>
                            <w:i w:val="0"/>
                            <w:sz w:val="20"/>
                            <w:lang w:val="ru-RU"/>
                          </w:rPr>
                          <w:t>52</w:t>
                        </w:r>
                      </w:p>
                    </w:txbxContent>
                  </v:textbox>
                </v:rect>
                <v:line id="Line 49" o:spid="_x0000_s1061" style="position:absolute;visibility:visible;mso-wrap-style:square" from="8944,15403" to="8945,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0" o:spid="_x0000_s1062" style="position:absolute;visibility:visible;mso-wrap-style:square" from="9228,15403" to="9229,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rect id="Rectangle 51" o:spid="_x0000_s1063" style="position:absolute;left:8730;top:15938;width:272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432A14" w:rsidRPr="00081EF4" w:rsidRDefault="00432A14"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7" o:spid="_x0000_s1065"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Иванов Л.Б.</w:t>
                          </w:r>
                        </w:p>
                      </w:txbxContent>
                    </v:textbox>
                  </v:rect>
                </v:group>
                <v:group id="Group 143" o:spid="_x0000_s1067" style="position:absolute;left:1161;top:15655;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7" o:spid="_x0000_s1068"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v:textbox>
                  </v:rect>
                  <v:rect id="Rectangle 28" o:spid="_x0000_s1069"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Яичников П.Г.</w:t>
                          </w:r>
                        </w:p>
                      </w:txbxContent>
                    </v:textbox>
                  </v:rect>
                </v:group>
                <v:group id="Group 146" o:spid="_x0000_s1070" style="position:absolute;left:1161;top:1593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 o:spid="_x0000_s107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lang w:val="ru-RU"/>
                            </w:rPr>
                            <w:t>Н.контр.</w:t>
                          </w:r>
                        </w:p>
                      </w:txbxContent>
                    </v:textbox>
                  </v:rect>
                  <v:rect id="Rectangle 28" o:spid="_x0000_s107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432A14" w:rsidRPr="001C780E" w:rsidRDefault="00432A14" w:rsidP="001C780E">
                          <w:pPr>
                            <w:pStyle w:val="ae"/>
                            <w:ind w:right="-54"/>
                            <w:rPr>
                              <w:rFonts w:ascii="Times New Roman" w:hAnsi="Times New Roman"/>
                              <w:i w:val="0"/>
                              <w:sz w:val="18"/>
                              <w:lang w:val="ru-RU"/>
                            </w:rPr>
                          </w:pPr>
                          <w:r>
                            <w:rPr>
                              <w:rFonts w:ascii="Times New Roman" w:hAnsi="Times New Roman"/>
                              <w:i w:val="0"/>
                              <w:sz w:val="18"/>
                              <w:lang w:val="ru-RU"/>
                            </w:rPr>
                            <w:t>Терентьева С.Н.</w:t>
                          </w:r>
                        </w:p>
                      </w:txbxContent>
                    </v:textbox>
                  </v:rect>
                </v:group>
                <v:group id="Group 26" o:spid="_x0000_s1073" style="position:absolute;left:1161;top:1621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7" o:spid="_x0000_s1074"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432A14" w:rsidRPr="009836A9" w:rsidRDefault="00432A14"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432A14" w:rsidRPr="001C780E" w:rsidRDefault="00432A14" w:rsidP="009D1705">
                          <w:pPr>
                            <w:pStyle w:val="ae"/>
                            <w:rPr>
                              <w:rFonts w:ascii="Times New Roman" w:hAnsi="Times New Roman"/>
                              <w:i w:val="0"/>
                              <w:sz w:val="18"/>
                              <w:lang w:val="ru-RU"/>
                            </w:rPr>
                          </w:pPr>
                          <w:r>
                            <w:rPr>
                              <w:rFonts w:ascii="Times New Roman" w:hAnsi="Times New Roman"/>
                              <w:i w:val="0"/>
                              <w:sz w:val="18"/>
                              <w:lang w:val="ru-RU"/>
                            </w:rPr>
                            <w:t>Федорова Т.В.</w:t>
                          </w:r>
                        </w:p>
                      </w:txbxContent>
                    </v:textbox>
                  </v:rect>
                </v:group>
              </v:group>
            </w:pict>
          </mc:Fallback>
        </mc:AlternateContent>
      </w:r>
      <w:r w:rsidR="00BF7627" w:rsidRPr="0010641A">
        <w:rPr>
          <w:lang w:val="ru-RU"/>
        </w:rPr>
        <w:t>СОДЕРЖАНИЕ</w:t>
      </w:r>
    </w:p>
    <w:p w:rsidR="00BF7627" w:rsidRPr="008D328D" w:rsidRDefault="00BF7627" w:rsidP="00BF7627">
      <w:pPr>
        <w:tabs>
          <w:tab w:val="right" w:leader="dot" w:pos="9921"/>
        </w:tabs>
      </w:pPr>
      <w:r w:rsidRPr="008D328D">
        <w:t>Введение</w:t>
      </w:r>
      <w:r>
        <w:tab/>
        <w:t>4</w:t>
      </w:r>
    </w:p>
    <w:p w:rsidR="00BF7627" w:rsidRPr="008D328D" w:rsidRDefault="00BF7627" w:rsidP="00BF7627">
      <w:pPr>
        <w:tabs>
          <w:tab w:val="right" w:leader="dot" w:pos="9921"/>
        </w:tabs>
      </w:pPr>
      <w:r w:rsidRPr="008D328D">
        <w:t xml:space="preserve">1 </w:t>
      </w:r>
      <w:r w:rsidR="00E8409F">
        <w:t>Аналитическая часть</w:t>
      </w:r>
      <w:r>
        <w:tab/>
        <w:t>5</w:t>
      </w:r>
    </w:p>
    <w:p w:rsidR="00BF7627" w:rsidRPr="008D328D" w:rsidRDefault="00BF7627" w:rsidP="00BF7627">
      <w:pPr>
        <w:tabs>
          <w:tab w:val="right" w:leader="dot" w:pos="9921"/>
        </w:tabs>
      </w:pPr>
      <w:r>
        <w:t xml:space="preserve">  </w:t>
      </w:r>
      <w:r w:rsidRPr="008D328D">
        <w:t xml:space="preserve">1.1 </w:t>
      </w:r>
      <w:r>
        <w:tab/>
        <w:t>5</w:t>
      </w:r>
    </w:p>
    <w:p w:rsidR="00BF7627" w:rsidRPr="008D328D" w:rsidRDefault="00BF7627" w:rsidP="00BF7627">
      <w:pPr>
        <w:tabs>
          <w:tab w:val="right" w:leader="dot" w:pos="9921"/>
        </w:tabs>
      </w:pPr>
      <w:r>
        <w:t xml:space="preserve">  </w:t>
      </w:r>
      <w:r w:rsidRPr="008D328D">
        <w:t xml:space="preserve">1.2 </w:t>
      </w:r>
      <w:r w:rsidR="00E8409F">
        <w:t xml:space="preserve">Классификация </w:t>
      </w:r>
      <w:r w:rsidR="00E8409F">
        <w:rPr>
          <w:lang w:val="en-US"/>
        </w:rPr>
        <w:t>GSM</w:t>
      </w:r>
      <w:r w:rsidR="00E8409F" w:rsidRPr="00E8409F">
        <w:t>-</w:t>
      </w:r>
      <w:r w:rsidR="00E8409F">
        <w:t>модулей</w:t>
      </w:r>
      <w:r>
        <w:tab/>
      </w:r>
      <w:r w:rsidR="0019792F">
        <w:t>8</w:t>
      </w:r>
    </w:p>
    <w:p w:rsidR="00E8409F" w:rsidRPr="008D328D" w:rsidRDefault="00E8409F" w:rsidP="00E8409F">
      <w:pPr>
        <w:tabs>
          <w:tab w:val="right" w:leader="dot" w:pos="9921"/>
        </w:tabs>
      </w:pPr>
      <w:r>
        <w:t xml:space="preserve">  </w:t>
      </w:r>
      <w:r w:rsidRPr="008D328D">
        <w:t xml:space="preserve">1.3 </w:t>
      </w:r>
      <w:r>
        <w:t xml:space="preserve">Области применения </w:t>
      </w:r>
      <w:r>
        <w:rPr>
          <w:lang w:val="en-US"/>
        </w:rPr>
        <w:t>GSM</w:t>
      </w:r>
      <w:r w:rsidRPr="00E8409F">
        <w:t>-</w:t>
      </w:r>
      <w:r>
        <w:t>модулей</w:t>
      </w:r>
      <w:r>
        <w:tab/>
      </w:r>
      <w:r w:rsidR="0019792F">
        <w:t>8</w:t>
      </w:r>
    </w:p>
    <w:p w:rsidR="00E8409F" w:rsidRPr="008D328D" w:rsidRDefault="00E8409F" w:rsidP="00E8409F">
      <w:pPr>
        <w:tabs>
          <w:tab w:val="right" w:leader="dot" w:pos="9921"/>
        </w:tabs>
      </w:pPr>
      <w:r>
        <w:t xml:space="preserve">  </w:t>
      </w:r>
      <w:r w:rsidRPr="008D328D">
        <w:t>1.</w:t>
      </w:r>
      <w:r>
        <w:t>4</w:t>
      </w:r>
      <w:r w:rsidRPr="008D328D">
        <w:t xml:space="preserve"> </w:t>
      </w:r>
      <w:r>
        <w:t>Анализ требований к разрабатываемому устройству</w:t>
      </w:r>
      <w:r>
        <w:tab/>
      </w:r>
      <w:r w:rsidR="0019792F">
        <w:t>8</w:t>
      </w:r>
    </w:p>
    <w:p w:rsidR="00E8409F" w:rsidRPr="008D328D" w:rsidRDefault="00E8409F" w:rsidP="00E8409F">
      <w:pPr>
        <w:tabs>
          <w:tab w:val="right" w:leader="dot" w:pos="9921"/>
        </w:tabs>
      </w:pPr>
      <w:r>
        <w:t xml:space="preserve">  </w:t>
      </w:r>
      <w:r w:rsidRPr="008D328D">
        <w:t>1.</w:t>
      </w:r>
      <w:r>
        <w:t>5</w:t>
      </w:r>
      <w:r w:rsidRPr="008D328D">
        <w:t xml:space="preserve"> </w:t>
      </w:r>
      <w:r>
        <w:t>Обзор аналогов разрабатываемого устройства</w:t>
      </w:r>
      <w:r>
        <w:tab/>
      </w:r>
      <w:r w:rsidR="0019792F">
        <w:t>8</w:t>
      </w:r>
    </w:p>
    <w:p w:rsidR="00BF7627" w:rsidRPr="008D328D" w:rsidRDefault="00BF7627" w:rsidP="00BF7627">
      <w:pPr>
        <w:tabs>
          <w:tab w:val="right" w:leader="dot" w:pos="9921"/>
        </w:tabs>
      </w:pPr>
      <w:r w:rsidRPr="008D328D">
        <w:t xml:space="preserve">2 </w:t>
      </w:r>
      <w:r w:rsidR="00E8409F">
        <w:t>Конструкторская часть</w:t>
      </w:r>
      <w:r>
        <w:tab/>
      </w:r>
      <w:r w:rsidR="0019792F">
        <w:t>10</w:t>
      </w:r>
    </w:p>
    <w:p w:rsidR="00BF7627" w:rsidRPr="008D328D" w:rsidRDefault="00BF7627" w:rsidP="00BF7627">
      <w:pPr>
        <w:tabs>
          <w:tab w:val="right" w:leader="dot" w:pos="9921"/>
        </w:tabs>
      </w:pPr>
      <w:r>
        <w:t xml:space="preserve">  </w:t>
      </w:r>
      <w:r w:rsidRPr="008D328D">
        <w:t xml:space="preserve">2.1 </w:t>
      </w:r>
      <w:r w:rsidR="00E8409F">
        <w:t>Разработка схемы электрической структурной</w:t>
      </w:r>
      <w:r>
        <w:tab/>
      </w:r>
      <w:r w:rsidR="0019792F">
        <w:t>10</w:t>
      </w:r>
    </w:p>
    <w:p w:rsidR="00E8409F" w:rsidRPr="008D328D" w:rsidRDefault="00E8409F" w:rsidP="00E8409F">
      <w:pPr>
        <w:tabs>
          <w:tab w:val="right" w:leader="dot" w:pos="9921"/>
        </w:tabs>
      </w:pPr>
      <w:r>
        <w:t xml:space="preserve">  </w:t>
      </w:r>
      <w:r w:rsidRPr="008D328D">
        <w:t xml:space="preserve">2.2 </w:t>
      </w:r>
      <w:r>
        <w:t>Описание элементной базы</w:t>
      </w:r>
      <w:r>
        <w:tab/>
      </w:r>
      <w:r w:rsidR="0019792F">
        <w:t>10</w:t>
      </w:r>
    </w:p>
    <w:p w:rsidR="00E8409F" w:rsidRPr="008D328D" w:rsidRDefault="00E8409F" w:rsidP="00E8409F">
      <w:pPr>
        <w:tabs>
          <w:tab w:val="right" w:leader="dot" w:pos="9921"/>
        </w:tabs>
      </w:pPr>
      <w:r>
        <w:t xml:space="preserve">  </w:t>
      </w:r>
      <w:r w:rsidRPr="008D328D">
        <w:t>2.</w:t>
      </w:r>
      <w:r>
        <w:t>3 Р</w:t>
      </w:r>
      <w:r w:rsidR="0019792F">
        <w:t>азработка схемы электрической принципиальной</w:t>
      </w:r>
      <w:r>
        <w:tab/>
      </w:r>
      <w:r w:rsidR="0019792F">
        <w:t>11</w:t>
      </w:r>
    </w:p>
    <w:p w:rsidR="00E8409F" w:rsidRPr="008D328D" w:rsidRDefault="00E8409F" w:rsidP="00E8409F">
      <w:pPr>
        <w:tabs>
          <w:tab w:val="right" w:leader="dot" w:pos="9921"/>
        </w:tabs>
      </w:pPr>
      <w:r>
        <w:t xml:space="preserve">  </w:t>
      </w:r>
      <w:r w:rsidRPr="008D328D">
        <w:t>2.</w:t>
      </w:r>
      <w:r>
        <w:t>4 Расчет надежности и потребляемой мощности схемы</w:t>
      </w:r>
      <w:r>
        <w:tab/>
      </w:r>
      <w:r w:rsidR="0019792F">
        <w:t>11</w:t>
      </w:r>
    </w:p>
    <w:p w:rsidR="00BF7627" w:rsidRPr="008D328D" w:rsidRDefault="00BF7627" w:rsidP="00BF7627">
      <w:pPr>
        <w:tabs>
          <w:tab w:val="right" w:leader="dot" w:pos="9921"/>
        </w:tabs>
      </w:pPr>
      <w:r w:rsidRPr="008D328D">
        <w:t xml:space="preserve">3 </w:t>
      </w:r>
      <w:r w:rsidR="00E8409F">
        <w:t>Технологическая часть</w:t>
      </w:r>
      <w:r>
        <w:tab/>
        <w:t>1</w:t>
      </w:r>
      <w:r w:rsidR="0019792F">
        <w:t>4</w:t>
      </w:r>
    </w:p>
    <w:p w:rsidR="00BF7627" w:rsidRPr="008D328D" w:rsidRDefault="00BF7627" w:rsidP="00BF7627">
      <w:pPr>
        <w:tabs>
          <w:tab w:val="right" w:leader="dot" w:pos="9921"/>
        </w:tabs>
      </w:pPr>
      <w:r>
        <w:t xml:space="preserve">  </w:t>
      </w:r>
      <w:r w:rsidRPr="008D328D">
        <w:t xml:space="preserve">3.1 </w:t>
      </w:r>
      <w:r w:rsidR="00E8409F">
        <w:t>Разработка алгоритма работы управляющей программы</w:t>
      </w:r>
      <w:r>
        <w:tab/>
        <w:t>1</w:t>
      </w:r>
      <w:r w:rsidR="0019792F">
        <w:t>4</w:t>
      </w:r>
    </w:p>
    <w:p w:rsidR="00BF7627" w:rsidRPr="008D328D" w:rsidRDefault="00BF7627" w:rsidP="00BF7627">
      <w:pPr>
        <w:tabs>
          <w:tab w:val="right" w:leader="dot" w:pos="9921"/>
        </w:tabs>
      </w:pPr>
      <w:r>
        <w:t xml:space="preserve">  </w:t>
      </w:r>
      <w:r w:rsidRPr="008D328D">
        <w:t xml:space="preserve">3.2 </w:t>
      </w:r>
      <w:r w:rsidR="00E8409F">
        <w:t>Разработка печатной платы</w:t>
      </w:r>
      <w:r>
        <w:tab/>
        <w:t>1</w:t>
      </w:r>
      <w:r w:rsidR="0019792F">
        <w:t>4</w:t>
      </w:r>
    </w:p>
    <w:p w:rsidR="00BF7627" w:rsidRPr="008D328D" w:rsidRDefault="00BF7627" w:rsidP="00BF7627">
      <w:pPr>
        <w:tabs>
          <w:tab w:val="right" w:leader="dot" w:pos="9921"/>
        </w:tabs>
      </w:pPr>
      <w:r>
        <w:t xml:space="preserve">  </w:t>
      </w:r>
      <w:r w:rsidRPr="008D328D">
        <w:t xml:space="preserve">3.3 </w:t>
      </w:r>
      <w:r w:rsidR="00E8409F">
        <w:t>Описание метода изготовления печатной платы</w:t>
      </w:r>
      <w:r>
        <w:tab/>
        <w:t>1</w:t>
      </w:r>
      <w:r w:rsidR="0019792F">
        <w:t>4</w:t>
      </w:r>
    </w:p>
    <w:p w:rsidR="00E8409F" w:rsidRPr="008D328D" w:rsidRDefault="00E8409F" w:rsidP="00E8409F">
      <w:pPr>
        <w:tabs>
          <w:tab w:val="right" w:leader="dot" w:pos="9921"/>
        </w:tabs>
      </w:pPr>
      <w:r>
        <w:t xml:space="preserve">  </w:t>
      </w:r>
      <w:r w:rsidRPr="008D328D">
        <w:t xml:space="preserve">3.3 </w:t>
      </w:r>
      <w:r>
        <w:t>Расчет печатной платы</w:t>
      </w:r>
      <w:r>
        <w:tab/>
        <w:t>1</w:t>
      </w:r>
      <w:r w:rsidR="0019792F">
        <w:t>4</w:t>
      </w:r>
    </w:p>
    <w:p w:rsidR="00E8409F" w:rsidRPr="008D328D" w:rsidRDefault="00E8409F" w:rsidP="00E8409F">
      <w:pPr>
        <w:tabs>
          <w:tab w:val="right" w:leader="dot" w:pos="9921"/>
        </w:tabs>
      </w:pPr>
      <w:r>
        <w:t>4 Экономические показатели проекта</w:t>
      </w:r>
      <w:r>
        <w:tab/>
        <w:t>15</w:t>
      </w:r>
    </w:p>
    <w:p w:rsidR="00E8409F" w:rsidRPr="008D328D" w:rsidRDefault="00E8409F" w:rsidP="00E8409F">
      <w:pPr>
        <w:tabs>
          <w:tab w:val="right" w:leader="dot" w:pos="9921"/>
        </w:tabs>
      </w:pPr>
      <w:r>
        <w:t xml:space="preserve">  4.1 Актуальность разработки устройства</w:t>
      </w:r>
      <w:r>
        <w:tab/>
        <w:t>15</w:t>
      </w:r>
    </w:p>
    <w:p w:rsidR="00E8409F" w:rsidRPr="008D328D" w:rsidRDefault="00E8409F" w:rsidP="00E8409F">
      <w:pPr>
        <w:tabs>
          <w:tab w:val="right" w:leader="dot" w:pos="9921"/>
        </w:tabs>
      </w:pPr>
      <w:r>
        <w:t xml:space="preserve">  4.2 Расчет трудоемкости и цены разработки</w:t>
      </w:r>
      <w:r>
        <w:tab/>
        <w:t>1</w:t>
      </w:r>
      <w:r w:rsidR="0019792F">
        <w:t>5</w:t>
      </w:r>
    </w:p>
    <w:p w:rsidR="00E8409F" w:rsidRPr="008D328D" w:rsidRDefault="00E8409F" w:rsidP="00E8409F">
      <w:pPr>
        <w:tabs>
          <w:tab w:val="right" w:leader="dot" w:pos="9921"/>
        </w:tabs>
      </w:pPr>
      <w:r>
        <w:t xml:space="preserve">  4.3 Расчет затрат на создание устройства</w:t>
      </w:r>
      <w:r>
        <w:tab/>
        <w:t>1</w:t>
      </w:r>
      <w:r w:rsidR="0019792F">
        <w:t>5</w:t>
      </w:r>
    </w:p>
    <w:p w:rsidR="00E8409F" w:rsidRDefault="00E8409F" w:rsidP="00E8409F">
      <w:pPr>
        <w:tabs>
          <w:tab w:val="right" w:leader="dot" w:pos="9921"/>
        </w:tabs>
      </w:pPr>
      <w:r>
        <w:t xml:space="preserve">  4.</w:t>
      </w:r>
      <w:r w:rsidR="00177D87">
        <w:t>4</w:t>
      </w:r>
      <w:r>
        <w:t xml:space="preserve"> </w:t>
      </w:r>
      <w:r w:rsidR="00177D87">
        <w:t>Расчет себестоимости опытного образца проектируемого изделия</w:t>
      </w:r>
      <w:r>
        <w:tab/>
        <w:t>1</w:t>
      </w:r>
      <w:r w:rsidR="0019792F">
        <w:t>5</w:t>
      </w:r>
    </w:p>
    <w:p w:rsidR="00177D87" w:rsidRDefault="00177D87" w:rsidP="00177D87">
      <w:pPr>
        <w:tabs>
          <w:tab w:val="right" w:leader="dot" w:pos="9921"/>
        </w:tabs>
      </w:pPr>
      <w:r>
        <w:t xml:space="preserve">  4.5 Расчет цены единицы изделия</w:t>
      </w:r>
      <w:r>
        <w:tab/>
        <w:t>1</w:t>
      </w:r>
      <w:r w:rsidR="0019792F">
        <w:t>5</w:t>
      </w:r>
    </w:p>
    <w:p w:rsidR="00EA6341" w:rsidRPr="008D328D" w:rsidRDefault="00EA6341" w:rsidP="00177D87">
      <w:pPr>
        <w:tabs>
          <w:tab w:val="right" w:leader="dot" w:pos="9921"/>
        </w:tabs>
      </w:pPr>
      <w:r>
        <w:t xml:space="preserve">  4.6 Расчет прибыли от реализации</w:t>
      </w:r>
      <w:r>
        <w:tab/>
        <w:t>1</w:t>
      </w:r>
      <w:r w:rsidR="0019792F">
        <w:t>5</w:t>
      </w:r>
    </w:p>
    <w:p w:rsidR="00177D87" w:rsidRDefault="00177D87">
      <w:pPr>
        <w:spacing w:line="240" w:lineRule="auto"/>
        <w:ind w:firstLine="0"/>
        <w:jc w:val="left"/>
        <w:sectPr w:rsidR="00177D87" w:rsidSect="00D46AE9">
          <w:footerReference w:type="first" r:id="rId10"/>
          <w:pgSz w:w="11906" w:h="16838"/>
          <w:pgMar w:top="851" w:right="567" w:bottom="3119" w:left="1418" w:header="709" w:footer="709" w:gutter="0"/>
          <w:pgNumType w:start="1"/>
          <w:cols w:space="708"/>
          <w:titlePg/>
          <w:docGrid w:linePitch="381"/>
        </w:sectPr>
      </w:pPr>
    </w:p>
    <w:p w:rsidR="000F76E5" w:rsidRPr="008D328D" w:rsidRDefault="000F76E5" w:rsidP="000F76E5">
      <w:pPr>
        <w:tabs>
          <w:tab w:val="right" w:leader="dot" w:pos="9921"/>
        </w:tabs>
      </w:pPr>
      <w:r>
        <w:lastRenderedPageBreak/>
        <w:t>5 Безопасность и экологичность проектного решения</w:t>
      </w:r>
      <w:r>
        <w:tab/>
      </w:r>
      <w:r w:rsidR="0019792F">
        <w:t>16</w:t>
      </w:r>
    </w:p>
    <w:p w:rsidR="000F76E5" w:rsidRDefault="000F76E5" w:rsidP="000F76E5">
      <w:pPr>
        <w:tabs>
          <w:tab w:val="right" w:leader="dot" w:pos="9921"/>
        </w:tabs>
      </w:pPr>
      <w:r>
        <w:t xml:space="preserve">  5.1 Характеристика объекта разработки и рабочего помещения</w:t>
      </w:r>
      <w:r>
        <w:tab/>
      </w:r>
      <w:r w:rsidR="0019792F">
        <w:t>16</w:t>
      </w:r>
    </w:p>
    <w:p w:rsidR="000F76E5" w:rsidRPr="00F54701" w:rsidRDefault="000F76E5" w:rsidP="00E60496">
      <w:pPr>
        <w:tabs>
          <w:tab w:val="right" w:leader="dot" w:pos="9921"/>
        </w:tabs>
        <w:ind w:left="851" w:hanging="142"/>
      </w:pPr>
      <w:r>
        <w:t xml:space="preserve">  </w:t>
      </w:r>
      <w:r w:rsidRPr="00F54701">
        <w:t>5.2</w:t>
      </w:r>
      <w:r w:rsidR="00F54701">
        <w:t> </w:t>
      </w:r>
      <w:r w:rsidRPr="00F54701">
        <w:t>Анализ опасных и вредных производственных факторов на предприятиях приборостроения</w:t>
      </w:r>
      <w:r w:rsidRPr="00F54701">
        <w:tab/>
      </w:r>
      <w:r w:rsidR="0019792F">
        <w:t>16</w:t>
      </w:r>
    </w:p>
    <w:p w:rsidR="000F76E5" w:rsidRDefault="000F76E5" w:rsidP="00E60496">
      <w:pPr>
        <w:tabs>
          <w:tab w:val="right" w:leader="dot" w:pos="9921"/>
        </w:tabs>
        <w:ind w:left="851" w:hanging="142"/>
      </w:pPr>
      <w:r w:rsidRPr="00F54701">
        <w:t xml:space="preserve">  5.3</w:t>
      </w:r>
      <w:r w:rsidR="00F54701">
        <w:t> </w:t>
      </w:r>
      <w:r w:rsidRPr="00F54701">
        <w:t>Мероприятия по устранению или уменьшению влияния вредных факторов при производстве печатных плат в приборостроении</w:t>
      </w:r>
      <w:r w:rsidRPr="00F54701">
        <w:tab/>
      </w:r>
      <w:r w:rsidR="0019792F">
        <w:t>16</w:t>
      </w:r>
    </w:p>
    <w:p w:rsidR="000F76E5" w:rsidRDefault="000F76E5" w:rsidP="000F76E5">
      <w:pPr>
        <w:tabs>
          <w:tab w:val="right" w:leader="dot" w:pos="9921"/>
        </w:tabs>
      </w:pPr>
      <w:r>
        <w:t xml:space="preserve">  5.4 Пожарная безопасность</w:t>
      </w:r>
      <w:r>
        <w:tab/>
      </w:r>
      <w:r w:rsidR="0019792F">
        <w:t>16</w:t>
      </w:r>
    </w:p>
    <w:p w:rsidR="000F76E5" w:rsidRDefault="000F76E5" w:rsidP="000F76E5">
      <w:pPr>
        <w:tabs>
          <w:tab w:val="right" w:leader="dot" w:pos="9921"/>
        </w:tabs>
      </w:pPr>
      <w:r>
        <w:t xml:space="preserve">  5.5</w:t>
      </w:r>
      <w:r w:rsidR="000C16A8">
        <w:t xml:space="preserve"> Экологичность проекта</w:t>
      </w:r>
      <w:r>
        <w:tab/>
      </w:r>
      <w:r w:rsidR="0019792F">
        <w:t>16</w:t>
      </w:r>
    </w:p>
    <w:p w:rsidR="00BF7627" w:rsidRPr="008D328D" w:rsidRDefault="00BF7627" w:rsidP="00BF7627">
      <w:pPr>
        <w:tabs>
          <w:tab w:val="right" w:leader="dot" w:pos="9921"/>
        </w:tabs>
      </w:pPr>
      <w:r w:rsidRPr="008D328D">
        <w:t>Заключение</w:t>
      </w:r>
      <w:r>
        <w:tab/>
      </w:r>
      <w:r w:rsidR="0019792F">
        <w:t>17</w:t>
      </w:r>
    </w:p>
    <w:p w:rsidR="00BF7627" w:rsidRPr="008D328D" w:rsidRDefault="00BF7627" w:rsidP="00BF7627">
      <w:pPr>
        <w:tabs>
          <w:tab w:val="right" w:leader="dot" w:pos="9921"/>
        </w:tabs>
      </w:pPr>
      <w:r w:rsidRPr="008D328D">
        <w:t>Список использованных источников</w:t>
      </w:r>
      <w:r>
        <w:tab/>
      </w:r>
      <w:r w:rsidR="0019792F">
        <w:t>18</w:t>
      </w:r>
    </w:p>
    <w:p w:rsidR="00BF7627" w:rsidRPr="00E60496" w:rsidRDefault="00BF7627" w:rsidP="00BF7627">
      <w:pPr>
        <w:tabs>
          <w:tab w:val="right" w:leader="dot" w:pos="9921"/>
        </w:tabs>
      </w:pPr>
      <w:r w:rsidRPr="00E60496">
        <w:t xml:space="preserve">Приложение А – </w:t>
      </w:r>
      <w:r w:rsidR="000C16A8" w:rsidRPr="00E60496">
        <w:t>Схема электрическая структурная</w:t>
      </w:r>
      <w:r w:rsidRPr="00E60496">
        <w:tab/>
      </w:r>
      <w:r w:rsidR="0019792F">
        <w:t>19</w:t>
      </w:r>
    </w:p>
    <w:p w:rsidR="00BF7627" w:rsidRPr="00E60496" w:rsidRDefault="00BF7627" w:rsidP="00BF7627">
      <w:pPr>
        <w:tabs>
          <w:tab w:val="right" w:leader="dot" w:pos="9921"/>
        </w:tabs>
      </w:pPr>
      <w:r w:rsidRPr="00E60496">
        <w:t xml:space="preserve">Приложение Б – </w:t>
      </w:r>
      <w:r w:rsidR="000C16A8" w:rsidRPr="00E60496">
        <w:t>Схема электрическая принципиальная</w:t>
      </w:r>
      <w:r w:rsidRPr="00E60496">
        <w:tab/>
        <w:t>2</w:t>
      </w:r>
      <w:r w:rsidR="0019792F">
        <w:t>0</w:t>
      </w:r>
    </w:p>
    <w:p w:rsidR="000C16A8" w:rsidRPr="00E60496" w:rsidRDefault="000C16A8" w:rsidP="000C16A8">
      <w:pPr>
        <w:tabs>
          <w:tab w:val="right" w:leader="dot" w:pos="9921"/>
        </w:tabs>
      </w:pPr>
      <w:r w:rsidRPr="00E60496">
        <w:t>Приложение В – Чертеж печатной платы</w:t>
      </w:r>
      <w:r w:rsidRPr="00E60496">
        <w:tab/>
      </w:r>
      <w:r w:rsidR="0019792F">
        <w:t>21</w:t>
      </w:r>
    </w:p>
    <w:p w:rsidR="000C16A8" w:rsidRDefault="000C16A8" w:rsidP="000C16A8">
      <w:pPr>
        <w:tabs>
          <w:tab w:val="right" w:leader="dot" w:pos="9921"/>
        </w:tabs>
      </w:pPr>
      <w:r w:rsidRPr="00E60496">
        <w:t>Приложение Г – Экономические показатели</w:t>
      </w:r>
      <w:r w:rsidRPr="00E60496">
        <w:tab/>
      </w:r>
      <w:r w:rsidR="0019792F">
        <w:t>22</w:t>
      </w:r>
    </w:p>
    <w:p w:rsidR="000C16A8" w:rsidRDefault="000C16A8" w:rsidP="000C16A8">
      <w:pPr>
        <w:tabs>
          <w:tab w:val="right" w:leader="dot" w:pos="9921"/>
        </w:tabs>
      </w:pPr>
    </w:p>
    <w:p w:rsidR="00D46AE9" w:rsidRDefault="00D46AE9" w:rsidP="00D46AE9">
      <w:pPr>
        <w:tabs>
          <w:tab w:val="left" w:pos="4230"/>
        </w:tabs>
        <w:spacing w:line="240" w:lineRule="auto"/>
        <w:ind w:firstLine="0"/>
        <w:jc w:val="left"/>
      </w:pPr>
      <w:r>
        <w:tab/>
      </w:r>
    </w:p>
    <w:p w:rsidR="00C70F8C" w:rsidRPr="00177D87" w:rsidRDefault="0010641A" w:rsidP="00D46AE9">
      <w:pPr>
        <w:pStyle w:val="1"/>
      </w:pPr>
      <w:r w:rsidRPr="00D46AE9">
        <w:br w:type="page"/>
      </w:r>
      <w:r w:rsidR="00A9288C" w:rsidRPr="00177D87">
        <w:lastRenderedPageBreak/>
        <w:t>ВВЕДЕНИЕ</w:t>
      </w:r>
      <w:bookmarkEnd w:id="0"/>
      <w:bookmarkEnd w:id="1"/>
    </w:p>
    <w:p w:rsidR="005C1EF6" w:rsidRDefault="00A67750" w:rsidP="00172235">
      <w:pPr>
        <w:rPr>
          <w:szCs w:val="28"/>
        </w:rPr>
      </w:pPr>
      <w:bookmarkStart w:id="2" w:name="__RefHeading__5_1052614501"/>
      <w:bookmarkStart w:id="3" w:name="__RefHeading__7_1052614501"/>
      <w:bookmarkStart w:id="4" w:name="_Toc319942226"/>
      <w:bookmarkStart w:id="5" w:name="_Toc319942770"/>
      <w:bookmarkEnd w:id="2"/>
      <w:bookmarkEnd w:id="3"/>
      <w:r>
        <w:rPr>
          <w:szCs w:val="28"/>
        </w:rPr>
        <w:t xml:space="preserve">На сегодняшний день многим людям приходится иметь дело с большим объёмом информации. С распространением различных информационных технологий у человека появилась задача по обработке </w:t>
      </w:r>
      <w:r w:rsidR="00683263">
        <w:rPr>
          <w:szCs w:val="28"/>
        </w:rPr>
        <w:t xml:space="preserve">больших массивов </w:t>
      </w:r>
      <w:r>
        <w:rPr>
          <w:szCs w:val="28"/>
        </w:rPr>
        <w:t>данных.</w:t>
      </w:r>
      <w:r w:rsidR="006E029A">
        <w:rPr>
          <w:szCs w:val="28"/>
        </w:rPr>
        <w:t xml:space="preserve"> Сведения, представленные в виде обычного текста, требуют очень много концентрации и времени для того, чтобы люди смогли в них разобраться и принять какие-либо решения на осн</w:t>
      </w:r>
      <w:r w:rsidR="00970DD0">
        <w:rPr>
          <w:szCs w:val="28"/>
        </w:rPr>
        <w:t>ове представленной информации</w:t>
      </w:r>
      <w:r w:rsidR="006E029A">
        <w:rPr>
          <w:szCs w:val="28"/>
        </w:rPr>
        <w:t>.</w:t>
      </w:r>
      <w:r w:rsidR="00970DD0">
        <w:rPr>
          <w:szCs w:val="28"/>
        </w:rPr>
        <w:t xml:space="preserve"> Для облегчения </w:t>
      </w:r>
      <w:r w:rsidR="008F5751">
        <w:rPr>
          <w:szCs w:val="28"/>
        </w:rPr>
        <w:t>процесса обработки была придумана визуализация данных</w:t>
      </w:r>
      <w:r w:rsidR="003D1536">
        <w:rPr>
          <w:szCs w:val="28"/>
        </w:rPr>
        <w:t xml:space="preserve">. Если показатели из среза необходимых данных будут отображаться не в виде обычного текста, а в виде различных геометрических фигур, то человек сможет гораздо быстрее </w:t>
      </w:r>
      <w:r w:rsidR="003528D2">
        <w:rPr>
          <w:szCs w:val="28"/>
        </w:rPr>
        <w:t>их проанализировать, потому что</w:t>
      </w:r>
      <w:r w:rsidR="00D369DA">
        <w:rPr>
          <w:szCs w:val="28"/>
        </w:rPr>
        <w:t xml:space="preserve"> информацию, представленную в графическом виде,</w:t>
      </w:r>
      <w:r w:rsidR="003528D2">
        <w:rPr>
          <w:szCs w:val="28"/>
        </w:rPr>
        <w:t xml:space="preserve"> мозг обрабатывает эффективнее.</w:t>
      </w:r>
    </w:p>
    <w:p w:rsidR="006C14A9" w:rsidRDefault="0098473E" w:rsidP="00FE5F71">
      <w:pPr>
        <w:rPr>
          <w:szCs w:val="28"/>
        </w:rPr>
      </w:pPr>
      <w:r>
        <w:rPr>
          <w:szCs w:val="28"/>
        </w:rPr>
        <w:t>Таким образом, разработчикам приложений и сайта для бизнеса требуется часто добавлять в свои продукты средства визуализации данных.</w:t>
      </w:r>
      <w:r w:rsidR="00E308DE">
        <w:rPr>
          <w:szCs w:val="28"/>
        </w:rPr>
        <w:t xml:space="preserve"> Для того, чтобы в каждой новой программе не переписывать код, направленный на решение типовой </w:t>
      </w:r>
      <w:r w:rsidR="006D55F0">
        <w:rPr>
          <w:szCs w:val="28"/>
        </w:rPr>
        <w:t>и часто встречающейся задачи</w:t>
      </w:r>
      <w:r w:rsidR="00CE4C1A">
        <w:rPr>
          <w:szCs w:val="28"/>
        </w:rPr>
        <w:t>, были придуманы библиотеки. Их использование значительно сокращает время разработки программного продукта.</w:t>
      </w:r>
    </w:p>
    <w:p w:rsidR="005C1EF6" w:rsidRDefault="002C07B5" w:rsidP="00FE5F71">
      <w:pPr>
        <w:rPr>
          <w:color w:val="000000" w:themeColor="text1"/>
          <w:szCs w:val="28"/>
        </w:rPr>
      </w:pPr>
      <w:r>
        <w:rPr>
          <w:color w:val="000000" w:themeColor="text1"/>
          <w:szCs w:val="28"/>
        </w:rPr>
        <w:t>Целью дипломного проекта является разработка библиотеки, предоставляющей инструменты для визуализации данных.</w:t>
      </w:r>
    </w:p>
    <w:p w:rsidR="002F5D01" w:rsidRDefault="002F5D01" w:rsidP="00FE5F71">
      <w:pPr>
        <w:rPr>
          <w:color w:val="000000" w:themeColor="text1"/>
          <w:szCs w:val="28"/>
        </w:rPr>
      </w:pPr>
      <w:r>
        <w:rPr>
          <w:color w:val="000000" w:themeColor="text1"/>
          <w:szCs w:val="28"/>
        </w:rPr>
        <w:t>Исходя из поставленной цели, были определены следующие задачи:</w:t>
      </w:r>
    </w:p>
    <w:p w:rsidR="00D46FD5" w:rsidRDefault="007356DD" w:rsidP="00D46FD5">
      <w:pPr>
        <w:pStyle w:val="a"/>
      </w:pPr>
      <w:r>
        <w:t>анализ и оценка конкурентов на рынке</w:t>
      </w:r>
      <w:r w:rsidR="00D46FD5" w:rsidRPr="007356DD">
        <w:t>;</w:t>
      </w:r>
    </w:p>
    <w:p w:rsidR="00D46FD5" w:rsidRDefault="007356DD" w:rsidP="00D46FD5">
      <w:pPr>
        <w:pStyle w:val="a"/>
      </w:pPr>
      <w:r>
        <w:t>составление технического задания на разработку библиотеки</w:t>
      </w:r>
      <w:r w:rsidR="00D46FD5" w:rsidRPr="007356DD">
        <w:t>;</w:t>
      </w:r>
    </w:p>
    <w:p w:rsidR="007356DD" w:rsidRPr="007356DD" w:rsidRDefault="007356DD" w:rsidP="00D46FD5">
      <w:pPr>
        <w:pStyle w:val="a"/>
      </w:pPr>
      <w:r>
        <w:t>разработка модулей библиотеки</w:t>
      </w:r>
      <w:r>
        <w:rPr>
          <w:lang w:val="en-US"/>
        </w:rPr>
        <w:t>;</w:t>
      </w:r>
    </w:p>
    <w:p w:rsidR="007356DD" w:rsidRPr="007356DD" w:rsidRDefault="007356DD" w:rsidP="00D46FD5">
      <w:pPr>
        <w:pStyle w:val="a"/>
      </w:pPr>
      <w:r>
        <w:t>тестирование модулей</w:t>
      </w:r>
      <w:r>
        <w:rPr>
          <w:lang w:val="en-US"/>
        </w:rPr>
        <w:t>;</w:t>
      </w:r>
    </w:p>
    <w:p w:rsidR="007356DD" w:rsidRPr="00AB1F72" w:rsidRDefault="007356DD" w:rsidP="00D46FD5">
      <w:pPr>
        <w:pStyle w:val="a"/>
      </w:pPr>
      <w:r>
        <w:t>публикация библиотеки</w:t>
      </w:r>
      <w:r w:rsidR="00AB1F72">
        <w:rPr>
          <w:lang w:val="en-US"/>
        </w:rPr>
        <w:t>;</w:t>
      </w:r>
    </w:p>
    <w:p w:rsidR="00AB1F72" w:rsidRPr="00AB1F72" w:rsidRDefault="00AB1F72" w:rsidP="00D46FD5">
      <w:pPr>
        <w:pStyle w:val="a"/>
      </w:pPr>
      <w:r>
        <w:t>расчет экономических показателей проекта</w:t>
      </w:r>
      <w:r>
        <w:rPr>
          <w:lang w:val="en-US"/>
        </w:rPr>
        <w:t>;</w:t>
      </w:r>
    </w:p>
    <w:p w:rsidR="00AB1F72" w:rsidRDefault="00AB1F72" w:rsidP="00D46FD5">
      <w:pPr>
        <w:pStyle w:val="a"/>
      </w:pPr>
      <w:r>
        <w:t>сопровождение программного продукта.</w:t>
      </w:r>
    </w:p>
    <w:p w:rsidR="00E44749" w:rsidRDefault="00E44749">
      <w:pPr>
        <w:spacing w:line="240" w:lineRule="auto"/>
        <w:ind w:firstLine="0"/>
        <w:jc w:val="left"/>
        <w:rPr>
          <w:i/>
          <w:color w:val="FF0000"/>
          <w:szCs w:val="28"/>
        </w:rPr>
      </w:pPr>
      <w:r>
        <w:rPr>
          <w:i/>
          <w:color w:val="FF0000"/>
          <w:szCs w:val="28"/>
        </w:rPr>
        <w:br w:type="page"/>
      </w:r>
    </w:p>
    <w:p w:rsidR="00392826" w:rsidRDefault="00392826" w:rsidP="00392826">
      <w:pPr>
        <w:pStyle w:val="2"/>
        <w:rPr>
          <w:lang w:val="ru-RU"/>
        </w:rPr>
      </w:pPr>
      <w:r>
        <w:lastRenderedPageBreak/>
        <w:t xml:space="preserve">1 </w:t>
      </w:r>
      <w:r w:rsidR="006C14A9">
        <w:rPr>
          <w:lang w:val="ru-RU"/>
        </w:rPr>
        <w:t>Теоретическая</w:t>
      </w:r>
      <w:r>
        <w:rPr>
          <w:lang w:val="ru-RU"/>
        </w:rPr>
        <w:t xml:space="preserve"> часть </w:t>
      </w:r>
    </w:p>
    <w:p w:rsidR="00802850" w:rsidRPr="003E4186" w:rsidRDefault="00802850" w:rsidP="00802850">
      <w:pPr>
        <w:pStyle w:val="3"/>
        <w:rPr>
          <w:lang w:val="ru-RU"/>
        </w:rPr>
      </w:pPr>
      <w:r>
        <w:rPr>
          <w:lang w:val="ru-RU"/>
        </w:rPr>
        <w:t>1</w:t>
      </w:r>
      <w:r>
        <w:t>.</w:t>
      </w:r>
      <w:r>
        <w:rPr>
          <w:lang w:val="ru-RU"/>
        </w:rPr>
        <w:t>1 Понятие визуализации данных</w:t>
      </w:r>
    </w:p>
    <w:p w:rsidR="00E527FD" w:rsidRDefault="00902485" w:rsidP="00E527FD">
      <w:r>
        <w:t xml:space="preserve">Визуализация данных – </w:t>
      </w:r>
      <w:r w:rsidR="00B5367D" w:rsidRPr="00B5367D">
        <w:t>это представление данных в виде, который обеспечивает наиболее эффективную ра</w:t>
      </w:r>
      <w:r w:rsidR="00B5367D">
        <w:t>боту человека по их изучению.</w:t>
      </w:r>
      <w:r w:rsidR="00B5367D" w:rsidRPr="00B5367D">
        <w:t xml:space="preserve"> Визуализация данных</w:t>
      </w:r>
      <w:r>
        <w:t xml:space="preserve"> – </w:t>
      </w:r>
      <w:r w:rsidR="00B5367D" w:rsidRPr="00B5367D">
        <w:t xml:space="preserve">важная функция средств бизнес-анализа и ключ к расширенной аналитике. Визуализация </w:t>
      </w:r>
      <w:r w:rsidR="006013E0">
        <w:t xml:space="preserve">позволяет </w:t>
      </w:r>
      <w:r w:rsidR="00CE5A82">
        <w:t>проводить оценку значения</w:t>
      </w:r>
      <w:r w:rsidR="00B5367D" w:rsidRPr="00B5367D">
        <w:t xml:space="preserve"> ин</w:t>
      </w:r>
      <w:r w:rsidR="003E5827">
        <w:t>формации или данных</w:t>
      </w:r>
      <w:r w:rsidR="00B5367D" w:rsidRPr="00B5367D">
        <w:t>. Под визуализацией данных подразумевается представление информации в графической форме, например</w:t>
      </w:r>
      <w:r w:rsidR="007C53CE">
        <w:t>,</w:t>
      </w:r>
      <w:r w:rsidR="00B5367D" w:rsidRPr="00B5367D">
        <w:t xml:space="preserve"> в виде круговой диаграммы, графика или визуального представления </w:t>
      </w:r>
      <w:r w:rsidR="00823CB1">
        <w:t xml:space="preserve">какого-либо </w:t>
      </w:r>
      <w:r w:rsidR="00B5367D" w:rsidRPr="00B5367D">
        <w:t>другого типа.</w:t>
      </w:r>
    </w:p>
    <w:p w:rsidR="00647935" w:rsidRDefault="00647935" w:rsidP="00647935">
      <w:r>
        <w:t xml:space="preserve">Качественная визуализация данных имеет </w:t>
      </w:r>
      <w:r w:rsidR="00524C5D">
        <w:t>очень важное</w:t>
      </w:r>
      <w:r>
        <w:t xml:space="preserve"> значение для анализа данных и принятия решений на их основе. Визуализация позволяет быстро и легко замечать и интерпретировать связи и взаимоотношения, а также выявлять развивающиеся тенденции, которые не привлекли бы внимания в виде необработанных данных. В большинстве случаев для интерпретации графических представлений не требуется специальное обучение, что сокращает вероятность недопонимания.</w:t>
      </w:r>
      <w:r w:rsidR="00AC18EF">
        <w:t xml:space="preserve"> Также данные, представленные в удобном графическом виде, не утомляют пользователя во время взаимодействия и помогают </w:t>
      </w:r>
      <w:r w:rsidR="00822B69">
        <w:t>сохранять</w:t>
      </w:r>
      <w:r w:rsidR="00AC18EF">
        <w:t xml:space="preserve"> концентрацию на более долгий срок.</w:t>
      </w:r>
    </w:p>
    <w:p w:rsidR="00C65D08" w:rsidRDefault="00647935" w:rsidP="00647935">
      <w:r>
        <w:t>Продуманное графическое представление не только содержит информацию, но и повышает эффективность ее восприятия за счет наглядности, привлечения внимания и удержания интереса в отличие от таблиц и</w:t>
      </w:r>
      <w:r w:rsidR="002A2A7B">
        <w:t xml:space="preserve"> обычных текстовых</w:t>
      </w:r>
      <w:r>
        <w:t xml:space="preserve"> документов.</w:t>
      </w:r>
    </w:p>
    <w:p w:rsidR="00B5367D" w:rsidRDefault="008B48ED" w:rsidP="00E527FD">
      <w:r w:rsidRPr="008B48ED">
        <w:t>Большинство средств визуализации данных могут подключаться к локальным или облачным источникам данных, например</w:t>
      </w:r>
      <w:r w:rsidR="00BD26EC">
        <w:t>,</w:t>
      </w:r>
      <w:r w:rsidRPr="008B48ED">
        <w:t xml:space="preserve"> реляционным базам. Таким образом данные извлекаются для анализа. Пользователи могут выбрать наиболее подходящий способ представления данных из нескольких вариантов. </w:t>
      </w:r>
      <w:r w:rsidRPr="008B48ED">
        <w:lastRenderedPageBreak/>
        <w:t>Некоторые средства автоматически выводят рекомендации по использованию представлений в зависимости от анализируемых данных.</w:t>
      </w:r>
    </w:p>
    <w:p w:rsidR="00FD3984" w:rsidRPr="003E4186" w:rsidRDefault="00FD3984" w:rsidP="00FD3984">
      <w:pPr>
        <w:pStyle w:val="3"/>
        <w:rPr>
          <w:lang w:val="ru-RU"/>
        </w:rPr>
      </w:pPr>
      <w:r>
        <w:rPr>
          <w:lang w:val="ru-RU"/>
        </w:rPr>
        <w:t>1</w:t>
      </w:r>
      <w:r>
        <w:t>.</w:t>
      </w:r>
      <w:r>
        <w:rPr>
          <w:lang w:val="ru-RU"/>
        </w:rPr>
        <w:t>2 Диаграмма</w:t>
      </w:r>
    </w:p>
    <w:p w:rsidR="00AA5E7A" w:rsidRDefault="00AA5E7A" w:rsidP="00E527FD">
      <w:r>
        <w:t>Диагра</w:t>
      </w:r>
      <w:r w:rsidR="00BD2D03" w:rsidRPr="00BD2D03">
        <w:t>мма</w:t>
      </w:r>
      <w:r w:rsidR="00F35011">
        <w:t xml:space="preserve"> </w:t>
      </w:r>
      <w:r w:rsidR="00BD2D03">
        <w:t>–</w:t>
      </w:r>
      <w:r w:rsidR="00BD2D03" w:rsidRPr="00BD2D03">
        <w:t xml:space="preserve"> графическое представление данных линейными отрезкам</w:t>
      </w:r>
      <w:r w:rsidR="00AF7707">
        <w:t>и или геометрическими фигурами</w:t>
      </w:r>
      <w:r w:rsidR="00BD2D03" w:rsidRPr="00BD2D03">
        <w:t>, позволяющее быстро оценить</w:t>
      </w:r>
      <w:r w:rsidR="00A359C2">
        <w:t xml:space="preserve"> соотношение нескольких величин</w:t>
      </w:r>
      <w:r w:rsidR="00BD2D03" w:rsidRPr="00BD2D03">
        <w:t>. Представляет собой геометрическое символьное изображение информации с применением различны</w:t>
      </w:r>
      <w:r w:rsidR="00A359C2">
        <w:t>х приёмов техники визуализации</w:t>
      </w:r>
    </w:p>
    <w:p w:rsidR="0044455E" w:rsidRDefault="00AA5E7A" w:rsidP="00E527FD">
      <w:r w:rsidRPr="00AA5E7A">
        <w:t>Благодаря своей наглядности и удобству использования, диаграммы часто используются не только в повседневной работе бухгалтеров, логистов и других служащих, но и при подготовке материалов презентаций для клиентов и ме</w:t>
      </w:r>
      <w:r>
        <w:t>неджеров различных организаций</w:t>
      </w:r>
      <w:r w:rsidR="00BD2D03" w:rsidRPr="00BD2D03">
        <w:t>.</w:t>
      </w:r>
    </w:p>
    <w:p w:rsidR="005A4DFF" w:rsidRDefault="005A4DFF" w:rsidP="00E527FD">
      <w:r w:rsidRPr="005A4DFF">
        <w:t xml:space="preserve">Диаграммы в основном состоят из геометрических объектов (точек, линий, фигур различной формы и цвета) и вспомогательных элементов (осей координат, условных обозначений, заголовков и т. п.). Также диаграммы делятся на плоскостные (двумерные) и пространственные (трёхмерные или объёмные). Сравнение и сопоставление геометрических объектов на диаграммах может происходить по различным измерениям: по площади фигуры или её высоте, по местонахождению точек, по их густоте, по интенсивности цвета и т. д. Кроме того, данные могут быть представлены в </w:t>
      </w:r>
      <w:r>
        <w:t>двухмерной</w:t>
      </w:r>
      <w:r w:rsidRPr="005A4DFF">
        <w:t xml:space="preserve"> и</w:t>
      </w:r>
      <w:r>
        <w:t>ли полярной системе координат.</w:t>
      </w:r>
    </w:p>
    <w:p w:rsidR="00AE26DA" w:rsidRDefault="0085651B" w:rsidP="00E527FD">
      <w:r>
        <w:t>Основные виды диаграмм:</w:t>
      </w:r>
    </w:p>
    <w:p w:rsidR="00FA6AF9" w:rsidRDefault="00A73846" w:rsidP="00A73846">
      <w:pPr>
        <w:pStyle w:val="a"/>
      </w:pPr>
      <w:r>
        <w:t>Л</w:t>
      </w:r>
      <w:r w:rsidR="000336C3">
        <w:t>инейные диаграммы</w:t>
      </w:r>
      <w:r>
        <w:t xml:space="preserve"> – </w:t>
      </w:r>
      <w:r w:rsidRPr="00A73846">
        <w:t xml:space="preserve">это тип диаграмм, на которых полученные данные изображаются в виде точек, соединённых линиями. Точки могут быть как видимыми, так и невидимыми. Для построения диаграмм-линий применяют </w:t>
      </w:r>
      <w:r>
        <w:t xml:space="preserve">двухмерную систему </w:t>
      </w:r>
      <w:r w:rsidRPr="00A73846">
        <w:t>координат.</w:t>
      </w:r>
    </w:p>
    <w:p w:rsidR="0028345D" w:rsidRDefault="00037A8E" w:rsidP="00037A8E">
      <w:pPr>
        <w:pStyle w:val="a"/>
      </w:pPr>
      <w:r>
        <w:lastRenderedPageBreak/>
        <w:t xml:space="preserve">Диаграммы с областями – </w:t>
      </w:r>
      <w:r w:rsidRPr="00037A8E">
        <w:t>это тип диаграмм, схожий с линейными диаграммами способом построения кривых линий. Отличается от них тем, что область под каждым графиком заполняется индивидуальным цветом или оттенком. Преимущество данного метода в том, что он позволяет оценивать вклад каждого элемента в рассматриваемый процесс</w:t>
      </w:r>
      <w:r w:rsidR="003B59D1">
        <w:t xml:space="preserve">, если отображать её составные </w:t>
      </w:r>
      <w:r w:rsidR="00446A16">
        <w:t>сегментировано</w:t>
      </w:r>
      <w:r w:rsidRPr="00037A8E">
        <w:t>.</w:t>
      </w:r>
    </w:p>
    <w:p w:rsidR="00756A03" w:rsidRDefault="00756A03" w:rsidP="002F39CD">
      <w:pPr>
        <w:pStyle w:val="a"/>
      </w:pPr>
      <w:r>
        <w:t>Гистограммы</w:t>
      </w:r>
      <w:r w:rsidR="004F5206">
        <w:t xml:space="preserve"> (столбчатые диаграммы)</w:t>
      </w:r>
      <w:r w:rsidR="00A1591A">
        <w:t>. Данный тип в основном используе</w:t>
      </w:r>
      <w:r w:rsidR="00A1591A" w:rsidRPr="00A1591A">
        <w:t>тся для наглядного сравнения полученных статистических данных или для анализа их изменения за определённый промежуток времени. Построение столбчатой диаграммы заключается в изображении статистических данных в виде вертикальных прямоугольников или трёхмерных прямоугольных столбиков. Каждый столбик изображает величину уровня данного статистического ряда.</w:t>
      </w:r>
      <w:r w:rsidR="002F39CD">
        <w:t xml:space="preserve"> </w:t>
      </w:r>
      <w:r w:rsidR="003F146A">
        <w:t xml:space="preserve">Гистограммы также </w:t>
      </w:r>
      <w:r w:rsidR="002F39CD" w:rsidRPr="002F39CD">
        <w:t>могут изображаться и группами (одновременно расположенными на одной горизонтальной оси с разной размерностью варьирующих признаков).</w:t>
      </w:r>
    </w:p>
    <w:p w:rsidR="00E01B7C" w:rsidRDefault="00D36067" w:rsidP="002D7994">
      <w:pPr>
        <w:pStyle w:val="a"/>
      </w:pPr>
      <w:r>
        <w:t>Круговые или кольцевые диаграммы</w:t>
      </w:r>
      <w:r w:rsidR="0053352A">
        <w:t>. Данный тип диаграмм также называют секторным.</w:t>
      </w:r>
      <w:r w:rsidR="00234C38">
        <w:t xml:space="preserve"> В круговых диаграммах сумма всех составляющих представляется в виде круга, а набор значений – в виде секторов этого круга.</w:t>
      </w:r>
      <w:r w:rsidR="002D7994">
        <w:t xml:space="preserve"> </w:t>
      </w:r>
      <w:r w:rsidR="002D7994" w:rsidRPr="002D7994">
        <w:t>Этот вид графиков удобно использовать, когда нужно показать долю каждой величины в общем объёме. Сектора могут изображаться как в общем круге, так и отдельно, расположенными на небольшом удалении друг от друга.</w:t>
      </w:r>
    </w:p>
    <w:p w:rsidR="00573A0D" w:rsidRDefault="00573A0D" w:rsidP="00D34CD0">
      <w:pPr>
        <w:pStyle w:val="a"/>
      </w:pPr>
      <w:r>
        <w:t xml:space="preserve">Диаграмма Ганта – </w:t>
      </w:r>
      <w:r w:rsidRPr="00573A0D">
        <w:t>это визуальный способ отображения запланированных задач</w:t>
      </w:r>
      <w:r w:rsidR="00C04929">
        <w:t xml:space="preserve"> в виде набора столбцов.</w:t>
      </w:r>
      <w:r w:rsidR="00D34CD0">
        <w:t xml:space="preserve"> Д</w:t>
      </w:r>
      <w:r w:rsidR="00D34CD0" w:rsidRPr="00D34CD0">
        <w:t>иаграммы Ганта позволяют наглядно изобразить составляющие части проекта и разбить его на задания меньшего размера для удобства управления. Получившиеся задания размещаются вдоль временной шкалы диаграммы</w:t>
      </w:r>
      <w:r w:rsidR="000A2341">
        <w:t>. Данный тип визуализации очень часто используется во многих приложениях по осуществлению менеджмента какого-либо проекта.</w:t>
      </w:r>
    </w:p>
    <w:p w:rsidR="00CB542B" w:rsidRDefault="00CB542B" w:rsidP="00CB542B">
      <w:pPr>
        <w:pStyle w:val="a"/>
        <w:numPr>
          <w:ilvl w:val="0"/>
          <w:numId w:val="0"/>
        </w:numPr>
        <w:ind w:left="709"/>
        <w:jc w:val="center"/>
      </w:pPr>
      <w:r w:rsidRPr="00CB542B">
        <w:rPr>
          <w:noProof/>
          <w:lang w:eastAsia="ru-RU"/>
        </w:rPr>
        <w:lastRenderedPageBreak/>
        <w:drawing>
          <wp:inline distT="0" distB="0" distL="0" distR="0" wp14:anchorId="44D3E44E" wp14:editId="481749DB">
            <wp:extent cx="4276725" cy="42694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1905" cy="4274636"/>
                    </a:xfrm>
                    <a:prstGeom prst="rect">
                      <a:avLst/>
                    </a:prstGeom>
                  </pic:spPr>
                </pic:pic>
              </a:graphicData>
            </a:graphic>
          </wp:inline>
        </w:drawing>
      </w:r>
    </w:p>
    <w:p w:rsidR="00CB542B" w:rsidRDefault="00CB542B" w:rsidP="00CB542B">
      <w:pPr>
        <w:pStyle w:val="a"/>
        <w:numPr>
          <w:ilvl w:val="0"/>
          <w:numId w:val="0"/>
        </w:numPr>
        <w:ind w:left="709"/>
        <w:jc w:val="center"/>
      </w:pPr>
      <w:r>
        <w:t>Рисунок 1.1 – Примеры диаграмм</w:t>
      </w:r>
    </w:p>
    <w:p w:rsidR="00CB542B" w:rsidRPr="00CB542B" w:rsidRDefault="00CB542B" w:rsidP="00CB542B">
      <w:pPr>
        <w:pStyle w:val="a"/>
        <w:numPr>
          <w:ilvl w:val="0"/>
          <w:numId w:val="0"/>
        </w:numPr>
        <w:ind w:left="709"/>
        <w:jc w:val="center"/>
      </w:pPr>
    </w:p>
    <w:p w:rsidR="00900A67" w:rsidRPr="003664DF" w:rsidRDefault="00900A67" w:rsidP="00900A67">
      <w:pPr>
        <w:pStyle w:val="3"/>
        <w:rPr>
          <w:lang w:val="ru-RU"/>
        </w:rPr>
      </w:pPr>
      <w:r>
        <w:rPr>
          <w:lang w:val="ru-RU"/>
        </w:rPr>
        <w:t>1</w:t>
      </w:r>
      <w:r>
        <w:t>.</w:t>
      </w:r>
      <w:r w:rsidR="00D166C0">
        <w:rPr>
          <w:lang w:val="ru-RU"/>
        </w:rPr>
        <w:t>3</w:t>
      </w:r>
      <w:r>
        <w:rPr>
          <w:lang w:val="ru-RU"/>
        </w:rPr>
        <w:t xml:space="preserve"> </w:t>
      </w:r>
      <w:r w:rsidR="0023288F">
        <w:rPr>
          <w:lang w:val="ru-RU"/>
        </w:rPr>
        <w:t>Загружаемые библиотеки</w:t>
      </w:r>
      <w:r w:rsidR="006C3BC1">
        <w:rPr>
          <w:lang w:val="ru-RU"/>
        </w:rPr>
        <w:t xml:space="preserve"> в</w:t>
      </w:r>
      <w:r w:rsidR="00B82548">
        <w:rPr>
          <w:lang w:val="ru-RU"/>
        </w:rPr>
        <w:t xml:space="preserve"> </w:t>
      </w:r>
      <w:r w:rsidR="00B82548">
        <w:rPr>
          <w:lang w:val="en-US"/>
        </w:rPr>
        <w:t>npm</w:t>
      </w:r>
    </w:p>
    <w:p w:rsidR="0085651B" w:rsidRPr="002A7F58" w:rsidRDefault="00A27043" w:rsidP="00E527FD">
      <w:r>
        <w:t>Библиоте</w:t>
      </w:r>
      <w:r w:rsidR="003664DF" w:rsidRPr="003664DF">
        <w:t>ка</w:t>
      </w:r>
      <w:r w:rsidRPr="00A27043">
        <w:t xml:space="preserve"> – </w:t>
      </w:r>
      <w:r w:rsidR="003664DF" w:rsidRPr="003664DF">
        <w:t>сборник подпрограмм или объектов, используемых для разработки программного обеспечения (ПО).</w:t>
      </w:r>
      <w:r w:rsidR="009A59AC" w:rsidRPr="009A59AC">
        <w:t xml:space="preserve"> </w:t>
      </w:r>
      <w:r w:rsidR="009A59AC">
        <w:t>Библиотеки для интерпретируемых языков представляют собой файлы, содержащие либо код</w:t>
      </w:r>
      <w:r w:rsidR="009A59AC" w:rsidRPr="009A59AC">
        <w:t xml:space="preserve"> на интерпретируемом языке, либо байт-код для виртуальной машины.</w:t>
      </w:r>
    </w:p>
    <w:p w:rsidR="008A2066" w:rsidRPr="00324D1F" w:rsidRDefault="00F271D5" w:rsidP="008E3736">
      <w:r>
        <w:rPr>
          <w:lang w:val="en-US"/>
        </w:rPr>
        <w:t>N</w:t>
      </w:r>
      <w:r w:rsidRPr="00F271D5">
        <w:rPr>
          <w:lang w:val="en-US"/>
        </w:rPr>
        <w:t>pm</w:t>
      </w:r>
      <w:r w:rsidRPr="002A7F58">
        <w:t xml:space="preserve"> (</w:t>
      </w:r>
      <w:r w:rsidRPr="00F271D5">
        <w:t>англ</w:t>
      </w:r>
      <w:r w:rsidRPr="002A7F58">
        <w:t xml:space="preserve">. </w:t>
      </w:r>
      <w:r w:rsidRPr="00F271D5">
        <w:rPr>
          <w:lang w:val="en-US"/>
        </w:rPr>
        <w:t>Node</w:t>
      </w:r>
      <w:r w:rsidRPr="008A2066">
        <w:t xml:space="preserve"> </w:t>
      </w:r>
      <w:r w:rsidRPr="00F271D5">
        <w:rPr>
          <w:lang w:val="en-US"/>
        </w:rPr>
        <w:t>Package</w:t>
      </w:r>
      <w:r w:rsidRPr="008A2066">
        <w:t xml:space="preserve"> </w:t>
      </w:r>
      <w:r w:rsidRPr="00F271D5">
        <w:rPr>
          <w:lang w:val="en-US"/>
        </w:rPr>
        <w:t>Manager</w:t>
      </w:r>
      <w:r w:rsidR="008A2066">
        <w:t xml:space="preserve">) – </w:t>
      </w:r>
      <w:r w:rsidR="00342858">
        <w:t xml:space="preserve">менеджер пакетов для языка программирования </w:t>
      </w:r>
      <w:r w:rsidR="00342858">
        <w:rPr>
          <w:lang w:val="en-US"/>
        </w:rPr>
        <w:t>JavaScript</w:t>
      </w:r>
      <w:r w:rsidR="00324D1F" w:rsidRPr="00324D1F">
        <w:t xml:space="preserve">. </w:t>
      </w:r>
      <w:r w:rsidR="00324D1F">
        <w:rPr>
          <w:lang w:val="en-US"/>
        </w:rPr>
        <w:t>Npm</w:t>
      </w:r>
      <w:r w:rsidR="00324D1F" w:rsidRPr="00324D1F">
        <w:t xml:space="preserve"> </w:t>
      </w:r>
      <w:r w:rsidR="00324D1F">
        <w:t xml:space="preserve">является стандартным пакетным менеджером для окружения </w:t>
      </w:r>
      <w:r w:rsidR="00324D1F">
        <w:rPr>
          <w:lang w:val="en-US"/>
        </w:rPr>
        <w:t>Node</w:t>
      </w:r>
      <w:r w:rsidR="00324D1F" w:rsidRPr="00324D1F">
        <w:t>.</w:t>
      </w:r>
      <w:r w:rsidR="00324D1F">
        <w:rPr>
          <w:lang w:val="en-US"/>
        </w:rPr>
        <w:t>js</w:t>
      </w:r>
      <w:r w:rsidR="00324D1F" w:rsidRPr="00324D1F">
        <w:t xml:space="preserve">. </w:t>
      </w:r>
    </w:p>
    <w:p w:rsidR="008E3736" w:rsidRPr="008A2066" w:rsidRDefault="008E3736" w:rsidP="008E3736">
      <w:r w:rsidRPr="008E3736">
        <w:t xml:space="preserve">Менеджер </w:t>
      </w:r>
      <w:r w:rsidRPr="008E3736">
        <w:rPr>
          <w:lang w:val="en-US"/>
        </w:rPr>
        <w:t>npm</w:t>
      </w:r>
      <w:r w:rsidRPr="008E3736">
        <w:t xml:space="preserve"> состоит из двух частей:</w:t>
      </w:r>
    </w:p>
    <w:p w:rsidR="008E3736" w:rsidRPr="008E3736" w:rsidRDefault="008E3736" w:rsidP="008E3736">
      <w:pPr>
        <w:pStyle w:val="a"/>
      </w:pPr>
      <w:r w:rsidRPr="008E3736">
        <w:rPr>
          <w:lang w:val="en-US"/>
        </w:rPr>
        <w:t>CLI</w:t>
      </w:r>
      <w:r w:rsidRPr="008E3736">
        <w:t xml:space="preserve"> (интерфейс командной строки) – средство для размещения и скачивания пакетов,</w:t>
      </w:r>
    </w:p>
    <w:p w:rsidR="008E3736" w:rsidRDefault="008E3736" w:rsidP="008E5410">
      <w:pPr>
        <w:pStyle w:val="a"/>
      </w:pPr>
      <w:r w:rsidRPr="008E3736">
        <w:lastRenderedPageBreak/>
        <w:t xml:space="preserve">онлайн-репозитории, содержащие </w:t>
      </w:r>
      <w:r w:rsidRPr="008E3736">
        <w:rPr>
          <w:lang w:val="en-US"/>
        </w:rPr>
        <w:t>JS</w:t>
      </w:r>
      <w:r w:rsidRPr="008E3736">
        <w:t xml:space="preserve"> пакеты.</w:t>
      </w:r>
    </w:p>
    <w:p w:rsidR="000C2392" w:rsidRPr="00CB542B" w:rsidRDefault="004066A2" w:rsidP="007C5964">
      <w:pPr>
        <w:pStyle w:val="a"/>
        <w:numPr>
          <w:ilvl w:val="0"/>
          <w:numId w:val="0"/>
        </w:numPr>
        <w:ind w:firstLine="709"/>
      </w:pPr>
      <w:r>
        <w:t xml:space="preserve">С помощью клиента командной строки </w:t>
      </w:r>
      <w:r w:rsidR="000C1EAF">
        <w:t>пользователь</w:t>
      </w:r>
      <w:r>
        <w:t xml:space="preserve"> может загружать библиотеки других разработчиков, а также публиковать и управлять своими собственными загружаемыми пакетами.</w:t>
      </w:r>
      <w:r w:rsidR="00C03B0F">
        <w:t xml:space="preserve"> Таким образом разработчики могут очень просто</w:t>
      </w:r>
      <w:r w:rsidR="00432745">
        <w:t xml:space="preserve"> загружать готовые алгоритмы для решения своих задач</w:t>
      </w:r>
      <w:r w:rsidR="00C03B0F">
        <w:t>.</w:t>
      </w:r>
    </w:p>
    <w:p w:rsidR="00875F96" w:rsidRDefault="00875F96" w:rsidP="00875F96">
      <w:r>
        <w:t>Чтобы использовать пакеты, проект должен содержать файл с именем package.json. Внутри этого пакета находятся метаданные, касающиеся проектов.</w:t>
      </w:r>
    </w:p>
    <w:p w:rsidR="00875F96" w:rsidRDefault="00875F96" w:rsidP="00875F96">
      <w:r>
        <w:t>Метаданные показывают несколько аспектов проекта в следующем порядке:</w:t>
      </w:r>
    </w:p>
    <w:p w:rsidR="002E300C" w:rsidRDefault="002E300C" w:rsidP="002E300C">
      <w:pPr>
        <w:pStyle w:val="a"/>
      </w:pPr>
      <w:r>
        <w:t>Название проекта</w:t>
      </w:r>
      <w:r w:rsidR="002F5D01">
        <w:rPr>
          <w:lang w:val="en-US"/>
        </w:rPr>
        <w:t>;</w:t>
      </w:r>
    </w:p>
    <w:p w:rsidR="002E300C" w:rsidRDefault="002E300C" w:rsidP="002E300C">
      <w:pPr>
        <w:pStyle w:val="a"/>
      </w:pPr>
      <w:r>
        <w:t>Первоначальная версия</w:t>
      </w:r>
      <w:r w:rsidR="002F5D01">
        <w:rPr>
          <w:lang w:val="en-US"/>
        </w:rPr>
        <w:t>;</w:t>
      </w:r>
    </w:p>
    <w:p w:rsidR="002E300C" w:rsidRDefault="002E300C" w:rsidP="002E300C">
      <w:pPr>
        <w:pStyle w:val="a"/>
      </w:pPr>
      <w:r>
        <w:t>Описание</w:t>
      </w:r>
      <w:r w:rsidR="002F5D01">
        <w:rPr>
          <w:lang w:val="en-US"/>
        </w:rPr>
        <w:t>;</w:t>
      </w:r>
    </w:p>
    <w:p w:rsidR="002E300C" w:rsidRDefault="002E300C" w:rsidP="002E300C">
      <w:pPr>
        <w:pStyle w:val="a"/>
      </w:pPr>
      <w:r>
        <w:t>Точка входа</w:t>
      </w:r>
      <w:r w:rsidR="002F5D01">
        <w:rPr>
          <w:lang w:val="en-US"/>
        </w:rPr>
        <w:t>;</w:t>
      </w:r>
    </w:p>
    <w:p w:rsidR="002E300C" w:rsidRDefault="002E300C" w:rsidP="002E300C">
      <w:pPr>
        <w:pStyle w:val="a"/>
      </w:pPr>
      <w:r>
        <w:t>Тестовые команды</w:t>
      </w:r>
      <w:r w:rsidR="002F5D01">
        <w:rPr>
          <w:lang w:val="en-US"/>
        </w:rPr>
        <w:t>;</w:t>
      </w:r>
    </w:p>
    <w:p w:rsidR="002E300C" w:rsidRDefault="002E300C" w:rsidP="002E300C">
      <w:pPr>
        <w:pStyle w:val="a"/>
      </w:pPr>
      <w:r>
        <w:t>Репозиторий Git</w:t>
      </w:r>
      <w:r w:rsidR="002F5D01">
        <w:rPr>
          <w:lang w:val="en-US"/>
        </w:rPr>
        <w:t>;</w:t>
      </w:r>
    </w:p>
    <w:p w:rsidR="002E300C" w:rsidRDefault="002E300C" w:rsidP="002E300C">
      <w:pPr>
        <w:pStyle w:val="a"/>
      </w:pPr>
      <w:r>
        <w:t>Ключевые слова</w:t>
      </w:r>
      <w:r w:rsidR="002F5D01">
        <w:rPr>
          <w:lang w:val="en-US"/>
        </w:rPr>
        <w:t>;</w:t>
      </w:r>
    </w:p>
    <w:p w:rsidR="002E300C" w:rsidRDefault="002E300C" w:rsidP="002E300C">
      <w:pPr>
        <w:pStyle w:val="a"/>
      </w:pPr>
      <w:r>
        <w:t>Лицензия</w:t>
      </w:r>
      <w:r w:rsidR="002F5D01">
        <w:rPr>
          <w:lang w:val="en-US"/>
        </w:rPr>
        <w:t>;</w:t>
      </w:r>
    </w:p>
    <w:p w:rsidR="002E300C" w:rsidRDefault="002E300C" w:rsidP="002E300C">
      <w:pPr>
        <w:pStyle w:val="a"/>
      </w:pPr>
      <w:r>
        <w:t>Зависимости</w:t>
      </w:r>
      <w:r w:rsidR="002F5D01">
        <w:rPr>
          <w:lang w:val="en-US"/>
        </w:rPr>
        <w:t>;</w:t>
      </w:r>
    </w:p>
    <w:p w:rsidR="002E300C" w:rsidRDefault="002F5D01" w:rsidP="002E300C">
      <w:pPr>
        <w:pStyle w:val="a"/>
      </w:pPr>
      <w:r>
        <w:t>Зависимости для разработки</w:t>
      </w:r>
      <w:r w:rsidR="008A2A81">
        <w:t>.</w:t>
      </w:r>
    </w:p>
    <w:p w:rsidR="00CF7FD5" w:rsidRDefault="00693B44" w:rsidP="00693B44">
      <w:pPr>
        <w:pStyle w:val="a"/>
        <w:numPr>
          <w:ilvl w:val="0"/>
          <w:numId w:val="0"/>
        </w:numPr>
        <w:ind w:firstLine="709"/>
      </w:pPr>
      <w:r w:rsidRPr="00693B44">
        <w:t>Метаданные помогают идентифицировать проект и служат основным источником информации о проекте.</w:t>
      </w:r>
    </w:p>
    <w:p w:rsidR="000269A4" w:rsidRDefault="000269A4" w:rsidP="00693B44">
      <w:pPr>
        <w:pStyle w:val="a"/>
        <w:numPr>
          <w:ilvl w:val="0"/>
          <w:numId w:val="0"/>
        </w:numPr>
        <w:ind w:firstLine="709"/>
      </w:pPr>
      <w:r>
        <w:t>Исходя из вышеперечисленной информации можно сделать выводы:</w:t>
      </w:r>
    </w:p>
    <w:p w:rsidR="000269A4" w:rsidRDefault="00E75288" w:rsidP="000269A4">
      <w:pPr>
        <w:pStyle w:val="a"/>
      </w:pPr>
      <w:r>
        <w:t>В мире современных информационных технологий большую роль играет визуализация данных</w:t>
      </w:r>
      <w:r w:rsidR="000269A4" w:rsidRPr="00E75288">
        <w:t>;</w:t>
      </w:r>
    </w:p>
    <w:p w:rsidR="00E75288" w:rsidRDefault="00C03B0F" w:rsidP="000269A4">
      <w:pPr>
        <w:pStyle w:val="a"/>
      </w:pPr>
      <w:r>
        <w:t>Наиболее удобным способом представления данных в графическом виде является использование диаграмм;</w:t>
      </w:r>
    </w:p>
    <w:p w:rsidR="00C03B0F" w:rsidRDefault="00691A6A" w:rsidP="000269A4">
      <w:pPr>
        <w:pStyle w:val="a"/>
      </w:pPr>
      <w:r>
        <w:t>Загружаемые библиотеки значительно ускоряют процесс разработки и внедрения программного обеспчения;</w:t>
      </w:r>
    </w:p>
    <w:p w:rsidR="00691A6A" w:rsidRDefault="00691A6A" w:rsidP="000269A4">
      <w:pPr>
        <w:pStyle w:val="a"/>
      </w:pPr>
      <w:r>
        <w:t xml:space="preserve">Библиотека будет загружаться в базу данных менеджера пакетов </w:t>
      </w:r>
      <w:r>
        <w:rPr>
          <w:lang w:val="en-US"/>
        </w:rPr>
        <w:t>npm</w:t>
      </w:r>
      <w:r w:rsidRPr="00691A6A">
        <w:t>.</w:t>
      </w:r>
    </w:p>
    <w:p w:rsidR="00505C75" w:rsidRPr="00693B44" w:rsidRDefault="000269A4" w:rsidP="000269A4">
      <w:pPr>
        <w:spacing w:line="240" w:lineRule="auto"/>
        <w:ind w:firstLine="0"/>
        <w:jc w:val="left"/>
      </w:pPr>
      <w:r>
        <w:br w:type="page"/>
      </w:r>
    </w:p>
    <w:bookmarkEnd w:id="4"/>
    <w:bookmarkEnd w:id="5"/>
    <w:p w:rsidR="00E44749" w:rsidRDefault="00E44749" w:rsidP="00392826">
      <w:pPr>
        <w:pStyle w:val="2"/>
      </w:pPr>
      <w:r>
        <w:lastRenderedPageBreak/>
        <w:t>2 Аналитическая ч</w:t>
      </w:r>
      <w:r w:rsidR="00392826">
        <w:t>асть</w:t>
      </w:r>
    </w:p>
    <w:p w:rsidR="00692116" w:rsidRDefault="00A05481" w:rsidP="00025B97">
      <w:pPr>
        <w:rPr>
          <w:szCs w:val="28"/>
        </w:rPr>
      </w:pPr>
      <w:r>
        <w:rPr>
          <w:szCs w:val="28"/>
        </w:rPr>
        <w:t>Анализировать большое количество данных очень сложно, когда они представлены в виде обычного текста и чисел. Визуализация значительно облегчает процесс понимания представляемой информации и ускоряет процесс её исследования.</w:t>
      </w:r>
      <w:r w:rsidR="00D6098F">
        <w:rPr>
          <w:szCs w:val="28"/>
        </w:rPr>
        <w:t xml:space="preserve"> Значительную роль играет внешний вид диаграмм и графиков и также интерактивность элементов, представленных на экране.</w:t>
      </w:r>
      <w:r w:rsidR="008D5693">
        <w:rPr>
          <w:szCs w:val="28"/>
        </w:rPr>
        <w:t xml:space="preserve"> Поскольку визуализация данных используется в большом количестве сайтов и веб-приложений, предназначенных для аналитики, наилучшим решением будет представить компонент в виде загружаемой библиотеки. Таким образом компонент можно будет легко переносить в проекте, использовать его много раз, а также не беспокоит</w:t>
      </w:r>
      <w:r w:rsidR="0072493B">
        <w:rPr>
          <w:szCs w:val="28"/>
        </w:rPr>
        <w:t>ь</w:t>
      </w:r>
      <w:r w:rsidR="008D5693">
        <w:rPr>
          <w:szCs w:val="28"/>
        </w:rPr>
        <w:t xml:space="preserve">ся о работоспособности системы, так как библиотека и </w:t>
      </w:r>
      <w:r w:rsidR="00492075">
        <w:rPr>
          <w:szCs w:val="28"/>
        </w:rPr>
        <w:t>основное</w:t>
      </w:r>
      <w:r w:rsidR="008D5693">
        <w:rPr>
          <w:szCs w:val="28"/>
        </w:rPr>
        <w:t xml:space="preserve"> приложение изолированы друг от друга.</w:t>
      </w:r>
    </w:p>
    <w:p w:rsidR="00492075" w:rsidRDefault="00492075" w:rsidP="00025B97">
      <w:pPr>
        <w:rPr>
          <w:color w:val="000000" w:themeColor="text1"/>
          <w:szCs w:val="28"/>
        </w:rPr>
      </w:pPr>
      <w:r>
        <w:rPr>
          <w:szCs w:val="28"/>
        </w:rPr>
        <w:t>На сегодняшний день рынок предлагает большое количество различных библиотек разработчиков практически любой области.</w:t>
      </w:r>
      <w:r w:rsidR="004800CE">
        <w:rPr>
          <w:szCs w:val="28"/>
        </w:rPr>
        <w:t xml:space="preserve"> Особенно сильно такой подход распространен в направлении веб-разработки. В интернете можно найти загружаемые компоненты для реализации любой цели, в том числе и для представления данных в графическом виде. </w:t>
      </w:r>
      <w:r w:rsidR="002D5932">
        <w:rPr>
          <w:szCs w:val="28"/>
        </w:rPr>
        <w:t xml:space="preserve">Такое обилие </w:t>
      </w:r>
      <w:r w:rsidR="00B02025">
        <w:rPr>
          <w:szCs w:val="28"/>
        </w:rPr>
        <w:t>предлагаемых</w:t>
      </w:r>
      <w:r w:rsidR="002D5932">
        <w:rPr>
          <w:szCs w:val="28"/>
        </w:rPr>
        <w:t xml:space="preserve"> продуктов порождает большую конкуренцию.</w:t>
      </w:r>
    </w:p>
    <w:p w:rsidR="000E4C53" w:rsidRDefault="00B02025" w:rsidP="00B02025">
      <w:pPr>
        <w:rPr>
          <w:szCs w:val="28"/>
        </w:rPr>
      </w:pPr>
      <w:r w:rsidRPr="00B02025">
        <w:rPr>
          <w:szCs w:val="28"/>
        </w:rPr>
        <w:t xml:space="preserve">Конкурентоспособность – </w:t>
      </w:r>
      <w:r>
        <w:rPr>
          <w:szCs w:val="28"/>
        </w:rPr>
        <w:t xml:space="preserve">свойство субъекта или объекта, определяющее способность </w:t>
      </w:r>
      <w:r w:rsidRPr="00B02025">
        <w:rPr>
          <w:szCs w:val="28"/>
        </w:rPr>
        <w:t xml:space="preserve">превзойти конкурентов в заданных условиях. </w:t>
      </w:r>
      <w:r w:rsidR="00D86C79">
        <w:rPr>
          <w:szCs w:val="28"/>
        </w:rPr>
        <w:t>В нашем случае она определяется эффективностью для других разработчиков.</w:t>
      </w:r>
    </w:p>
    <w:p w:rsidR="000E4C53" w:rsidRPr="00D86C79" w:rsidRDefault="000E4C53" w:rsidP="00025B97">
      <w:pPr>
        <w:rPr>
          <w:szCs w:val="28"/>
        </w:rPr>
      </w:pPr>
      <w:r>
        <w:rPr>
          <w:szCs w:val="28"/>
        </w:rPr>
        <w:t>Выберем наиболее важные критерии конкурентоспособности</w:t>
      </w:r>
      <w:r w:rsidR="001707BE">
        <w:rPr>
          <w:szCs w:val="28"/>
        </w:rPr>
        <w:t xml:space="preserve"> для загружаемых компонентов</w:t>
      </w:r>
      <w:r w:rsidR="00D86C79" w:rsidRPr="00D86C79">
        <w:rPr>
          <w:szCs w:val="28"/>
        </w:rPr>
        <w:t>.</w:t>
      </w:r>
    </w:p>
    <w:p w:rsidR="000E4C53" w:rsidRDefault="000E4C53" w:rsidP="00025B97">
      <w:pPr>
        <w:rPr>
          <w:szCs w:val="28"/>
        </w:rPr>
      </w:pPr>
      <w:r>
        <w:rPr>
          <w:szCs w:val="28"/>
        </w:rPr>
        <w:t>Первым критерием является перечень предоставляемых функциональных возможностей. Чем больше различного и полезного функционала библиотека может реализовать, тем выгоднее она выглядит в глазах других разработчиков.</w:t>
      </w:r>
    </w:p>
    <w:p w:rsidR="00995BFB" w:rsidRDefault="00995BFB" w:rsidP="00025B97">
      <w:pPr>
        <w:rPr>
          <w:szCs w:val="28"/>
        </w:rPr>
      </w:pPr>
      <w:r>
        <w:rPr>
          <w:szCs w:val="28"/>
        </w:rPr>
        <w:lastRenderedPageBreak/>
        <w:t xml:space="preserve">Вторым критерием является гибкость настройки. Библиотека должна быть способна выполнять свои функции в любом проекте и предоставлять инструменты </w:t>
      </w:r>
      <w:r w:rsidR="00DB49F8">
        <w:rPr>
          <w:szCs w:val="28"/>
        </w:rPr>
        <w:t xml:space="preserve">простой </w:t>
      </w:r>
      <w:r>
        <w:rPr>
          <w:szCs w:val="28"/>
        </w:rPr>
        <w:t>н</w:t>
      </w:r>
      <w:r w:rsidR="00DB49F8">
        <w:rPr>
          <w:szCs w:val="28"/>
        </w:rPr>
        <w:t>астройки имеющихся компонентов.</w:t>
      </w:r>
    </w:p>
    <w:p w:rsidR="009A2EA4" w:rsidRDefault="00995BFB" w:rsidP="00025B97">
      <w:pPr>
        <w:rPr>
          <w:szCs w:val="28"/>
        </w:rPr>
      </w:pPr>
      <w:r>
        <w:rPr>
          <w:szCs w:val="28"/>
        </w:rPr>
        <w:t xml:space="preserve">Третий критерии – вес </w:t>
      </w:r>
      <w:r w:rsidR="00AE7976">
        <w:rPr>
          <w:szCs w:val="28"/>
        </w:rPr>
        <w:t>всего загружаемого пакета.</w:t>
      </w:r>
      <w:r w:rsidR="00B84184" w:rsidRPr="00B84184">
        <w:rPr>
          <w:szCs w:val="28"/>
        </w:rPr>
        <w:t xml:space="preserve"> </w:t>
      </w:r>
      <w:r w:rsidR="00B84184">
        <w:rPr>
          <w:szCs w:val="28"/>
        </w:rPr>
        <w:t>Данный критерий очень важен, поскольку библиотека используется в других проектах, и разработчики будут всегда стремиться выбирать варианты с наименьшим весом</w:t>
      </w:r>
      <w:r w:rsidR="005D5216">
        <w:rPr>
          <w:szCs w:val="28"/>
        </w:rPr>
        <w:t>, чтобы уменьшить размер сайта или приложения, что приведет к увеличению скорости загрузки всех исходных файлов</w:t>
      </w:r>
      <w:r w:rsidR="00B84184">
        <w:rPr>
          <w:szCs w:val="28"/>
        </w:rPr>
        <w:t>.</w:t>
      </w:r>
    </w:p>
    <w:p w:rsidR="00995BFB" w:rsidRDefault="009A2EA4" w:rsidP="00025B97">
      <w:pPr>
        <w:rPr>
          <w:szCs w:val="28"/>
        </w:rPr>
      </w:pPr>
      <w:r>
        <w:rPr>
          <w:szCs w:val="28"/>
        </w:rPr>
        <w:t>Для того, чтобы определить конкурентоспособность библиотеки, следует проанализировать пакеты, предоставляемые другими разработчиками.</w:t>
      </w:r>
    </w:p>
    <w:p w:rsidR="006D157E" w:rsidRPr="00060402" w:rsidRDefault="006D157E" w:rsidP="00025B97">
      <w:pPr>
        <w:rPr>
          <w:szCs w:val="28"/>
        </w:rPr>
      </w:pPr>
      <w:r>
        <w:rPr>
          <w:szCs w:val="28"/>
        </w:rPr>
        <w:t xml:space="preserve">Одной из самых популярных библиотек является </w:t>
      </w:r>
      <w:r>
        <w:rPr>
          <w:szCs w:val="28"/>
          <w:lang w:val="en-US"/>
        </w:rPr>
        <w:t>Apexcharts</w:t>
      </w:r>
      <w:r w:rsidRPr="006D157E">
        <w:rPr>
          <w:szCs w:val="28"/>
        </w:rPr>
        <w:t>.</w:t>
      </w:r>
      <w:r w:rsidR="00060402">
        <w:rPr>
          <w:szCs w:val="28"/>
          <w:lang w:val="en-US"/>
        </w:rPr>
        <w:t>js</w:t>
      </w:r>
      <w:r w:rsidR="00060402" w:rsidRPr="00060402">
        <w:rPr>
          <w:szCs w:val="28"/>
        </w:rPr>
        <w:t>.</w:t>
      </w:r>
    </w:p>
    <w:p w:rsidR="00060402" w:rsidRDefault="00751B20" w:rsidP="00751B20">
      <w:pPr>
        <w:jc w:val="center"/>
        <w:rPr>
          <w:szCs w:val="28"/>
        </w:rPr>
      </w:pPr>
      <w:r>
        <w:rPr>
          <w:noProof/>
          <w:lang w:eastAsia="ru-RU"/>
        </w:rPr>
        <w:drawing>
          <wp:inline distT="0" distB="0" distL="0" distR="0" wp14:anchorId="6D58B333" wp14:editId="7EDFA0F0">
            <wp:extent cx="5730075" cy="3343275"/>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215" cy="3345691"/>
                    </a:xfrm>
                    <a:prstGeom prst="rect">
                      <a:avLst/>
                    </a:prstGeom>
                  </pic:spPr>
                </pic:pic>
              </a:graphicData>
            </a:graphic>
          </wp:inline>
        </w:drawing>
      </w:r>
    </w:p>
    <w:p w:rsidR="00751B20" w:rsidRPr="00DD3F20" w:rsidRDefault="00383781" w:rsidP="00751B20">
      <w:pPr>
        <w:jc w:val="center"/>
        <w:rPr>
          <w:szCs w:val="28"/>
        </w:rPr>
      </w:pPr>
      <w:r>
        <w:rPr>
          <w:szCs w:val="28"/>
        </w:rPr>
        <w:t>Рисунок 2</w:t>
      </w:r>
      <w:r w:rsidR="00751B20">
        <w:rPr>
          <w:szCs w:val="28"/>
        </w:rPr>
        <w:t>.1 – Пример гистограммы</w:t>
      </w:r>
      <w:r w:rsidR="005C7387">
        <w:rPr>
          <w:szCs w:val="28"/>
        </w:rPr>
        <w:t>,</w:t>
      </w:r>
      <w:r w:rsidR="00751B20">
        <w:rPr>
          <w:szCs w:val="28"/>
        </w:rPr>
        <w:t xml:space="preserve"> созданной на </w:t>
      </w:r>
      <w:r w:rsidR="00751B20">
        <w:rPr>
          <w:szCs w:val="28"/>
          <w:lang w:val="en-US"/>
        </w:rPr>
        <w:t>Apexcharts</w:t>
      </w:r>
      <w:r w:rsidR="00751B20" w:rsidRPr="00751B20">
        <w:rPr>
          <w:szCs w:val="28"/>
        </w:rPr>
        <w:t>.</w:t>
      </w:r>
      <w:r w:rsidR="00751B20">
        <w:rPr>
          <w:szCs w:val="28"/>
          <w:lang w:val="en-US"/>
        </w:rPr>
        <w:t>js</w:t>
      </w:r>
    </w:p>
    <w:p w:rsidR="00C975A7" w:rsidRPr="00C975A7" w:rsidRDefault="00C975A7" w:rsidP="00751B20">
      <w:pPr>
        <w:jc w:val="center"/>
        <w:rPr>
          <w:szCs w:val="28"/>
        </w:rPr>
      </w:pPr>
    </w:p>
    <w:p w:rsidR="00836D72" w:rsidRDefault="00836D72" w:rsidP="00836D72">
      <w:pPr>
        <w:rPr>
          <w:szCs w:val="28"/>
        </w:rPr>
      </w:pPr>
      <w:r>
        <w:rPr>
          <w:szCs w:val="28"/>
        </w:rPr>
        <w:t>Достоинства:</w:t>
      </w:r>
    </w:p>
    <w:p w:rsidR="004D2E35" w:rsidRDefault="004D2E35" w:rsidP="004D2E35">
      <w:pPr>
        <w:pStyle w:val="a0"/>
        <w:numPr>
          <w:ilvl w:val="0"/>
          <w:numId w:val="3"/>
        </w:numPr>
        <w:ind w:left="938" w:hanging="228"/>
      </w:pPr>
      <w:r>
        <w:t>возможности настраивать оси графиков;</w:t>
      </w:r>
    </w:p>
    <w:p w:rsidR="004D2E35" w:rsidRDefault="004D2E35" w:rsidP="004D2E35">
      <w:pPr>
        <w:pStyle w:val="a0"/>
        <w:numPr>
          <w:ilvl w:val="0"/>
          <w:numId w:val="3"/>
        </w:numPr>
        <w:ind w:left="938" w:hanging="228"/>
      </w:pPr>
      <w:r>
        <w:t>используемые цвета заметно отличаются друг от друга;</w:t>
      </w:r>
    </w:p>
    <w:p w:rsidR="008A6D46" w:rsidRDefault="004D2E35" w:rsidP="004D2E35">
      <w:pPr>
        <w:pStyle w:val="a0"/>
        <w:numPr>
          <w:ilvl w:val="0"/>
          <w:numId w:val="3"/>
        </w:numPr>
        <w:ind w:left="938" w:hanging="228"/>
      </w:pPr>
      <w:r>
        <w:t>большое количество предлагаемых видов графиков</w:t>
      </w:r>
      <w:r w:rsidR="008A6D46">
        <w:t xml:space="preserve">. </w:t>
      </w:r>
    </w:p>
    <w:p w:rsidR="004D2E35" w:rsidRDefault="004D2E35" w:rsidP="004D2E35">
      <w:pPr>
        <w:pStyle w:val="a0"/>
        <w:numPr>
          <w:ilvl w:val="0"/>
          <w:numId w:val="0"/>
        </w:numPr>
        <w:ind w:left="710"/>
      </w:pPr>
      <w:r>
        <w:t>Недостатки:</w:t>
      </w:r>
    </w:p>
    <w:p w:rsidR="004D2E35" w:rsidRDefault="004D2E35" w:rsidP="004D2E35">
      <w:pPr>
        <w:pStyle w:val="a0"/>
        <w:numPr>
          <w:ilvl w:val="0"/>
          <w:numId w:val="3"/>
        </w:numPr>
        <w:ind w:left="938" w:hanging="228"/>
      </w:pPr>
      <w:r>
        <w:lastRenderedPageBreak/>
        <w:t>большой размер загружаемого пакета;</w:t>
      </w:r>
    </w:p>
    <w:p w:rsidR="004D2E35" w:rsidRDefault="004D2E35" w:rsidP="004D2E35">
      <w:pPr>
        <w:pStyle w:val="a0"/>
        <w:numPr>
          <w:ilvl w:val="0"/>
          <w:numId w:val="3"/>
        </w:numPr>
        <w:ind w:left="938" w:hanging="228"/>
      </w:pPr>
      <w:r>
        <w:t>сильные ограничения по количеству используемых цветов;</w:t>
      </w:r>
    </w:p>
    <w:p w:rsidR="004D2E35" w:rsidRDefault="008A6D46" w:rsidP="004D2E35">
      <w:pPr>
        <w:pStyle w:val="a0"/>
        <w:numPr>
          <w:ilvl w:val="0"/>
          <w:numId w:val="3"/>
        </w:numPr>
        <w:ind w:left="938" w:hanging="228"/>
      </w:pPr>
      <w:r>
        <w:t>н</w:t>
      </w:r>
      <w:r w:rsidR="004D2E35">
        <w:t>евозможность конфигурирования анимаций</w:t>
      </w:r>
      <w:r>
        <w:t>.</w:t>
      </w:r>
    </w:p>
    <w:p w:rsidR="00836D72" w:rsidRDefault="00EB0219" w:rsidP="00836D72">
      <w:pPr>
        <w:rPr>
          <w:szCs w:val="28"/>
        </w:rPr>
      </w:pPr>
      <w:r>
        <w:rPr>
          <w:szCs w:val="28"/>
          <w:lang w:val="en-US"/>
        </w:rPr>
        <w:t>Apexcharts</w:t>
      </w:r>
      <w:r w:rsidRPr="00751B20">
        <w:rPr>
          <w:szCs w:val="28"/>
        </w:rPr>
        <w:t>.</w:t>
      </w:r>
      <w:r>
        <w:rPr>
          <w:szCs w:val="28"/>
          <w:lang w:val="en-US"/>
        </w:rPr>
        <w:t>js</w:t>
      </w:r>
      <w:r>
        <w:rPr>
          <w:szCs w:val="28"/>
        </w:rPr>
        <w:t xml:space="preserve"> позволяет отображать практически все возможные виды диаграмм, что является самым явным плюсом данного пакета. Однако очень большой размер </w:t>
      </w:r>
      <w:r w:rsidR="00EF5C75">
        <w:rPr>
          <w:szCs w:val="28"/>
        </w:rPr>
        <w:t xml:space="preserve">исходных файлов </w:t>
      </w:r>
      <w:r>
        <w:rPr>
          <w:szCs w:val="28"/>
        </w:rPr>
        <w:t xml:space="preserve">(4 МБ) </w:t>
      </w:r>
      <w:r w:rsidR="00563EC3">
        <w:rPr>
          <w:szCs w:val="28"/>
        </w:rPr>
        <w:t>может оттолкнуть множество пользователей.</w:t>
      </w:r>
    </w:p>
    <w:p w:rsidR="00EB0219" w:rsidRPr="009E3003" w:rsidRDefault="00EB0219" w:rsidP="00836D72">
      <w:pPr>
        <w:rPr>
          <w:szCs w:val="28"/>
        </w:rPr>
      </w:pPr>
      <w:r>
        <w:rPr>
          <w:szCs w:val="28"/>
        </w:rPr>
        <w:t xml:space="preserve">Следующим возможным конкурентом является </w:t>
      </w:r>
      <w:r w:rsidR="009E3003">
        <w:rPr>
          <w:szCs w:val="28"/>
        </w:rPr>
        <w:t xml:space="preserve">библиотека </w:t>
      </w:r>
      <w:r w:rsidR="009E3003">
        <w:rPr>
          <w:szCs w:val="28"/>
          <w:lang w:val="en-US"/>
        </w:rPr>
        <w:t>Chart</w:t>
      </w:r>
      <w:r w:rsidR="009E3003" w:rsidRPr="009E3003">
        <w:rPr>
          <w:szCs w:val="28"/>
        </w:rPr>
        <w:t>.</w:t>
      </w:r>
      <w:r w:rsidR="009E3003">
        <w:rPr>
          <w:szCs w:val="28"/>
          <w:lang w:val="en-US"/>
        </w:rPr>
        <w:t>js</w:t>
      </w:r>
    </w:p>
    <w:p w:rsidR="009E3003" w:rsidRDefault="00AE0EC4" w:rsidP="00AE0EC4">
      <w:pPr>
        <w:jc w:val="center"/>
        <w:rPr>
          <w:szCs w:val="28"/>
        </w:rPr>
      </w:pPr>
      <w:r>
        <w:rPr>
          <w:noProof/>
          <w:lang w:eastAsia="ru-RU"/>
        </w:rPr>
        <w:drawing>
          <wp:inline distT="0" distB="0" distL="0" distR="0" wp14:anchorId="642E094D" wp14:editId="5527C163">
            <wp:extent cx="5728335" cy="2758216"/>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384" cy="2765462"/>
                    </a:xfrm>
                    <a:prstGeom prst="rect">
                      <a:avLst/>
                    </a:prstGeom>
                  </pic:spPr>
                </pic:pic>
              </a:graphicData>
            </a:graphic>
          </wp:inline>
        </w:drawing>
      </w:r>
    </w:p>
    <w:p w:rsidR="00AE0EC4" w:rsidRPr="00DD3F20" w:rsidRDefault="00383781" w:rsidP="00AE0EC4">
      <w:pPr>
        <w:jc w:val="center"/>
        <w:rPr>
          <w:szCs w:val="28"/>
        </w:rPr>
      </w:pPr>
      <w:r>
        <w:rPr>
          <w:szCs w:val="28"/>
        </w:rPr>
        <w:t>Рисунок 2</w:t>
      </w:r>
      <w:r w:rsidR="00AE0EC4">
        <w:rPr>
          <w:szCs w:val="28"/>
        </w:rPr>
        <w:t xml:space="preserve">.2 – Пример линейной диаграммы, созданной на </w:t>
      </w:r>
      <w:r w:rsidR="00AE0EC4">
        <w:rPr>
          <w:szCs w:val="28"/>
          <w:lang w:val="en-US"/>
        </w:rPr>
        <w:t>Chart</w:t>
      </w:r>
      <w:r w:rsidR="00AE0EC4" w:rsidRPr="00AE0EC4">
        <w:rPr>
          <w:szCs w:val="28"/>
        </w:rPr>
        <w:t>.</w:t>
      </w:r>
      <w:r w:rsidR="00AE0EC4">
        <w:rPr>
          <w:szCs w:val="28"/>
          <w:lang w:val="en-US"/>
        </w:rPr>
        <w:t>js</w:t>
      </w:r>
    </w:p>
    <w:p w:rsidR="008B23DE" w:rsidRPr="00AE0EC4" w:rsidRDefault="008B23DE" w:rsidP="00AE0EC4">
      <w:pPr>
        <w:jc w:val="center"/>
        <w:rPr>
          <w:szCs w:val="28"/>
        </w:rPr>
      </w:pPr>
    </w:p>
    <w:p w:rsidR="00AE0EC4" w:rsidRDefault="00674E91" w:rsidP="00AE0EC4">
      <w:pPr>
        <w:rPr>
          <w:szCs w:val="28"/>
        </w:rPr>
      </w:pPr>
      <w:r>
        <w:rPr>
          <w:szCs w:val="28"/>
        </w:rPr>
        <w:t>Достоинства:</w:t>
      </w:r>
    </w:p>
    <w:p w:rsidR="00674E91" w:rsidRDefault="00674E91" w:rsidP="00674E91">
      <w:pPr>
        <w:pStyle w:val="a0"/>
        <w:numPr>
          <w:ilvl w:val="0"/>
          <w:numId w:val="3"/>
        </w:numPr>
        <w:ind w:left="938" w:hanging="228"/>
      </w:pPr>
      <w:r>
        <w:t>высокая скорость обработки большого количества данных;</w:t>
      </w:r>
    </w:p>
    <w:p w:rsidR="00674E91" w:rsidRDefault="00674E91" w:rsidP="00674E91">
      <w:pPr>
        <w:pStyle w:val="a0"/>
        <w:numPr>
          <w:ilvl w:val="0"/>
          <w:numId w:val="3"/>
        </w:numPr>
        <w:ind w:left="938" w:hanging="228"/>
      </w:pPr>
      <w:r>
        <w:t>возможность сохранить график как картинку</w:t>
      </w:r>
    </w:p>
    <w:p w:rsidR="00674E91" w:rsidRDefault="00E14D72" w:rsidP="00AE0EC4">
      <w:pPr>
        <w:rPr>
          <w:szCs w:val="28"/>
        </w:rPr>
      </w:pPr>
      <w:r>
        <w:rPr>
          <w:szCs w:val="28"/>
        </w:rPr>
        <w:t>Недостатки:</w:t>
      </w:r>
    </w:p>
    <w:p w:rsidR="00E14D72" w:rsidRDefault="00E14D72" w:rsidP="00E14D72">
      <w:pPr>
        <w:pStyle w:val="a0"/>
        <w:numPr>
          <w:ilvl w:val="0"/>
          <w:numId w:val="3"/>
        </w:numPr>
        <w:ind w:left="938" w:hanging="228"/>
      </w:pPr>
      <w:r>
        <w:t>отсутствие встроенных настроек стилей;</w:t>
      </w:r>
    </w:p>
    <w:p w:rsidR="00E14D72" w:rsidRDefault="00E14D72" w:rsidP="00E14D72">
      <w:pPr>
        <w:pStyle w:val="a0"/>
        <w:numPr>
          <w:ilvl w:val="0"/>
          <w:numId w:val="3"/>
        </w:numPr>
        <w:ind w:left="938" w:hanging="228"/>
      </w:pPr>
      <w:r>
        <w:t>небольшое количество предлагаемых типов визуализации;</w:t>
      </w:r>
    </w:p>
    <w:p w:rsidR="00E14D72" w:rsidRDefault="00E14D72" w:rsidP="00E14D72">
      <w:pPr>
        <w:pStyle w:val="a0"/>
        <w:numPr>
          <w:ilvl w:val="0"/>
          <w:numId w:val="3"/>
        </w:numPr>
        <w:ind w:left="938" w:hanging="228"/>
      </w:pPr>
      <w:r>
        <w:t>неудобный способ установки данных.</w:t>
      </w:r>
    </w:p>
    <w:p w:rsidR="00E14D72" w:rsidRDefault="003F0BDF" w:rsidP="00AE0EC4">
      <w:pPr>
        <w:rPr>
          <w:szCs w:val="28"/>
        </w:rPr>
      </w:pPr>
      <w:r>
        <w:rPr>
          <w:szCs w:val="28"/>
          <w:lang w:val="en-US"/>
        </w:rPr>
        <w:t>Chart</w:t>
      </w:r>
      <w:r w:rsidRPr="003F0BDF">
        <w:rPr>
          <w:szCs w:val="28"/>
        </w:rPr>
        <w:t>.</w:t>
      </w:r>
      <w:r>
        <w:rPr>
          <w:szCs w:val="28"/>
          <w:lang w:val="en-US"/>
        </w:rPr>
        <w:t>js</w:t>
      </w:r>
      <w:r w:rsidRPr="003F0BDF">
        <w:rPr>
          <w:szCs w:val="28"/>
        </w:rPr>
        <w:t xml:space="preserve"> </w:t>
      </w:r>
      <w:r>
        <w:rPr>
          <w:szCs w:val="28"/>
        </w:rPr>
        <w:t xml:space="preserve">работает на основе </w:t>
      </w:r>
      <w:r>
        <w:rPr>
          <w:szCs w:val="28"/>
          <w:lang w:val="en-US"/>
        </w:rPr>
        <w:t>canvas</w:t>
      </w:r>
      <w:r w:rsidRPr="003F0BDF">
        <w:rPr>
          <w:szCs w:val="28"/>
        </w:rPr>
        <w:t xml:space="preserve">, </w:t>
      </w:r>
      <w:r>
        <w:rPr>
          <w:szCs w:val="28"/>
        </w:rPr>
        <w:t xml:space="preserve">а не </w:t>
      </w:r>
      <w:r>
        <w:rPr>
          <w:szCs w:val="28"/>
          <w:lang w:val="en-US"/>
        </w:rPr>
        <w:t>SVG</w:t>
      </w:r>
      <w:r w:rsidRPr="003F0BDF">
        <w:rPr>
          <w:szCs w:val="28"/>
        </w:rPr>
        <w:t xml:space="preserve">, </w:t>
      </w:r>
      <w:r>
        <w:rPr>
          <w:szCs w:val="28"/>
        </w:rPr>
        <w:t xml:space="preserve">что сильно ускоряет процесс рендера элементов, но </w:t>
      </w:r>
      <w:r w:rsidR="002B462B">
        <w:rPr>
          <w:szCs w:val="28"/>
        </w:rPr>
        <w:t xml:space="preserve">отсутствие базовых настроек стилизации требует от </w:t>
      </w:r>
      <w:r w:rsidR="002B462B">
        <w:rPr>
          <w:szCs w:val="28"/>
        </w:rPr>
        <w:lastRenderedPageBreak/>
        <w:t>пользователя самостоятельную настройку цветов, что может сказаться на удобстве использования пакетом.</w:t>
      </w:r>
    </w:p>
    <w:p w:rsidR="008B23DE" w:rsidRPr="008B23DE" w:rsidRDefault="008B23DE" w:rsidP="00AE0EC4">
      <w:pPr>
        <w:rPr>
          <w:szCs w:val="28"/>
        </w:rPr>
      </w:pPr>
      <w:r>
        <w:rPr>
          <w:szCs w:val="28"/>
        </w:rPr>
        <w:t>Еще</w:t>
      </w:r>
      <w:r w:rsidRPr="008B23DE">
        <w:rPr>
          <w:szCs w:val="28"/>
        </w:rPr>
        <w:t xml:space="preserve"> </w:t>
      </w:r>
      <w:r>
        <w:rPr>
          <w:szCs w:val="28"/>
        </w:rPr>
        <w:t xml:space="preserve">одним конкурентом является библиотека </w:t>
      </w:r>
      <w:r>
        <w:rPr>
          <w:szCs w:val="28"/>
          <w:lang w:val="en-US"/>
        </w:rPr>
        <w:t>Chartist</w:t>
      </w:r>
      <w:r w:rsidR="00A528CC" w:rsidRPr="00A528CC">
        <w:rPr>
          <w:szCs w:val="28"/>
        </w:rPr>
        <w:t>.</w:t>
      </w:r>
    </w:p>
    <w:p w:rsidR="008B23DE" w:rsidRDefault="008B23DE" w:rsidP="008B23DE">
      <w:pPr>
        <w:jc w:val="center"/>
        <w:rPr>
          <w:szCs w:val="28"/>
        </w:rPr>
      </w:pPr>
      <w:r>
        <w:rPr>
          <w:noProof/>
          <w:lang w:eastAsia="ru-RU"/>
        </w:rPr>
        <w:drawing>
          <wp:inline distT="0" distB="0" distL="0" distR="0" wp14:anchorId="7132DAD0" wp14:editId="47015453">
            <wp:extent cx="4600000" cy="28666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000" cy="2866667"/>
                    </a:xfrm>
                    <a:prstGeom prst="rect">
                      <a:avLst/>
                    </a:prstGeom>
                  </pic:spPr>
                </pic:pic>
              </a:graphicData>
            </a:graphic>
          </wp:inline>
        </w:drawing>
      </w:r>
    </w:p>
    <w:p w:rsidR="008B23DE" w:rsidRPr="00A528CC" w:rsidRDefault="00383781" w:rsidP="008B23DE">
      <w:pPr>
        <w:jc w:val="center"/>
        <w:rPr>
          <w:szCs w:val="28"/>
        </w:rPr>
      </w:pPr>
      <w:r>
        <w:rPr>
          <w:szCs w:val="28"/>
        </w:rPr>
        <w:t>Рисунок 2</w:t>
      </w:r>
      <w:r w:rsidR="008B23DE">
        <w:rPr>
          <w:szCs w:val="28"/>
        </w:rPr>
        <w:t xml:space="preserve">.3 – Пример диаграммы с областями на </w:t>
      </w:r>
      <w:r w:rsidR="00A528CC">
        <w:rPr>
          <w:szCs w:val="28"/>
          <w:lang w:val="en-US"/>
        </w:rPr>
        <w:t>Chartist</w:t>
      </w:r>
    </w:p>
    <w:p w:rsidR="00A528CC" w:rsidRDefault="00A528CC" w:rsidP="008B23DE">
      <w:pPr>
        <w:jc w:val="center"/>
        <w:rPr>
          <w:szCs w:val="28"/>
        </w:rPr>
      </w:pPr>
    </w:p>
    <w:p w:rsidR="00514432" w:rsidRDefault="005A587E" w:rsidP="00514432">
      <w:pPr>
        <w:rPr>
          <w:szCs w:val="28"/>
        </w:rPr>
      </w:pPr>
      <w:r>
        <w:rPr>
          <w:szCs w:val="28"/>
        </w:rPr>
        <w:t>Достоинства:</w:t>
      </w:r>
    </w:p>
    <w:p w:rsidR="00FB1B46" w:rsidRDefault="00FB1B46" w:rsidP="00FB1B46">
      <w:pPr>
        <w:pStyle w:val="a0"/>
        <w:numPr>
          <w:ilvl w:val="0"/>
          <w:numId w:val="3"/>
        </w:numPr>
        <w:ind w:left="938" w:hanging="228"/>
      </w:pPr>
      <w:r>
        <w:t>отсутствие зависимостей от сторонних библиотек;</w:t>
      </w:r>
    </w:p>
    <w:p w:rsidR="005A587E" w:rsidRDefault="00FB1B46" w:rsidP="005A587E">
      <w:pPr>
        <w:pStyle w:val="a0"/>
        <w:numPr>
          <w:ilvl w:val="0"/>
          <w:numId w:val="3"/>
        </w:numPr>
        <w:ind w:left="938" w:hanging="228"/>
      </w:pPr>
      <w:r>
        <w:t>малый размер;</w:t>
      </w:r>
    </w:p>
    <w:p w:rsidR="00FB1B46" w:rsidRDefault="00FB1B46" w:rsidP="005A587E">
      <w:pPr>
        <w:pStyle w:val="a0"/>
        <w:numPr>
          <w:ilvl w:val="0"/>
          <w:numId w:val="3"/>
        </w:numPr>
        <w:ind w:left="938" w:hanging="228"/>
      </w:pPr>
      <w:r>
        <w:t>простата в использовании.</w:t>
      </w:r>
    </w:p>
    <w:p w:rsidR="00FB1B46" w:rsidRDefault="00FB1B46" w:rsidP="00FB1B46">
      <w:pPr>
        <w:rPr>
          <w:szCs w:val="28"/>
        </w:rPr>
      </w:pPr>
      <w:r>
        <w:rPr>
          <w:szCs w:val="28"/>
        </w:rPr>
        <w:t>Недостатки:</w:t>
      </w:r>
    </w:p>
    <w:p w:rsidR="00FB1B46" w:rsidRDefault="00FB1B46" w:rsidP="00FB1B46">
      <w:pPr>
        <w:pStyle w:val="a0"/>
        <w:numPr>
          <w:ilvl w:val="0"/>
          <w:numId w:val="3"/>
        </w:numPr>
        <w:ind w:left="938" w:hanging="228"/>
      </w:pPr>
      <w:r>
        <w:t>малое количество настроек стилизации;</w:t>
      </w:r>
    </w:p>
    <w:p w:rsidR="00FB1B46" w:rsidRDefault="00FB1B46" w:rsidP="00FB1B46">
      <w:pPr>
        <w:pStyle w:val="a0"/>
        <w:numPr>
          <w:ilvl w:val="0"/>
          <w:numId w:val="3"/>
        </w:numPr>
        <w:ind w:left="938" w:hanging="228"/>
      </w:pPr>
      <w:r>
        <w:t>встречаются баги в отображении;</w:t>
      </w:r>
    </w:p>
    <w:p w:rsidR="00FB1B46" w:rsidRDefault="00FB1B46" w:rsidP="00FB1B46">
      <w:pPr>
        <w:pStyle w:val="a"/>
      </w:pPr>
      <w:r>
        <w:t xml:space="preserve">невозможность отображать несколько </w:t>
      </w:r>
      <w:r w:rsidR="00AD41A0">
        <w:t xml:space="preserve">различных </w:t>
      </w:r>
      <w:r>
        <w:t>типов визуализации на одном холсте.</w:t>
      </w:r>
    </w:p>
    <w:p w:rsidR="00FB1B46" w:rsidRPr="00FB1B46" w:rsidRDefault="00FB1B46" w:rsidP="00FB1B46">
      <w:pPr>
        <w:rPr>
          <w:szCs w:val="28"/>
        </w:rPr>
      </w:pPr>
      <w:r>
        <w:rPr>
          <w:szCs w:val="28"/>
          <w:lang w:val="en-US"/>
        </w:rPr>
        <w:t>Chartist</w:t>
      </w:r>
      <w:r w:rsidRPr="003F0BDF">
        <w:rPr>
          <w:szCs w:val="28"/>
        </w:rPr>
        <w:t xml:space="preserve"> </w:t>
      </w:r>
      <w:r>
        <w:rPr>
          <w:szCs w:val="28"/>
        </w:rPr>
        <w:t>не имеет зависимостей и предоставляет собой очень компактную библиотеку, что делает её идеальным вариантом для рендера небольших и простых графиков.</w:t>
      </w:r>
      <w:r w:rsidR="00CF0F02">
        <w:rPr>
          <w:szCs w:val="28"/>
        </w:rPr>
        <w:t xml:space="preserve"> </w:t>
      </w:r>
      <w:r w:rsidR="00D93BFA">
        <w:rPr>
          <w:szCs w:val="28"/>
        </w:rPr>
        <w:t>Однако с её помощью не получится отображать сложные графики для больших данных.</w:t>
      </w:r>
    </w:p>
    <w:p w:rsidR="005A587E" w:rsidRDefault="00AD41A0" w:rsidP="00514432">
      <w:pPr>
        <w:rPr>
          <w:szCs w:val="28"/>
        </w:rPr>
      </w:pPr>
      <w:r>
        <w:rPr>
          <w:szCs w:val="28"/>
        </w:rPr>
        <w:lastRenderedPageBreak/>
        <w:t xml:space="preserve">Проанализировав трех конкурентов, можно сделать вывод, что основной акцент в библиотеках сделан на </w:t>
      </w:r>
      <w:r w:rsidR="00CC0B02">
        <w:rPr>
          <w:szCs w:val="28"/>
        </w:rPr>
        <w:t xml:space="preserve">внешнем виде, анимациях и </w:t>
      </w:r>
      <w:r w:rsidR="004A0063">
        <w:rPr>
          <w:szCs w:val="28"/>
        </w:rPr>
        <w:t>на простоте использования (для рендера достаточно заполнить параметры в конфигураторе).</w:t>
      </w:r>
    </w:p>
    <w:p w:rsidR="00EA1C4A" w:rsidRDefault="00C47E29" w:rsidP="00514432">
      <w:pPr>
        <w:rPr>
          <w:szCs w:val="28"/>
        </w:rPr>
      </w:pPr>
      <w:r>
        <w:rPr>
          <w:szCs w:val="28"/>
        </w:rPr>
        <w:t>Следующим этапом после анализа конкурентов является изучение средств разработки веб-приложений и компонентов.</w:t>
      </w:r>
      <w:r w:rsidR="008E4537" w:rsidRPr="008E4537">
        <w:rPr>
          <w:szCs w:val="28"/>
        </w:rPr>
        <w:t xml:space="preserve"> </w:t>
      </w:r>
      <w:r w:rsidR="00EA1C4A">
        <w:rPr>
          <w:szCs w:val="28"/>
        </w:rPr>
        <w:t>Одним из самых</w:t>
      </w:r>
      <w:r w:rsidR="006D4F3C">
        <w:rPr>
          <w:szCs w:val="28"/>
        </w:rPr>
        <w:t xml:space="preserve"> важных</w:t>
      </w:r>
      <w:r w:rsidR="00EA1C4A">
        <w:rPr>
          <w:szCs w:val="28"/>
        </w:rPr>
        <w:t xml:space="preserve"> средств являются языки программирования.</w:t>
      </w:r>
      <w:r w:rsidR="003B5E9B">
        <w:rPr>
          <w:szCs w:val="28"/>
        </w:rPr>
        <w:t xml:space="preserve"> С их помощью можно описать логику работы всех элементов</w:t>
      </w:r>
      <w:r w:rsidR="00663D61">
        <w:rPr>
          <w:szCs w:val="28"/>
        </w:rPr>
        <w:t xml:space="preserve"> программы</w:t>
      </w:r>
      <w:r w:rsidR="003B5E9B">
        <w:rPr>
          <w:szCs w:val="28"/>
        </w:rPr>
        <w:t>.</w:t>
      </w:r>
    </w:p>
    <w:p w:rsidR="005B5025" w:rsidRDefault="00AB6221" w:rsidP="00514432">
      <w:pPr>
        <w:rPr>
          <w:szCs w:val="28"/>
        </w:rPr>
      </w:pPr>
      <w:r>
        <w:rPr>
          <w:szCs w:val="28"/>
        </w:rPr>
        <w:t xml:space="preserve">Для разработки выбран язык </w:t>
      </w:r>
      <w:r>
        <w:rPr>
          <w:szCs w:val="28"/>
          <w:lang w:val="en-US"/>
        </w:rPr>
        <w:t>TypeScipt</w:t>
      </w:r>
      <w:r w:rsidRPr="00AB6221">
        <w:rPr>
          <w:szCs w:val="28"/>
        </w:rPr>
        <w:t>.</w:t>
      </w:r>
      <w:r w:rsidR="005C13E1" w:rsidRPr="005C13E1">
        <w:rPr>
          <w:szCs w:val="28"/>
        </w:rPr>
        <w:t xml:space="preserve"> </w:t>
      </w:r>
      <w:r w:rsidR="00B01ED7">
        <w:rPr>
          <w:szCs w:val="28"/>
        </w:rPr>
        <w:t>TypeScript –</w:t>
      </w:r>
      <w:r w:rsidR="006C004F" w:rsidRPr="0020331D">
        <w:rPr>
          <w:szCs w:val="28"/>
        </w:rPr>
        <w:t xml:space="preserve"> </w:t>
      </w:r>
      <w:r w:rsidR="005C13E1" w:rsidRPr="005C13E1">
        <w:rPr>
          <w:szCs w:val="28"/>
        </w:rPr>
        <w:t>язык программирования, представленный Microsoft в 2012 году и позиционируемый как средство разработки веб-приложений, расширяющее возможности JavaScript.</w:t>
      </w:r>
      <w:r w:rsidR="0020331D" w:rsidRPr="0020331D">
        <w:rPr>
          <w:szCs w:val="28"/>
        </w:rPr>
        <w:t xml:space="preserve"> </w:t>
      </w:r>
      <w:r w:rsidR="00982A72" w:rsidRPr="00982A72">
        <w:rPr>
          <w:szCs w:val="28"/>
        </w:rPr>
        <w:t>TypeScript отличается от JavaScript возможностью явного статического назначения типов, поддержкой исп</w:t>
      </w:r>
      <w:r w:rsidR="009B55A3">
        <w:rPr>
          <w:szCs w:val="28"/>
        </w:rPr>
        <w:t xml:space="preserve">ользования полноценных классов, </w:t>
      </w:r>
      <w:r w:rsidR="00982A72" w:rsidRPr="00982A72">
        <w:rPr>
          <w:szCs w:val="28"/>
        </w:rPr>
        <w:t>а также поддержкой подключения модулей</w:t>
      </w:r>
      <w:r w:rsidR="005F55EF">
        <w:rPr>
          <w:szCs w:val="28"/>
        </w:rPr>
        <w:t>.</w:t>
      </w:r>
    </w:p>
    <w:p w:rsidR="00AF451B" w:rsidRPr="00CE5C9F" w:rsidRDefault="00AF451B" w:rsidP="00514432">
      <w:pPr>
        <w:rPr>
          <w:szCs w:val="28"/>
        </w:rPr>
      </w:pPr>
      <w:r>
        <w:rPr>
          <w:szCs w:val="28"/>
        </w:rPr>
        <w:t xml:space="preserve">В ходе разработки достаточно часто используются </w:t>
      </w:r>
      <w:r w:rsidR="000E4C43">
        <w:rPr>
          <w:szCs w:val="28"/>
        </w:rPr>
        <w:t>дополнительные</w:t>
      </w:r>
      <w:r>
        <w:rPr>
          <w:szCs w:val="28"/>
        </w:rPr>
        <w:t xml:space="preserve"> библиотеки для упрощения процесса разработки</w:t>
      </w:r>
      <w:r w:rsidR="000E4C43">
        <w:rPr>
          <w:szCs w:val="28"/>
        </w:rPr>
        <w:t>. Поскольку визуализация данных подразумевает перевод данных в определенный внешний вид, в проекте будет оптимальным выборо</w:t>
      </w:r>
      <w:r w:rsidR="00FF40BF">
        <w:rPr>
          <w:szCs w:val="28"/>
        </w:rPr>
        <w:t>м использование библиотеки для манипуляции</w:t>
      </w:r>
      <w:r w:rsidR="00BB41B6">
        <w:rPr>
          <w:szCs w:val="28"/>
        </w:rPr>
        <w:t xml:space="preserve"> элементами веб-страницы</w:t>
      </w:r>
      <w:r w:rsidR="000E4C43">
        <w:rPr>
          <w:szCs w:val="28"/>
        </w:rPr>
        <w:t xml:space="preserve">. </w:t>
      </w:r>
      <w:r w:rsidR="00FF40BF">
        <w:rPr>
          <w:szCs w:val="28"/>
        </w:rPr>
        <w:t xml:space="preserve">Для разработки выбрана библиотека </w:t>
      </w:r>
      <w:r w:rsidR="00FF40BF">
        <w:rPr>
          <w:szCs w:val="28"/>
          <w:lang w:val="en-US"/>
        </w:rPr>
        <w:t>D</w:t>
      </w:r>
      <w:r w:rsidR="00FF40BF" w:rsidRPr="00FF40BF">
        <w:rPr>
          <w:szCs w:val="28"/>
        </w:rPr>
        <w:t>3.</w:t>
      </w:r>
      <w:r w:rsidR="00FF40BF">
        <w:rPr>
          <w:szCs w:val="28"/>
          <w:lang w:val="en-US"/>
        </w:rPr>
        <w:t>js</w:t>
      </w:r>
      <w:r w:rsidR="00CE5C9F">
        <w:rPr>
          <w:szCs w:val="28"/>
        </w:rPr>
        <w:t xml:space="preserve">. </w:t>
      </w:r>
      <w:r w:rsidR="00CE5C9F">
        <w:rPr>
          <w:szCs w:val="28"/>
          <w:lang w:val="en-US"/>
        </w:rPr>
        <w:t>D</w:t>
      </w:r>
      <w:r w:rsidR="00CE5C9F" w:rsidRPr="00CE5C9F">
        <w:rPr>
          <w:szCs w:val="28"/>
        </w:rPr>
        <w:t>3.</w:t>
      </w:r>
      <w:r w:rsidR="00CE5C9F">
        <w:rPr>
          <w:szCs w:val="28"/>
          <w:lang w:val="en-US"/>
        </w:rPr>
        <w:t>js</w:t>
      </w:r>
      <w:r w:rsidR="00CE5C9F" w:rsidRPr="00CE5C9F">
        <w:rPr>
          <w:szCs w:val="28"/>
        </w:rPr>
        <w:t xml:space="preserve"> – </w:t>
      </w:r>
      <w:r w:rsidR="00CE5C9F">
        <w:rPr>
          <w:szCs w:val="28"/>
        </w:rPr>
        <w:t xml:space="preserve">загружаемый пакет, для языков </w:t>
      </w:r>
      <w:r w:rsidR="00CE5C9F">
        <w:rPr>
          <w:szCs w:val="28"/>
          <w:lang w:val="en-US"/>
        </w:rPr>
        <w:t>JavaScript</w:t>
      </w:r>
      <w:r w:rsidR="00CE5C9F" w:rsidRPr="00CE5C9F">
        <w:rPr>
          <w:szCs w:val="28"/>
        </w:rPr>
        <w:t xml:space="preserve"> </w:t>
      </w:r>
      <w:r w:rsidR="00CE5C9F">
        <w:rPr>
          <w:szCs w:val="28"/>
        </w:rPr>
        <w:t xml:space="preserve">и </w:t>
      </w:r>
      <w:r w:rsidR="00CE5C9F">
        <w:rPr>
          <w:szCs w:val="28"/>
          <w:lang w:val="en-US"/>
        </w:rPr>
        <w:t>TypeScript</w:t>
      </w:r>
      <w:r w:rsidR="00CE5C9F">
        <w:rPr>
          <w:szCs w:val="28"/>
        </w:rPr>
        <w:t xml:space="preserve">, позволяющий управлять документом страницы на основе </w:t>
      </w:r>
      <w:r w:rsidR="007B6BA3">
        <w:rPr>
          <w:szCs w:val="28"/>
        </w:rPr>
        <w:t>входны</w:t>
      </w:r>
      <w:r w:rsidR="00B76C75">
        <w:rPr>
          <w:szCs w:val="28"/>
        </w:rPr>
        <w:t>х</w:t>
      </w:r>
      <w:r w:rsidR="007B6BA3">
        <w:rPr>
          <w:szCs w:val="28"/>
        </w:rPr>
        <w:t xml:space="preserve"> </w:t>
      </w:r>
      <w:r w:rsidR="00CE5C9F">
        <w:rPr>
          <w:szCs w:val="28"/>
        </w:rPr>
        <w:t>данных.</w:t>
      </w:r>
    </w:p>
    <w:p w:rsidR="002E72AB" w:rsidRDefault="00EA1C4A" w:rsidP="00514432">
      <w:pPr>
        <w:rPr>
          <w:szCs w:val="28"/>
        </w:rPr>
      </w:pPr>
      <w:r>
        <w:rPr>
          <w:szCs w:val="28"/>
        </w:rPr>
        <w:t>Также д</w:t>
      </w:r>
      <w:r w:rsidR="008E4537">
        <w:rPr>
          <w:szCs w:val="28"/>
        </w:rPr>
        <w:t>ля написания кода используются среды разработки и текстовые редакторы с интеллектуальным автодополнением и подсветкой синтаксиса.</w:t>
      </w:r>
    </w:p>
    <w:p w:rsidR="00A61DEC" w:rsidRPr="001A0893" w:rsidRDefault="00A61DEC" w:rsidP="00514432">
      <w:pPr>
        <w:rPr>
          <w:szCs w:val="28"/>
        </w:rPr>
      </w:pPr>
      <w:r>
        <w:rPr>
          <w:szCs w:val="28"/>
        </w:rPr>
        <w:t xml:space="preserve">Одним из </w:t>
      </w:r>
      <w:r w:rsidR="009C5641">
        <w:rPr>
          <w:szCs w:val="28"/>
        </w:rPr>
        <w:t>наиболее</w:t>
      </w:r>
      <w:r>
        <w:rPr>
          <w:szCs w:val="28"/>
        </w:rPr>
        <w:t xml:space="preserve"> распространенных является редактор </w:t>
      </w:r>
      <w:r>
        <w:rPr>
          <w:szCs w:val="28"/>
          <w:lang w:val="en-US"/>
        </w:rPr>
        <w:t>Atom</w:t>
      </w:r>
      <w:r w:rsidRPr="00A61DEC">
        <w:rPr>
          <w:szCs w:val="28"/>
        </w:rPr>
        <w:t>.</w:t>
      </w:r>
      <w:r w:rsidR="00E853EB" w:rsidRPr="00E853EB">
        <w:rPr>
          <w:szCs w:val="28"/>
        </w:rPr>
        <w:t xml:space="preserve"> </w:t>
      </w:r>
      <w:r w:rsidR="00E853EB">
        <w:rPr>
          <w:szCs w:val="28"/>
        </w:rPr>
        <w:t>Atom –</w:t>
      </w:r>
      <w:r w:rsidR="00E853EB" w:rsidRPr="00E853EB">
        <w:rPr>
          <w:szCs w:val="28"/>
        </w:rPr>
        <w:t>бесплатный текстовый редактор с открытым исходным кодом для Linux, macOS, Windows с поддержкой плагинов, написанных на Node.js, и встраиваемых под управлением Git</w:t>
      </w:r>
      <w:r w:rsidR="00DE4670">
        <w:rPr>
          <w:szCs w:val="28"/>
        </w:rPr>
        <w:t xml:space="preserve"> (см. рисунок 1.4)</w:t>
      </w:r>
      <w:r w:rsidR="00E853EB" w:rsidRPr="00E853EB">
        <w:rPr>
          <w:szCs w:val="28"/>
        </w:rPr>
        <w:t>.</w:t>
      </w:r>
      <w:r w:rsidR="001A0893">
        <w:rPr>
          <w:szCs w:val="28"/>
        </w:rPr>
        <w:t xml:space="preserve"> </w:t>
      </w:r>
      <w:r w:rsidR="001A0893">
        <w:rPr>
          <w:szCs w:val="28"/>
          <w:lang w:val="en-US"/>
        </w:rPr>
        <w:t>Atom</w:t>
      </w:r>
      <w:r w:rsidR="001A0893" w:rsidRPr="001A0893">
        <w:rPr>
          <w:szCs w:val="28"/>
        </w:rPr>
        <w:t xml:space="preserve"> </w:t>
      </w:r>
      <w:r w:rsidR="001A0893">
        <w:rPr>
          <w:szCs w:val="28"/>
        </w:rPr>
        <w:t>имеет поддержку большого количества языков, менеджер плагинов, возможность открывать рабочие директории и переключаться между файлами с помощью вкладок.</w:t>
      </w:r>
      <w:r w:rsidR="001F063B">
        <w:rPr>
          <w:szCs w:val="28"/>
        </w:rPr>
        <w:t xml:space="preserve"> Также данный редактор является достаточно легким и не </w:t>
      </w:r>
      <w:r w:rsidR="00651E55">
        <w:rPr>
          <w:szCs w:val="28"/>
        </w:rPr>
        <w:t xml:space="preserve">сильно </w:t>
      </w:r>
      <w:r w:rsidR="001F063B">
        <w:rPr>
          <w:szCs w:val="28"/>
        </w:rPr>
        <w:t>нагружает систему</w:t>
      </w:r>
      <w:r w:rsidR="004A6E1C">
        <w:rPr>
          <w:szCs w:val="28"/>
        </w:rPr>
        <w:t xml:space="preserve"> в ходе работы.</w:t>
      </w:r>
    </w:p>
    <w:p w:rsidR="00A61DEC" w:rsidRDefault="00F00993" w:rsidP="00A61DEC">
      <w:pPr>
        <w:jc w:val="center"/>
        <w:rPr>
          <w:szCs w:val="28"/>
        </w:rPr>
      </w:pPr>
      <w:r>
        <w:rPr>
          <w:noProof/>
          <w:lang w:eastAsia="ru-RU"/>
        </w:rPr>
        <w:lastRenderedPageBreak/>
        <w:drawing>
          <wp:inline distT="0" distB="0" distL="0" distR="0" wp14:anchorId="190CCA3F" wp14:editId="1AB7A16A">
            <wp:extent cx="5287271" cy="3307933"/>
            <wp:effectExtent l="0" t="0" r="8890" b="6985"/>
            <wp:docPr id="32" name="Рисунок 32" descr="Atom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om Edi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25" cy="3325860"/>
                    </a:xfrm>
                    <a:prstGeom prst="rect">
                      <a:avLst/>
                    </a:prstGeom>
                    <a:noFill/>
                    <a:ln>
                      <a:noFill/>
                    </a:ln>
                  </pic:spPr>
                </pic:pic>
              </a:graphicData>
            </a:graphic>
          </wp:inline>
        </w:drawing>
      </w:r>
    </w:p>
    <w:p w:rsidR="00A61DEC" w:rsidRPr="0048051A" w:rsidRDefault="00383781" w:rsidP="00A61DEC">
      <w:pPr>
        <w:jc w:val="center"/>
        <w:rPr>
          <w:szCs w:val="28"/>
        </w:rPr>
      </w:pPr>
      <w:r>
        <w:rPr>
          <w:szCs w:val="28"/>
        </w:rPr>
        <w:t>Рисунок 2</w:t>
      </w:r>
      <w:r w:rsidR="00A61DEC">
        <w:rPr>
          <w:szCs w:val="28"/>
        </w:rPr>
        <w:t xml:space="preserve">.4 – Интерфейс редактора </w:t>
      </w:r>
      <w:r w:rsidR="00A61DEC">
        <w:rPr>
          <w:szCs w:val="28"/>
          <w:lang w:val="en-US"/>
        </w:rPr>
        <w:t>Atom</w:t>
      </w:r>
    </w:p>
    <w:p w:rsidR="00A61DEC" w:rsidRPr="0048051A" w:rsidRDefault="00A61DEC" w:rsidP="00A61DEC">
      <w:pPr>
        <w:jc w:val="center"/>
        <w:rPr>
          <w:szCs w:val="28"/>
        </w:rPr>
      </w:pPr>
    </w:p>
    <w:p w:rsidR="00987A8B" w:rsidRDefault="00BA6086" w:rsidP="009B665A">
      <w:pPr>
        <w:rPr>
          <w:szCs w:val="28"/>
        </w:rPr>
      </w:pPr>
      <w:r>
        <w:rPr>
          <w:szCs w:val="28"/>
        </w:rPr>
        <w:t xml:space="preserve">Также одним из самых популярых является редактор </w:t>
      </w:r>
      <w:r>
        <w:rPr>
          <w:szCs w:val="28"/>
          <w:lang w:val="en-US"/>
        </w:rPr>
        <w:t>Sublime</w:t>
      </w:r>
      <w:r w:rsidRPr="00BA6086">
        <w:rPr>
          <w:szCs w:val="28"/>
        </w:rPr>
        <w:t xml:space="preserve"> </w:t>
      </w:r>
      <w:r>
        <w:rPr>
          <w:szCs w:val="28"/>
          <w:lang w:val="en-US"/>
        </w:rPr>
        <w:t>Text</w:t>
      </w:r>
      <w:r w:rsidRPr="00BA6086">
        <w:rPr>
          <w:szCs w:val="28"/>
        </w:rPr>
        <w:t>.</w:t>
      </w:r>
      <w:r w:rsidR="009B665A" w:rsidRPr="009B665A">
        <w:rPr>
          <w:szCs w:val="28"/>
        </w:rPr>
        <w:t xml:space="preserve"> </w:t>
      </w:r>
      <w:r w:rsidR="009B665A">
        <w:rPr>
          <w:szCs w:val="28"/>
          <w:lang w:val="en-US"/>
        </w:rPr>
        <w:t>Sublime</w:t>
      </w:r>
      <w:r w:rsidR="009B665A" w:rsidRPr="009B665A">
        <w:rPr>
          <w:szCs w:val="28"/>
        </w:rPr>
        <w:t xml:space="preserve"> </w:t>
      </w:r>
      <w:r w:rsidR="009B665A">
        <w:rPr>
          <w:szCs w:val="28"/>
          <w:lang w:val="en-US"/>
        </w:rPr>
        <w:t>Text</w:t>
      </w:r>
      <w:r w:rsidR="009B665A">
        <w:rPr>
          <w:szCs w:val="28"/>
        </w:rPr>
        <w:t xml:space="preserve"> –</w:t>
      </w:r>
      <w:r w:rsidR="009B665A" w:rsidRPr="009B665A">
        <w:rPr>
          <w:szCs w:val="28"/>
        </w:rPr>
        <w:t>проприетарный текстовый редактор</w:t>
      </w:r>
      <w:r w:rsidR="009B665A">
        <w:rPr>
          <w:szCs w:val="28"/>
        </w:rPr>
        <w:t xml:space="preserve"> от </w:t>
      </w:r>
      <w:r w:rsidR="008C0FF2">
        <w:rPr>
          <w:szCs w:val="28"/>
        </w:rPr>
        <w:t>разработчика</w:t>
      </w:r>
      <w:r w:rsidR="009B665A">
        <w:rPr>
          <w:szCs w:val="28"/>
        </w:rPr>
        <w:t xml:space="preserve"> Джона Скиннера</w:t>
      </w:r>
      <w:r w:rsidR="00EA0C39">
        <w:rPr>
          <w:szCs w:val="28"/>
        </w:rPr>
        <w:t xml:space="preserve"> (см. рисунок 1.5)</w:t>
      </w:r>
      <w:r w:rsidR="009B665A" w:rsidRPr="009B665A">
        <w:rPr>
          <w:szCs w:val="28"/>
        </w:rPr>
        <w:t>.</w:t>
      </w:r>
      <w:r w:rsidR="008C0FF2">
        <w:rPr>
          <w:szCs w:val="28"/>
        </w:rPr>
        <w:t xml:space="preserve"> Среди предоставляемых возможностей можно выделить быструю навигацию, командную палитру, одновременно редактирование в режиме разделения экрана и пакетный менеджер.</w:t>
      </w:r>
      <w:r w:rsidR="00C45EDF">
        <w:rPr>
          <w:szCs w:val="28"/>
        </w:rPr>
        <w:t xml:space="preserve"> Данный редактор является платным.</w:t>
      </w:r>
    </w:p>
    <w:p w:rsidR="004752AA" w:rsidRDefault="00C47B32" w:rsidP="004752AA">
      <w:pPr>
        <w:jc w:val="center"/>
        <w:rPr>
          <w:szCs w:val="28"/>
          <w:lang w:val="en-US"/>
        </w:rPr>
      </w:pPr>
      <w:r>
        <w:rPr>
          <w:noProof/>
          <w:lang w:eastAsia="ru-RU"/>
        </w:rPr>
        <w:drawing>
          <wp:inline distT="0" distB="0" distL="0" distR="0" wp14:anchorId="11B820C6" wp14:editId="5FCE076C">
            <wp:extent cx="4673227" cy="3152775"/>
            <wp:effectExtent l="0" t="0" r="0" b="0"/>
            <wp:docPr id="33" name="Рисунок 33" descr="Theme - Piatto - Packages - Packag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e - Piatto - Packages - Package Contr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3987" cy="3160034"/>
                    </a:xfrm>
                    <a:prstGeom prst="rect">
                      <a:avLst/>
                    </a:prstGeom>
                    <a:noFill/>
                    <a:ln>
                      <a:noFill/>
                    </a:ln>
                  </pic:spPr>
                </pic:pic>
              </a:graphicData>
            </a:graphic>
          </wp:inline>
        </w:drawing>
      </w:r>
    </w:p>
    <w:p w:rsidR="004752AA" w:rsidRPr="0048051A" w:rsidRDefault="00383781" w:rsidP="004752AA">
      <w:pPr>
        <w:jc w:val="center"/>
        <w:rPr>
          <w:szCs w:val="28"/>
        </w:rPr>
      </w:pPr>
      <w:r>
        <w:rPr>
          <w:szCs w:val="28"/>
        </w:rPr>
        <w:t>Рисунок 2</w:t>
      </w:r>
      <w:r w:rsidR="004752AA">
        <w:rPr>
          <w:szCs w:val="28"/>
        </w:rPr>
        <w:t xml:space="preserve">.5 – Интерфейс редактора </w:t>
      </w:r>
      <w:r w:rsidR="004752AA">
        <w:rPr>
          <w:szCs w:val="28"/>
          <w:lang w:val="en-US"/>
        </w:rPr>
        <w:t>Sublime</w:t>
      </w:r>
      <w:r w:rsidR="004752AA" w:rsidRPr="0048051A">
        <w:rPr>
          <w:szCs w:val="28"/>
        </w:rPr>
        <w:t xml:space="preserve"> </w:t>
      </w:r>
      <w:r w:rsidR="004752AA">
        <w:rPr>
          <w:szCs w:val="28"/>
          <w:lang w:val="en-US"/>
        </w:rPr>
        <w:t>Text</w:t>
      </w:r>
    </w:p>
    <w:p w:rsidR="00AD25BE" w:rsidRPr="00504B33" w:rsidRDefault="00C56612" w:rsidP="00AD25BE">
      <w:pPr>
        <w:rPr>
          <w:szCs w:val="28"/>
        </w:rPr>
      </w:pPr>
      <w:r>
        <w:rPr>
          <w:szCs w:val="28"/>
        </w:rPr>
        <w:lastRenderedPageBreak/>
        <w:t xml:space="preserve">Последний рассматриваемый редактор </w:t>
      </w:r>
      <w:r w:rsidRPr="00504B33">
        <w:rPr>
          <w:szCs w:val="28"/>
        </w:rPr>
        <w:t xml:space="preserve">– </w:t>
      </w:r>
      <w:r>
        <w:rPr>
          <w:szCs w:val="28"/>
          <w:lang w:val="en-US"/>
        </w:rPr>
        <w:t>Visual</w:t>
      </w:r>
      <w:r w:rsidRPr="00C56612">
        <w:rPr>
          <w:szCs w:val="28"/>
        </w:rPr>
        <w:t xml:space="preserve"> </w:t>
      </w:r>
      <w:r>
        <w:rPr>
          <w:szCs w:val="28"/>
          <w:lang w:val="en-US"/>
        </w:rPr>
        <w:t>Studio</w:t>
      </w:r>
      <w:r w:rsidRPr="00C56612">
        <w:rPr>
          <w:szCs w:val="28"/>
        </w:rPr>
        <w:t xml:space="preserve"> </w:t>
      </w:r>
      <w:r>
        <w:rPr>
          <w:szCs w:val="28"/>
          <w:lang w:val="en-US"/>
        </w:rPr>
        <w:t>Code</w:t>
      </w:r>
      <w:r w:rsidR="00504B33" w:rsidRPr="00504B33">
        <w:rPr>
          <w:szCs w:val="28"/>
        </w:rPr>
        <w:t>. Visual Studio Code — редактор исходного кода, разработанный Micro</w:t>
      </w:r>
      <w:r w:rsidR="00504B33">
        <w:rPr>
          <w:szCs w:val="28"/>
        </w:rPr>
        <w:t>soft для Windows, Linux и macOS</w:t>
      </w:r>
      <w:r w:rsidR="00376462">
        <w:rPr>
          <w:szCs w:val="28"/>
        </w:rPr>
        <w:t xml:space="preserve"> (см. рисунок 1.6)</w:t>
      </w:r>
      <w:r w:rsidR="00504B33">
        <w:rPr>
          <w:szCs w:val="28"/>
        </w:rPr>
        <w:t xml:space="preserve">. </w:t>
      </w:r>
      <w:r w:rsidR="008E4E2B">
        <w:rPr>
          <w:szCs w:val="28"/>
        </w:rPr>
        <w:t>Данный редактор имеет поддержку со стороны разработчиков и комьюнити, инструменты отладки рефакторинга и навигации.</w:t>
      </w:r>
    </w:p>
    <w:p w:rsidR="00A61DEC" w:rsidRDefault="003E2C69" w:rsidP="00F538D2">
      <w:pPr>
        <w:jc w:val="center"/>
        <w:rPr>
          <w:szCs w:val="28"/>
        </w:rPr>
      </w:pPr>
      <w:r>
        <w:rPr>
          <w:noProof/>
          <w:lang w:eastAsia="ru-RU"/>
        </w:rPr>
        <w:drawing>
          <wp:inline distT="0" distB="0" distL="0" distR="0" wp14:anchorId="7DFF9C9D" wp14:editId="52281FD5">
            <wp:extent cx="5842635" cy="3164834"/>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1232" cy="3169491"/>
                    </a:xfrm>
                    <a:prstGeom prst="rect">
                      <a:avLst/>
                    </a:prstGeom>
                  </pic:spPr>
                </pic:pic>
              </a:graphicData>
            </a:graphic>
          </wp:inline>
        </w:drawing>
      </w:r>
    </w:p>
    <w:p w:rsidR="00F538D2" w:rsidRPr="000C5B55" w:rsidRDefault="00BB6371" w:rsidP="00F538D2">
      <w:pPr>
        <w:jc w:val="center"/>
        <w:rPr>
          <w:szCs w:val="28"/>
        </w:rPr>
      </w:pPr>
      <w:r>
        <w:rPr>
          <w:szCs w:val="28"/>
        </w:rPr>
        <w:t>Рисунок 2</w:t>
      </w:r>
      <w:r w:rsidR="00F538D2">
        <w:rPr>
          <w:szCs w:val="28"/>
        </w:rPr>
        <w:t xml:space="preserve">.6 – Интерфейс редактора </w:t>
      </w:r>
      <w:r w:rsidR="00F538D2">
        <w:rPr>
          <w:szCs w:val="28"/>
          <w:lang w:val="en-US"/>
        </w:rPr>
        <w:t>V</w:t>
      </w:r>
      <w:r w:rsidR="000C5B55">
        <w:rPr>
          <w:szCs w:val="28"/>
          <w:lang w:val="en-US"/>
        </w:rPr>
        <w:t>isual</w:t>
      </w:r>
      <w:r w:rsidR="000C5B55" w:rsidRPr="000C5B55">
        <w:rPr>
          <w:szCs w:val="28"/>
        </w:rPr>
        <w:t xml:space="preserve"> </w:t>
      </w:r>
      <w:r w:rsidR="00F538D2">
        <w:rPr>
          <w:szCs w:val="28"/>
          <w:lang w:val="en-US"/>
        </w:rPr>
        <w:t>S</w:t>
      </w:r>
      <w:r w:rsidR="000C5B55">
        <w:rPr>
          <w:szCs w:val="28"/>
          <w:lang w:val="en-US"/>
        </w:rPr>
        <w:t>tudio</w:t>
      </w:r>
      <w:r w:rsidR="00F538D2" w:rsidRPr="000C5B55">
        <w:rPr>
          <w:szCs w:val="28"/>
        </w:rPr>
        <w:t xml:space="preserve"> </w:t>
      </w:r>
      <w:r w:rsidR="00F538D2">
        <w:rPr>
          <w:szCs w:val="28"/>
          <w:lang w:val="en-US"/>
        </w:rPr>
        <w:t>Code</w:t>
      </w:r>
    </w:p>
    <w:p w:rsidR="00F538D2" w:rsidRPr="000C5B55" w:rsidRDefault="00F538D2" w:rsidP="00F538D2">
      <w:pPr>
        <w:jc w:val="center"/>
        <w:rPr>
          <w:szCs w:val="28"/>
        </w:rPr>
      </w:pPr>
    </w:p>
    <w:p w:rsidR="00F538D2" w:rsidRDefault="000C5B55" w:rsidP="00F538D2">
      <w:pPr>
        <w:rPr>
          <w:szCs w:val="28"/>
        </w:rPr>
      </w:pPr>
      <w:r>
        <w:rPr>
          <w:szCs w:val="28"/>
        </w:rPr>
        <w:t xml:space="preserve">Для разработки библиотеки был выбран редактор кода </w:t>
      </w:r>
      <w:r>
        <w:rPr>
          <w:szCs w:val="28"/>
          <w:lang w:val="en-US"/>
        </w:rPr>
        <w:t>Visual</w:t>
      </w:r>
      <w:r w:rsidRPr="000C5B55">
        <w:rPr>
          <w:szCs w:val="28"/>
        </w:rPr>
        <w:t xml:space="preserve"> </w:t>
      </w:r>
      <w:r>
        <w:rPr>
          <w:szCs w:val="28"/>
          <w:lang w:val="en-US"/>
        </w:rPr>
        <w:t>Studio</w:t>
      </w:r>
      <w:r w:rsidRPr="000C5B55">
        <w:rPr>
          <w:szCs w:val="28"/>
        </w:rPr>
        <w:t xml:space="preserve"> </w:t>
      </w:r>
      <w:r>
        <w:rPr>
          <w:szCs w:val="28"/>
          <w:lang w:val="en-US"/>
        </w:rPr>
        <w:t>Code</w:t>
      </w:r>
      <w:r w:rsidRPr="000C5B55">
        <w:rPr>
          <w:szCs w:val="28"/>
        </w:rPr>
        <w:t xml:space="preserve">, </w:t>
      </w:r>
      <w:r>
        <w:rPr>
          <w:szCs w:val="28"/>
        </w:rPr>
        <w:t>так как он имеет наибольшее количество плагинов, глубокую настройку и множество встроенных помощников для комфортного написания кода.</w:t>
      </w:r>
    </w:p>
    <w:p w:rsidR="00152F94" w:rsidRDefault="00152F94" w:rsidP="00152F94">
      <w:pPr>
        <w:rPr>
          <w:szCs w:val="28"/>
        </w:rPr>
      </w:pPr>
      <w:r>
        <w:rPr>
          <w:szCs w:val="28"/>
        </w:rPr>
        <w:t>Выводы по разделу:</w:t>
      </w:r>
    </w:p>
    <w:p w:rsidR="00152F94" w:rsidRDefault="00152F94" w:rsidP="00152F94">
      <w:pPr>
        <w:rPr>
          <w:szCs w:val="28"/>
        </w:rPr>
      </w:pPr>
      <w:r>
        <w:rPr>
          <w:szCs w:val="28"/>
        </w:rPr>
        <w:t xml:space="preserve">а) </w:t>
      </w:r>
      <w:r w:rsidR="00B10F0F">
        <w:rPr>
          <w:szCs w:val="28"/>
        </w:rPr>
        <w:t>О</w:t>
      </w:r>
      <w:r w:rsidR="00B10F0F" w:rsidRPr="00B10F0F">
        <w:rPr>
          <w:szCs w:val="28"/>
        </w:rPr>
        <w:t xml:space="preserve">сновной акцент в библиотеках сделан на внешнем виде и на </w:t>
      </w:r>
      <w:r w:rsidR="00B22999">
        <w:rPr>
          <w:szCs w:val="28"/>
        </w:rPr>
        <w:t>упрощении процесса</w:t>
      </w:r>
      <w:r w:rsidR="00B10F0F" w:rsidRPr="00B10F0F">
        <w:rPr>
          <w:szCs w:val="28"/>
        </w:rPr>
        <w:t xml:space="preserve"> использования</w:t>
      </w:r>
      <w:r w:rsidR="00B10F0F">
        <w:rPr>
          <w:szCs w:val="28"/>
        </w:rPr>
        <w:t>.</w:t>
      </w:r>
    </w:p>
    <w:p w:rsidR="00152F94" w:rsidRDefault="00152F94" w:rsidP="00152F94">
      <w:pPr>
        <w:rPr>
          <w:szCs w:val="28"/>
        </w:rPr>
      </w:pPr>
      <w:r>
        <w:rPr>
          <w:szCs w:val="28"/>
        </w:rPr>
        <w:t xml:space="preserve">б) </w:t>
      </w:r>
      <w:r w:rsidR="004059E4">
        <w:rPr>
          <w:szCs w:val="28"/>
        </w:rPr>
        <w:t xml:space="preserve">Небольшой размер загружаемой библиотеки и количестве настраиваемых элементов </w:t>
      </w:r>
      <w:r w:rsidR="00F72DB7">
        <w:rPr>
          <w:szCs w:val="28"/>
        </w:rPr>
        <w:t>привлекает</w:t>
      </w:r>
      <w:r w:rsidR="004059E4">
        <w:rPr>
          <w:szCs w:val="28"/>
        </w:rPr>
        <w:t xml:space="preserve"> большинство разработчиков.</w:t>
      </w:r>
    </w:p>
    <w:p w:rsidR="00152F94" w:rsidRPr="00982633" w:rsidRDefault="00152F94" w:rsidP="00152F94">
      <w:pPr>
        <w:rPr>
          <w:szCs w:val="28"/>
        </w:rPr>
      </w:pPr>
      <w:r>
        <w:rPr>
          <w:szCs w:val="28"/>
        </w:rPr>
        <w:t xml:space="preserve">в) В качестве среды разработки выбран редактор кода </w:t>
      </w:r>
      <w:r>
        <w:rPr>
          <w:szCs w:val="28"/>
          <w:lang w:val="en-US"/>
        </w:rPr>
        <w:t>Visual</w:t>
      </w:r>
      <w:r w:rsidRPr="00152F94">
        <w:rPr>
          <w:szCs w:val="28"/>
        </w:rPr>
        <w:t xml:space="preserve"> </w:t>
      </w:r>
      <w:r>
        <w:rPr>
          <w:szCs w:val="28"/>
          <w:lang w:val="en-US"/>
        </w:rPr>
        <w:t>Studio</w:t>
      </w:r>
      <w:r w:rsidRPr="00152F94">
        <w:rPr>
          <w:szCs w:val="28"/>
        </w:rPr>
        <w:t xml:space="preserve"> </w:t>
      </w:r>
      <w:r>
        <w:rPr>
          <w:szCs w:val="28"/>
          <w:lang w:val="en-US"/>
        </w:rPr>
        <w:t>Code</w:t>
      </w:r>
      <w:r w:rsidR="00982633" w:rsidRPr="00982633">
        <w:rPr>
          <w:szCs w:val="28"/>
        </w:rPr>
        <w:t>.</w:t>
      </w:r>
    </w:p>
    <w:p w:rsidR="005C5EFD" w:rsidRDefault="005C5EFD">
      <w:pPr>
        <w:spacing w:line="240" w:lineRule="auto"/>
        <w:ind w:firstLine="0"/>
        <w:jc w:val="left"/>
        <w:rPr>
          <w:szCs w:val="28"/>
        </w:rPr>
      </w:pPr>
      <w:r>
        <w:rPr>
          <w:szCs w:val="28"/>
        </w:rPr>
        <w:br w:type="page"/>
      </w:r>
    </w:p>
    <w:p w:rsidR="00EC43E7" w:rsidRDefault="00C53F10" w:rsidP="005C5EFD">
      <w:pPr>
        <w:pStyle w:val="2"/>
        <w:rPr>
          <w:lang w:val="ru-RU"/>
        </w:rPr>
      </w:pPr>
      <w:r>
        <w:lastRenderedPageBreak/>
        <w:t>3</w:t>
      </w:r>
      <w:r w:rsidR="005C5EFD">
        <w:t xml:space="preserve"> </w:t>
      </w:r>
      <w:r w:rsidR="00BA1897">
        <w:rPr>
          <w:lang w:val="ru-RU"/>
        </w:rPr>
        <w:t>Проектная часть</w:t>
      </w:r>
    </w:p>
    <w:p w:rsidR="00BA1897" w:rsidRDefault="00262356" w:rsidP="00BA1897">
      <w:r>
        <w:t>Логика работы библиотеки разделена на два больших этапа. Первым этапом является сборка модели на основе входных конфигураторов и данных.</w:t>
      </w:r>
      <w:r w:rsidR="00FF1047">
        <w:t xml:space="preserve"> Модель заключает в себе всю необходимую информацию для рендера компонентов, а именно: цвета элементов графиков, положение осей, положение легенды, настройки объектов масштабирования, расстояние элементов друг от друга, отображаемые данные</w:t>
      </w:r>
      <w:r w:rsidR="00584915">
        <w:t>, координаты элементов</w:t>
      </w:r>
      <w:r w:rsidR="00FF1047">
        <w:t xml:space="preserve"> и т. д. Вторым этапом является рендер диаграмм и других компонентов на основе модели.</w:t>
      </w:r>
      <w:r w:rsidR="00C872B9">
        <w:t xml:space="preserve"> За это отвечает движок</w:t>
      </w:r>
      <w:r w:rsidR="009209F5">
        <w:t xml:space="preserve"> библиотеки</w:t>
      </w:r>
      <w:r w:rsidR="00C872B9">
        <w:t>.</w:t>
      </w:r>
    </w:p>
    <w:p w:rsidR="00F65B6B" w:rsidRPr="003E4186" w:rsidRDefault="00C53F10" w:rsidP="00F65B6B">
      <w:pPr>
        <w:pStyle w:val="3"/>
        <w:rPr>
          <w:lang w:val="ru-RU"/>
        </w:rPr>
      </w:pPr>
      <w:r>
        <w:rPr>
          <w:lang w:val="ru-RU"/>
        </w:rPr>
        <w:t>3</w:t>
      </w:r>
      <w:r w:rsidR="00F65B6B">
        <w:t>.</w:t>
      </w:r>
      <w:r w:rsidR="00F65B6B">
        <w:rPr>
          <w:lang w:val="ru-RU"/>
        </w:rPr>
        <w:t>1 Архитектура библиотеки</w:t>
      </w:r>
    </w:p>
    <w:p w:rsidR="00656803" w:rsidRPr="007E57BD" w:rsidRDefault="00656803" w:rsidP="00BA1897">
      <w:r>
        <w:t xml:space="preserve">Модель и движок инкапсулированы в библиотеке. Пользователь может взаимодействовать с ними через класс </w:t>
      </w:r>
      <w:r>
        <w:rPr>
          <w:lang w:val="en-US"/>
        </w:rPr>
        <w:t>Chart</w:t>
      </w:r>
      <w:r w:rsidR="007126A4">
        <w:t>.</w:t>
      </w:r>
      <w:r w:rsidRPr="00656803">
        <w:t xml:space="preserve"> </w:t>
      </w:r>
      <w:r w:rsidR="007126A4">
        <w:t xml:space="preserve">Он </w:t>
      </w:r>
      <w:r>
        <w:t>является единственным классом,</w:t>
      </w:r>
      <w:r w:rsidR="008C11E4">
        <w:t xml:space="preserve"> который </w:t>
      </w:r>
      <w:r w:rsidR="00F4696A">
        <w:t>предоставляет</w:t>
      </w:r>
      <w:r w:rsidR="008C11E4">
        <w:t xml:space="preserve"> библиотека пользователю</w:t>
      </w:r>
      <w:r>
        <w:t>.</w:t>
      </w:r>
      <w:r w:rsidR="00F4696A">
        <w:t xml:space="preserve"> В его конструктор передается 6 параметров: конфигуратор пользователя, конфигуратор дизайнера, отображаемые данные, флаг перерисовки графиков, если изменился размер окна браузера, коллбэк-функция, которая выполняется при выделении компонентов визуализации, а также выбранные для подсветки со старта ключи.</w:t>
      </w:r>
      <w:r w:rsidR="00B51104">
        <w:t xml:space="preserve"> Последние три параметра являются необязательными.</w:t>
      </w:r>
      <w:r w:rsidR="007F4740">
        <w:t xml:space="preserve"> После инициализации объекта класса </w:t>
      </w:r>
      <w:r w:rsidR="007F4740">
        <w:rPr>
          <w:lang w:val="en-US"/>
        </w:rPr>
        <w:t>Chart</w:t>
      </w:r>
      <w:r w:rsidR="007F4740" w:rsidRPr="007F4740">
        <w:t xml:space="preserve">, </w:t>
      </w:r>
      <w:r w:rsidR="007F4740">
        <w:t xml:space="preserve">можно вызвать метод </w:t>
      </w:r>
      <w:r w:rsidR="007F4740">
        <w:rPr>
          <w:lang w:val="en-US"/>
        </w:rPr>
        <w:t>render</w:t>
      </w:r>
      <w:r w:rsidR="007F4740" w:rsidRPr="007F4740">
        <w:t xml:space="preserve">, </w:t>
      </w:r>
      <w:r w:rsidR="007F4740">
        <w:t>который принимает родительский элемент. Внутри родительского элемента будет сгенерирован и отображен на странице готовый блок графика</w:t>
      </w:r>
      <w:r w:rsidR="005F0440">
        <w:t>.</w:t>
      </w:r>
      <w:r w:rsidR="007E57BD">
        <w:t xml:space="preserve"> Также класс </w:t>
      </w:r>
      <w:r w:rsidR="007E57BD">
        <w:rPr>
          <w:lang w:val="en-US"/>
        </w:rPr>
        <w:t>Chart</w:t>
      </w:r>
      <w:r w:rsidR="007E57BD" w:rsidRPr="007E57BD">
        <w:t xml:space="preserve"> </w:t>
      </w:r>
      <w:r w:rsidR="007E57BD">
        <w:t>предоставляет методы для удаления графиков, обновления данных и изменения размера.</w:t>
      </w:r>
    </w:p>
    <w:p w:rsidR="007C0FF4" w:rsidRPr="007C0FF4" w:rsidRDefault="007C0FF4" w:rsidP="00BA1897">
      <w:r>
        <w:t xml:space="preserve">Два самых больших компонента библиотеки – сборщик модели и движок. Они находятся в разных директориях, внутри которых расположено множество </w:t>
      </w:r>
      <w:r>
        <w:rPr>
          <w:lang w:val="en-US"/>
        </w:rPr>
        <w:t>TypeScript</w:t>
      </w:r>
      <w:r w:rsidRPr="007C0FF4">
        <w:t>-</w:t>
      </w:r>
      <w:r>
        <w:t>классов, раскиданных по отдельным файлам.</w:t>
      </w:r>
    </w:p>
    <w:p w:rsidR="00DD2083" w:rsidRDefault="00DD2083" w:rsidP="00BA1897"/>
    <w:p w:rsidR="00DD2083" w:rsidRPr="003E4186" w:rsidRDefault="00313BF9" w:rsidP="00DD2083">
      <w:pPr>
        <w:pStyle w:val="3"/>
        <w:rPr>
          <w:lang w:val="ru-RU"/>
        </w:rPr>
      </w:pPr>
      <w:r>
        <w:rPr>
          <w:lang w:val="ru-RU"/>
        </w:rPr>
        <w:lastRenderedPageBreak/>
        <w:t>3</w:t>
      </w:r>
      <w:r w:rsidR="00DD2083">
        <w:t>.</w:t>
      </w:r>
      <w:r w:rsidR="00DD2083">
        <w:rPr>
          <w:lang w:val="ru-RU"/>
        </w:rPr>
        <w:t xml:space="preserve">2 </w:t>
      </w:r>
      <w:r w:rsidR="00021C6E">
        <w:rPr>
          <w:lang w:val="ru-RU"/>
        </w:rPr>
        <w:t>Логическая модель</w:t>
      </w:r>
    </w:p>
    <w:p w:rsidR="007C0FF4" w:rsidRDefault="007C0FF4" w:rsidP="00BA1897">
      <w:r>
        <w:t>В самом начале данные, пользовательский конфигуратор и конфигуратор дизайнера отправляются в сборщик модели.</w:t>
      </w:r>
      <w:r w:rsidR="004A0987">
        <w:t xml:space="preserve"> В главном файле сборщика полученная информация раскидывается по различным компонентам, которые представляют собой статические классы. Данные классы предоставляют ряд методов, возвращающие различные части модели.</w:t>
      </w:r>
      <w:r w:rsidR="002928AE">
        <w:t xml:space="preserve"> После получения всех частей, методы главного файла собирают их воедино и выдают готовую модель, представляющую собой объект со всей нужной информацией для рендера.</w:t>
      </w:r>
    </w:p>
    <w:p w:rsidR="00DB5100" w:rsidRDefault="00531BE2" w:rsidP="00BA1897">
      <w:r>
        <w:t>Для получения данных о каждом отображаемом элементе выделен один или два класса в модели.</w:t>
      </w:r>
      <w:r w:rsidR="0021365B">
        <w:t xml:space="preserve"> </w:t>
      </w:r>
      <w:r w:rsidR="00E27B29">
        <w:t xml:space="preserve">Таким образом в директории расположены классы настроек для элементов графиков, для дополнительных отображаемых элементов, </w:t>
      </w:r>
      <w:r w:rsidR="0036021C">
        <w:t xml:space="preserve">для объектов масштабирования, для используемых цветов, а также </w:t>
      </w:r>
      <w:r w:rsidR="0066531C">
        <w:t>для различных деталей самих графиков.</w:t>
      </w:r>
    </w:p>
    <w:p w:rsidR="00E91D86" w:rsidRDefault="00E91D86" w:rsidP="00BA1897">
      <w:r>
        <w:t xml:space="preserve">Глобально все типы </w:t>
      </w:r>
      <w:r w:rsidR="004131DF">
        <w:t>возможных</w:t>
      </w:r>
      <w:r>
        <w:t xml:space="preserve"> графиков в библиотеке делятся на </w:t>
      </w:r>
      <w:r w:rsidR="00B06943">
        <w:t>три</w:t>
      </w:r>
      <w:r>
        <w:t xml:space="preserve"> системы исчисления</w:t>
      </w:r>
      <w:r w:rsidR="00B15F41">
        <w:t xml:space="preserve">: </w:t>
      </w:r>
    </w:p>
    <w:p w:rsidR="00B15F41" w:rsidRDefault="00B15F41" w:rsidP="00B15F41">
      <w:pPr>
        <w:pStyle w:val="a0"/>
        <w:numPr>
          <w:ilvl w:val="0"/>
          <w:numId w:val="3"/>
        </w:numPr>
        <w:ind w:left="938" w:hanging="228"/>
      </w:pPr>
      <w:r>
        <w:t>двухмерная система;</w:t>
      </w:r>
    </w:p>
    <w:p w:rsidR="00B15F41" w:rsidRDefault="00B15F41" w:rsidP="00B15F41">
      <w:pPr>
        <w:pStyle w:val="a0"/>
        <w:numPr>
          <w:ilvl w:val="0"/>
          <w:numId w:val="3"/>
        </w:numPr>
        <w:ind w:left="938" w:hanging="228"/>
      </w:pPr>
      <w:r>
        <w:t>полярная система;</w:t>
      </w:r>
    </w:p>
    <w:p w:rsidR="00B15F41" w:rsidRDefault="00B15F41" w:rsidP="00B15F41">
      <w:pPr>
        <w:pStyle w:val="a0"/>
        <w:numPr>
          <w:ilvl w:val="0"/>
          <w:numId w:val="3"/>
        </w:numPr>
        <w:ind w:left="938" w:hanging="228"/>
      </w:pPr>
      <w:r>
        <w:t>интервальная система.</w:t>
      </w:r>
    </w:p>
    <w:p w:rsidR="008A5AB3" w:rsidRDefault="0045636F" w:rsidP="00E13D1F">
      <w:pPr>
        <w:pStyle w:val="a0"/>
        <w:numPr>
          <w:ilvl w:val="0"/>
          <w:numId w:val="0"/>
        </w:numPr>
        <w:ind w:firstLine="709"/>
      </w:pPr>
      <w:r>
        <w:t>К двухмерной системе относятся гистограмма, линейная диаграмма и диаграмма с областями. К полярной относится кольцевая диаграмма. К интервальной относится диаграмма Ганта.</w:t>
      </w:r>
    </w:p>
    <w:p w:rsidR="003016B5" w:rsidRDefault="006E1BE4" w:rsidP="00E13D1F">
      <w:pPr>
        <w:pStyle w:val="a0"/>
        <w:numPr>
          <w:ilvl w:val="0"/>
          <w:numId w:val="0"/>
        </w:numPr>
        <w:ind w:firstLine="709"/>
      </w:pPr>
      <w:r>
        <w:t>Все эти системы влияют на то, как будут интерпретироваться поступающие данные, чтобы их можно было перевести в конкретные координаты на холсте.</w:t>
      </w:r>
    </w:p>
    <w:p w:rsidR="008A5264" w:rsidRDefault="00E27B29" w:rsidP="00BA1897">
      <w:r>
        <w:t xml:space="preserve">Среди классов для дополнительных элементов </w:t>
      </w:r>
      <w:r w:rsidR="008F636E">
        <w:t xml:space="preserve">присутствуют </w:t>
      </w:r>
      <w:r w:rsidR="0021365B">
        <w:t>компоненты модели для легенды, осей и заголовка графика. В данных компонентах происходит расчет координат</w:t>
      </w:r>
      <w:r w:rsidR="005049DA">
        <w:t xml:space="preserve"> элементов, текстовое содержимое, их положение, режим отображения и другие детали.</w:t>
      </w:r>
      <w:r w:rsidR="003001A8">
        <w:t xml:space="preserve"> </w:t>
      </w:r>
      <w:r w:rsidR="00F73D44">
        <w:t xml:space="preserve">Все расчеты происходят на основе данных </w:t>
      </w:r>
      <w:r w:rsidR="00F73D44">
        <w:lastRenderedPageBreak/>
        <w:t>конфигураторов.</w:t>
      </w:r>
      <w:r w:rsidR="00F404A2">
        <w:t xml:space="preserve"> </w:t>
      </w:r>
      <w:r w:rsidR="005B2F89">
        <w:t>П</w:t>
      </w:r>
      <w:r w:rsidR="00F404A2">
        <w:t xml:space="preserve">олученные объекты </w:t>
      </w:r>
      <w:r w:rsidR="008E5EF0">
        <w:t xml:space="preserve">могут дополняться </w:t>
      </w:r>
      <w:r w:rsidR="00F404A2">
        <w:t>низкоуровневыми свойствами для движка.</w:t>
      </w:r>
      <w:r w:rsidR="00300EDD">
        <w:t xml:space="preserve"> </w:t>
      </w:r>
    </w:p>
    <w:p w:rsidR="00221006" w:rsidRDefault="008A5264" w:rsidP="00BA1897">
      <w:r>
        <w:t>Д</w:t>
      </w:r>
      <w:r w:rsidR="00300EDD">
        <w:t xml:space="preserve">ля легенды определяется её положение относительно графика (сверху, справа или снизу), </w:t>
      </w:r>
      <w:r w:rsidR="00221006">
        <w:t xml:space="preserve">и </w:t>
      </w:r>
      <w:r w:rsidR="00300EDD">
        <w:t>её размер</w:t>
      </w:r>
      <w:r w:rsidR="00F3726E">
        <w:t xml:space="preserve">. </w:t>
      </w:r>
      <w:r w:rsidR="003C307A">
        <w:t>Для двухмерной системы исчисления легенда всегда расположена сверху, все её элементы находятся на одной линии и идут друг за другом.</w:t>
      </w:r>
      <w:r w:rsidR="000B7DDC">
        <w:t xml:space="preserve"> Для полярной системы положение легенды определяется размером квадрата, в который вписана кольцевая диаграмма.</w:t>
      </w:r>
      <w:r w:rsidR="00FF62B0">
        <w:t xml:space="preserve"> Если </w:t>
      </w:r>
      <w:r w:rsidR="004754DB">
        <w:t>сторона квадрата больше 260 пикселей, а у всего блока холста ширина меньше, чем высота, то легенда будет расположена снизу под самим графиком.</w:t>
      </w:r>
      <w:r w:rsidR="00C20973">
        <w:t xml:space="preserve"> В ином случае блок легенда располагается справа от диаграммы.</w:t>
      </w:r>
      <w:r w:rsidR="003A05C7">
        <w:t xml:space="preserve"> Размер легенды рассчитывается в зависимости от положения её блока относительно графика и ограничен числом, которое задается в конфигураторе дизайнера.</w:t>
      </w:r>
      <w:r w:rsidR="006A2CA0">
        <w:t xml:space="preserve"> Если легенда расположена справа, то её ширина определяется шири</w:t>
      </w:r>
      <w:r w:rsidR="00C679BC">
        <w:t>ной самого длинного её элемента. В расчет идет сам текст элемента цветовой маркер и расстояние между ними.</w:t>
      </w:r>
      <w:r w:rsidR="00E65FFC">
        <w:t xml:space="preserve"> Если легенда расположена снизу, то её высота оценивается исходя из количества всех элементов и размера квадрата, в который вписана кольцевая диаграмма.</w:t>
      </w:r>
      <w:r w:rsidR="00921AF8">
        <w:t xml:space="preserve"> При расположении сверху размер всегда статичен и огра</w:t>
      </w:r>
      <w:r w:rsidR="00E04957">
        <w:t>ничивается лишь стандартными показателями, которые идут в расчет во всех случаях (размер шрифта и размер цветового маркера).</w:t>
      </w:r>
    </w:p>
    <w:p w:rsidR="005B7733" w:rsidRDefault="005B7733" w:rsidP="005B7733">
      <w:pPr>
        <w:jc w:val="center"/>
      </w:pPr>
      <w:r>
        <w:rPr>
          <w:noProof/>
          <w:lang w:eastAsia="ru-RU"/>
        </w:rPr>
        <w:drawing>
          <wp:inline distT="0" distB="0" distL="0" distR="0" wp14:anchorId="6859FE53" wp14:editId="5F7EAF16">
            <wp:extent cx="5067300" cy="25957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712" cy="2600017"/>
                    </a:xfrm>
                    <a:prstGeom prst="rect">
                      <a:avLst/>
                    </a:prstGeom>
                  </pic:spPr>
                </pic:pic>
              </a:graphicData>
            </a:graphic>
          </wp:inline>
        </w:drawing>
      </w:r>
    </w:p>
    <w:p w:rsidR="005B7733" w:rsidRDefault="005B7733" w:rsidP="005B7733">
      <w:pPr>
        <w:jc w:val="center"/>
      </w:pPr>
      <w:r>
        <w:t xml:space="preserve">Рисунок </w:t>
      </w:r>
      <w:r w:rsidR="00313BF9">
        <w:t>3</w:t>
      </w:r>
      <w:r>
        <w:t>.1</w:t>
      </w:r>
      <w:r w:rsidR="00EE2487">
        <w:t xml:space="preserve"> – Варианты расположения легенды</w:t>
      </w:r>
    </w:p>
    <w:p w:rsidR="00D21BC8" w:rsidRPr="00A656E8" w:rsidRDefault="00D21BC8" w:rsidP="005B7733">
      <w:pPr>
        <w:jc w:val="center"/>
      </w:pPr>
    </w:p>
    <w:p w:rsidR="00420006" w:rsidRDefault="00F3726E" w:rsidP="00BA1897">
      <w:r>
        <w:lastRenderedPageBreak/>
        <w:t>Для осей определяются точные координаты на холсте, расположение каждой оси (сверху, справа, снизу или слева),</w:t>
      </w:r>
      <w:r w:rsidR="00D3255A">
        <w:t xml:space="preserve"> её видимость,</w:t>
      </w:r>
      <w:r>
        <w:t xml:space="preserve"> наличие под</w:t>
      </w:r>
      <w:r w:rsidR="00F917AD">
        <w:t>писей, положение самих подписей,</w:t>
      </w:r>
      <w:r>
        <w:t xml:space="preserve"> расстояние текста от линии</w:t>
      </w:r>
      <w:r w:rsidR="005A0635">
        <w:t xml:space="preserve"> оси</w:t>
      </w:r>
      <w:r w:rsidR="004100C8">
        <w:t>, максимальная выделяемая длина для подписи</w:t>
      </w:r>
      <w:r w:rsidR="00F917AD">
        <w:t xml:space="preserve"> и наличие засечек</w:t>
      </w:r>
      <w:r>
        <w:t>.</w:t>
      </w:r>
      <w:r w:rsidR="00020ECE">
        <w:t xml:space="preserve"> </w:t>
      </w:r>
      <w:r w:rsidR="00420006">
        <w:t>Точные координаты левой верхней части оси на холсте рассчитываются исходя из отступа графика от всех соседних элементов и от границы блока (задается в конфигураторе дизайнера). Если ось расположена слева, то её левая координата будет равна отступу графика от левой границы, а верхняя точка складывается из размера легенды (при наличии), заголовка и отступа графика от этих элементов.</w:t>
      </w:r>
      <w:r w:rsidR="00D72848">
        <w:t xml:space="preserve"> Расположение оси зависит от настроек, заданных пользователем в конфигураторе.</w:t>
      </w:r>
      <w:r w:rsidR="005A5CF1">
        <w:t xml:space="preserve"> Конфигуратор предоставляет выбор ориентации графика (вертикальная или горизонтальная), а также расположение оси в начале или в конце. Данные настройки работают аналогично флексбоксу из </w:t>
      </w:r>
      <w:r w:rsidR="005A5CF1">
        <w:rPr>
          <w:lang w:val="en-US"/>
        </w:rPr>
        <w:t>CSS</w:t>
      </w:r>
      <w:r w:rsidR="005A5CF1" w:rsidRPr="002C7D15">
        <w:t>.</w:t>
      </w:r>
      <w:r w:rsidR="005A5CF1">
        <w:t xml:space="preserve"> </w:t>
      </w:r>
      <w:r w:rsidR="002C7D15">
        <w:t xml:space="preserve">Таким образом, если ориентация графика вертикальная, и для оси ключей положение задано как </w:t>
      </w:r>
      <w:r w:rsidR="002B4C10">
        <w:t>«</w:t>
      </w:r>
      <w:r w:rsidR="002C7D15">
        <w:rPr>
          <w:lang w:val="en-US"/>
        </w:rPr>
        <w:t>end</w:t>
      </w:r>
      <w:r w:rsidR="002B4C10">
        <w:t>»</w:t>
      </w:r>
      <w:r w:rsidR="002C7D15" w:rsidRPr="002C7D15">
        <w:t xml:space="preserve">, </w:t>
      </w:r>
      <w:r w:rsidR="002C7D15">
        <w:t>то она будет расположена снизу.</w:t>
      </w:r>
      <w:r w:rsidR="003E1C1C">
        <w:t xml:space="preserve"> Следовательно, настройка положения для оси значений в этом случае располагать ось либо слева, либо справа.</w:t>
      </w:r>
      <w:r w:rsidR="00D3255A">
        <w:t xml:space="preserve"> </w:t>
      </w:r>
      <w:r w:rsidR="00846B0B">
        <w:t>Н</w:t>
      </w:r>
      <w:r w:rsidR="00D3255A">
        <w:t>аличие засечек определяется настройками из конфигуратора, в модели никаких дополнительных расчетов не производится.</w:t>
      </w:r>
      <w:r w:rsidR="004A2C02">
        <w:t xml:space="preserve"> Если в конфигураторе ось настроили как невидимую, то при расчете отступа блока с графиками от других элементов размеры подписей оси и её толщина не учитываются.</w:t>
      </w:r>
    </w:p>
    <w:p w:rsidR="00C453BF" w:rsidRDefault="00C453BF" w:rsidP="00BA1897">
      <w:r>
        <w:t>Также в определенных случаях подписи оси могут быть перевернуты на 90 градусов.</w:t>
      </w:r>
      <w:r w:rsidR="004100C8">
        <w:t xml:space="preserve"> Если ось ключей расположена горизонтально, и размер в пикселях, вычисляемый для одного ключа меньше определенного константного значения, то все надписи переворачиваются</w:t>
      </w:r>
      <w:r w:rsidR="001F006E">
        <w:t>, чтобы их можно было прочитать (в противном случае они все слишком сильно обрежутся в движке).</w:t>
      </w:r>
    </w:p>
    <w:p w:rsidR="009F1D71" w:rsidRDefault="009F1D71" w:rsidP="009F1D71">
      <w:pPr>
        <w:jc w:val="center"/>
      </w:pPr>
      <w:r>
        <w:rPr>
          <w:noProof/>
          <w:lang w:eastAsia="ru-RU"/>
        </w:rPr>
        <w:lastRenderedPageBreak/>
        <w:drawing>
          <wp:inline distT="0" distB="0" distL="0" distR="0" wp14:anchorId="1A0FBF47" wp14:editId="6929C9ED">
            <wp:extent cx="4495800" cy="3211091"/>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957" cy="3222631"/>
                    </a:xfrm>
                    <a:prstGeom prst="rect">
                      <a:avLst/>
                    </a:prstGeom>
                  </pic:spPr>
                </pic:pic>
              </a:graphicData>
            </a:graphic>
          </wp:inline>
        </w:drawing>
      </w:r>
    </w:p>
    <w:p w:rsidR="009F1D71" w:rsidRPr="002C7D15" w:rsidRDefault="009F1D71" w:rsidP="009F1D71">
      <w:pPr>
        <w:jc w:val="center"/>
      </w:pPr>
      <w:r>
        <w:t xml:space="preserve">Рисунок </w:t>
      </w:r>
      <w:r w:rsidR="00A405DF">
        <w:t>3</w:t>
      </w:r>
      <w:r w:rsidR="00DF6F79">
        <w:t>.2 – Варианты расположения осей</w:t>
      </w:r>
    </w:p>
    <w:p w:rsidR="0021365B" w:rsidRPr="00F73D44" w:rsidRDefault="00020ECE" w:rsidP="00BA1897">
      <w:r>
        <w:t>Для заголовка графика высчитывается его положение относительно верхней части родительского блока.</w:t>
      </w:r>
    </w:p>
    <w:p w:rsidR="00A57891" w:rsidRDefault="00254946" w:rsidP="00A57891">
      <w:r>
        <w:t>В</w:t>
      </w:r>
      <w:r w:rsidR="00425D90">
        <w:t xml:space="preserve"> отдельную группу </w:t>
      </w:r>
      <w:r>
        <w:t>выделены</w:t>
      </w:r>
      <w:r w:rsidR="0021365B">
        <w:t xml:space="preserve"> классы для получения настроек самих графиков. Для каждой системы исчисления свой класс.</w:t>
      </w:r>
      <w:r w:rsidR="00425D90">
        <w:t xml:space="preserve"> </w:t>
      </w:r>
      <w:r w:rsidR="003C7F2B">
        <w:t>Данные классы используют уже полученные данные от других компонентов модели.</w:t>
      </w:r>
      <w:r w:rsidR="00A57891">
        <w:t xml:space="preserve"> В информации о графиках собирает информация о низкоуровневых объектах масштабирования, типах графиков, читаемых полях из источника данных, </w:t>
      </w:r>
      <w:r w:rsidR="00A57891">
        <w:rPr>
          <w:lang w:val="en-US"/>
        </w:rPr>
        <w:t>CSS</w:t>
      </w:r>
      <w:r w:rsidR="00A57891" w:rsidRPr="00A57891">
        <w:t>-</w:t>
      </w:r>
      <w:r w:rsidR="00A57891">
        <w:t>классах, порядковых индексах, и методе отображения полей.</w:t>
      </w:r>
    </w:p>
    <w:p w:rsidR="00957938" w:rsidRDefault="006151F1" w:rsidP="00A57891">
      <w:r>
        <w:t>Поскольку в библиотеке предусмотрена возможность отображения нескольких типов графиков на одном холсте, информация о каждом графике собирается в массив</w:t>
      </w:r>
      <w:r w:rsidR="00087D52">
        <w:t xml:space="preserve"> объектов</w:t>
      </w:r>
      <w:r>
        <w:t>.</w:t>
      </w:r>
      <w:r w:rsidR="00087D52">
        <w:t xml:space="preserve"> Для каждого объекта индивидуально заносятся все вышеперечисленные параметры. Для расчетов используются данные о дополнительных элементах, упомянутых раннее. Из этих сведений используются показатели размера и отступов для того, чтобы рассчитать точные координаты компонентов самого графика.</w:t>
      </w:r>
      <w:r w:rsidR="00380DAA">
        <w:t xml:space="preserve"> </w:t>
      </w:r>
    </w:p>
    <w:p w:rsidR="00957938" w:rsidRDefault="009A2646" w:rsidP="00A57891">
      <w:r>
        <w:t xml:space="preserve">Для каждого объекта диаграммы задаются уникальные </w:t>
      </w:r>
      <w:r>
        <w:rPr>
          <w:lang w:val="en-US"/>
        </w:rPr>
        <w:t>CSS</w:t>
      </w:r>
      <w:r>
        <w:t>-классы, чтобы можно было с их помощью определить все компоненты на холсте, принадлежащие ей, и задать определенные стили.</w:t>
      </w:r>
    </w:p>
    <w:p w:rsidR="00957938" w:rsidRDefault="00DC09F2" w:rsidP="00A57891">
      <w:r>
        <w:lastRenderedPageBreak/>
        <w:t xml:space="preserve">Пользователь может настроить в конфигураторе отображение значений, привязанных к этому графику в </w:t>
      </w:r>
      <w:r w:rsidRPr="00CB09F7">
        <w:t>тултипе</w:t>
      </w:r>
      <w:r w:rsidR="00D55675" w:rsidRPr="00CB09F7">
        <w:t xml:space="preserve"> – блоке-подсказке, который всплывает при наведении курсора на какой-либо элемент</w:t>
      </w:r>
      <w:r w:rsidR="00C7777E" w:rsidRPr="00CB09F7">
        <w:t xml:space="preserve"> на странице</w:t>
      </w:r>
      <w:r w:rsidRPr="00CB09F7">
        <w:t>. Если ни у одного объекта графика не задано отображение тултипа</w:t>
      </w:r>
      <w:r>
        <w:t>, то он скрывается и не показывается при наведении.</w:t>
      </w:r>
    </w:p>
    <w:p w:rsidR="009A2646" w:rsidRDefault="00C93026" w:rsidP="00A57891">
      <w:r>
        <w:t>Все используемые цвета для каждой диаграммы собираются в модели. Для этого используется набор базовых цветов, которые задает пользователь в конфигураторе дизайнера.</w:t>
      </w:r>
      <w:r w:rsidR="00E5786B">
        <w:t xml:space="preserve"> Генерация происходит с помощью библиотеки </w:t>
      </w:r>
      <w:r w:rsidR="00E5786B">
        <w:rPr>
          <w:lang w:val="en-US"/>
        </w:rPr>
        <w:t>chroma</w:t>
      </w:r>
      <w:r w:rsidR="00E5786B" w:rsidRPr="00E5786B">
        <w:t>.</w:t>
      </w:r>
      <w:r w:rsidR="00E5786B">
        <w:rPr>
          <w:lang w:val="en-US"/>
        </w:rPr>
        <w:t>js</w:t>
      </w:r>
      <w:r w:rsidR="00E5786B" w:rsidRPr="00E5786B">
        <w:t xml:space="preserve">, </w:t>
      </w:r>
      <w:r w:rsidR="00E5786B">
        <w:t>которая позволяет манипулировать цветами.</w:t>
      </w:r>
      <w:r w:rsidR="00994A79">
        <w:t xml:space="preserve"> В функцию передается полученный из конфигуратора массив и количество необходимых цветов.</w:t>
      </w:r>
      <w:r w:rsidR="001C4CFA">
        <w:t xml:space="preserve"> После генерации полученная коллекция подвергается небольшим изменениям в зависимости от типа графика. Так для линейной диаграммы повышается сатурация в 3 раза, чтобы тонкие линии выделялись на фоне других элементов на холсте.</w:t>
      </w:r>
      <w:r w:rsidR="00E70580">
        <w:t xml:space="preserve"> Вдобавок среди настроек стилей задается непрозрачность диаграммы.</w:t>
      </w:r>
      <w:r w:rsidR="00C51907">
        <w:t xml:space="preserve"> Для всех типов она устанавливается в 100%.</w:t>
      </w:r>
      <w:r w:rsidR="00957938">
        <w:t xml:space="preserve"> Исключение составляет диаграмма с областями, если она</w:t>
      </w:r>
      <w:r w:rsidR="00957938" w:rsidRPr="00957938">
        <w:t xml:space="preserve"> </w:t>
      </w:r>
      <w:r w:rsidR="00957938">
        <w:t>является несегментированной, отображает несколько значений, или с ней отображается еще один или несколько графиков на холсте.</w:t>
      </w:r>
      <w:r w:rsidR="000B75F8">
        <w:t xml:space="preserve"> В таких случаях её непрозрачность составляет 50%.</w:t>
      </w:r>
    </w:p>
    <w:p w:rsidR="00351489" w:rsidRDefault="00351489" w:rsidP="00A57891">
      <w:r>
        <w:t xml:space="preserve">Также для всех двухмерных графиков в конфигураторе задается опция показа в сегментированном или несегментированном виде. Если график несегментированный, то все поля значений, </w:t>
      </w:r>
      <w:r w:rsidR="00E06361">
        <w:t>которые привязаны к нему, отображаются как независимые друг от друга элементы.</w:t>
      </w:r>
      <w:r w:rsidR="007A4CF2">
        <w:t xml:space="preserve"> В противном случае все значения суммируются и полученные компоненты разделяются на категории.</w:t>
      </w:r>
    </w:p>
    <w:p w:rsidR="00A514FA" w:rsidRDefault="00A514FA" w:rsidP="00A514FA">
      <w:pPr>
        <w:jc w:val="center"/>
      </w:pPr>
      <w:r>
        <w:rPr>
          <w:noProof/>
          <w:lang w:eastAsia="ru-RU"/>
        </w:rPr>
        <w:lastRenderedPageBreak/>
        <w:drawing>
          <wp:inline distT="0" distB="0" distL="0" distR="0" wp14:anchorId="03347FB7" wp14:editId="10143134">
            <wp:extent cx="5888317" cy="39433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461" cy="3948134"/>
                    </a:xfrm>
                    <a:prstGeom prst="rect">
                      <a:avLst/>
                    </a:prstGeom>
                  </pic:spPr>
                </pic:pic>
              </a:graphicData>
            </a:graphic>
          </wp:inline>
        </w:drawing>
      </w:r>
    </w:p>
    <w:p w:rsidR="00A514FA" w:rsidRDefault="00A514FA" w:rsidP="00A514FA">
      <w:pPr>
        <w:jc w:val="center"/>
      </w:pPr>
      <w:r>
        <w:t xml:space="preserve">Рисунок </w:t>
      </w:r>
      <w:r w:rsidR="00A405DF">
        <w:t>3</w:t>
      </w:r>
      <w:r>
        <w:t>.3 – Примеры отображения гистограммы в сегментированном и несегментированном виде</w:t>
      </w:r>
    </w:p>
    <w:p w:rsidR="00A514FA" w:rsidRPr="00C51907" w:rsidRDefault="00A514FA" w:rsidP="00A514FA">
      <w:pPr>
        <w:jc w:val="center"/>
      </w:pPr>
    </w:p>
    <w:p w:rsidR="009A2646" w:rsidRDefault="009C1804" w:rsidP="00A57891">
      <w:r>
        <w:t xml:space="preserve">Помимо всех вышеперечисленных параметров, </w:t>
      </w:r>
      <w:r w:rsidR="009A2646">
        <w:t>д</w:t>
      </w:r>
      <w:r w:rsidR="00380DAA">
        <w:t xml:space="preserve">ля каждого графика также определяются его особенные </w:t>
      </w:r>
      <w:r>
        <w:t>настройки</w:t>
      </w:r>
      <w:r w:rsidR="00380DAA">
        <w:t>, характерные только для него.</w:t>
      </w:r>
      <w:r w:rsidR="003763A9">
        <w:t xml:space="preserve"> </w:t>
      </w:r>
    </w:p>
    <w:p w:rsidR="009A2646" w:rsidRPr="006A20C8" w:rsidRDefault="009A2646" w:rsidP="00A57891">
      <w:r>
        <w:t>Д</w:t>
      </w:r>
      <w:r w:rsidR="003763A9">
        <w:t xml:space="preserve">ля гистограммы можно </w:t>
      </w:r>
      <w:r w:rsidR="002E54B6">
        <w:t xml:space="preserve">установить </w:t>
      </w:r>
      <w:r w:rsidR="003763A9">
        <w:t xml:space="preserve">отображение надписей </w:t>
      </w:r>
      <w:r>
        <w:t>на колон</w:t>
      </w:r>
      <w:r w:rsidR="003763A9">
        <w:t>к</w:t>
      </w:r>
      <w:r>
        <w:t>ах</w:t>
      </w:r>
      <w:r w:rsidR="003763A9">
        <w:t>, если они расположены в горизонтальном виде.</w:t>
      </w:r>
      <w:r w:rsidR="009109B6">
        <w:t xml:space="preserve"> </w:t>
      </w:r>
      <w:r>
        <w:t xml:space="preserve">Пользователь </w:t>
      </w:r>
      <w:r w:rsidR="00A656E8">
        <w:t xml:space="preserve">выбирает </w:t>
      </w:r>
      <w:r>
        <w:t xml:space="preserve">в конфигураторе, какую </w:t>
      </w:r>
      <w:r w:rsidRPr="00A656E8">
        <w:t xml:space="preserve">информацию </w:t>
      </w:r>
      <w:r w:rsidR="008621C7">
        <w:t>показать.</w:t>
      </w:r>
      <w:r w:rsidR="008475BB">
        <w:t xml:space="preserve"> Можно отобразить названия ключей для каждой колонки или значение, которое к нему привязано.</w:t>
      </w:r>
      <w:r w:rsidR="00817D66">
        <w:t xml:space="preserve"> Если пользователь выбирает отражение ключей, то выполняется проверка остальных объектов графиков и настройку, отвечающую за встроенные надписи.</w:t>
      </w:r>
      <w:r w:rsidR="008D73F1">
        <w:t xml:space="preserve"> Если во всех объектах выбрана гистограмма и выбрано отображение ключей</w:t>
      </w:r>
      <w:r w:rsidR="006A20C8">
        <w:t>, т</w:t>
      </w:r>
      <w:r w:rsidR="007D770A">
        <w:t>о подписи оси ключей скрываются (при условии, что сама ось настроена, как видимая).</w:t>
      </w:r>
    </w:p>
    <w:p w:rsidR="00FB0698" w:rsidRPr="00505FFE" w:rsidRDefault="009109B6" w:rsidP="00A57891">
      <w:r>
        <w:t>Для линейной диаграммы и для диаграммы с областями можно настроить видимость интерактивных маркеров, расположенных на вершинах точек.</w:t>
      </w:r>
      <w:r w:rsidR="005F6093" w:rsidRPr="005F6093">
        <w:t xml:space="preserve"> </w:t>
      </w:r>
      <w:r w:rsidR="00FB0698">
        <w:t xml:space="preserve">Они </w:t>
      </w:r>
      <w:r w:rsidR="00FB0698">
        <w:lastRenderedPageBreak/>
        <w:t>представляют собой круги, имеющие белую сердцевину и окантовку с тем цветом, который задан для текущего графика.</w:t>
      </w:r>
    </w:p>
    <w:p w:rsidR="006151F1" w:rsidRPr="00505FFE" w:rsidRDefault="005F6093" w:rsidP="00A57891">
      <w:r>
        <w:t>Для кольцевой диаграммы есть возможность задать расстояние с</w:t>
      </w:r>
      <w:r w:rsidR="00F11932">
        <w:t>е</w:t>
      </w:r>
      <w:r w:rsidR="00C378D3">
        <w:t>гментов друг от друга.</w:t>
      </w:r>
      <w:r w:rsidR="00D348F9">
        <w:t xml:space="preserve"> Значение расстояния никак не преобразовывается в модели и передается в движок в том виде, в котором её задали.</w:t>
      </w:r>
    </w:p>
    <w:p w:rsidR="00D86543" w:rsidRDefault="00D86543" w:rsidP="00A57891">
      <w:r>
        <w:t>Также в конфигураторе заносятся данные, которые не связаны с компонентами графиков напрямую.</w:t>
      </w:r>
      <w:r w:rsidR="009A2646">
        <w:t xml:space="preserve"> Среди них собирается информац</w:t>
      </w:r>
      <w:r w:rsidR="00E8046E">
        <w:t>ия об объектах масштабирования и о необходимых преобразованиях для данных</w:t>
      </w:r>
      <w:r w:rsidR="00851DE2">
        <w:t xml:space="preserve">, </w:t>
      </w:r>
      <w:r w:rsidR="00263B97">
        <w:t>предназначенных</w:t>
      </w:r>
      <w:r w:rsidR="00851DE2">
        <w:t xml:space="preserve"> для отображения.</w:t>
      </w:r>
    </w:p>
    <w:p w:rsidR="00263B97" w:rsidRDefault="00263B97" w:rsidP="00A57891">
      <w:r>
        <w:t>Объект масштабирования представляет собой функцию, которая принимает необходимые для визуализации значения и возвращает координаты на холсте для компонента, к которому привязано это значение.</w:t>
      </w:r>
      <w:r w:rsidR="00B46D40" w:rsidRPr="00B46D40">
        <w:t xml:space="preserve"> </w:t>
      </w:r>
      <w:r w:rsidR="00B46D40">
        <w:t xml:space="preserve">В модели задаются настройки, которые будут использоваться при постройке данного объекта в </w:t>
      </w:r>
      <w:r w:rsidR="0039309A">
        <w:t>движке</w:t>
      </w:r>
      <w:r w:rsidR="00B46D40">
        <w:t>.</w:t>
      </w:r>
      <w:r w:rsidR="0068299D">
        <w:t xml:space="preserve"> Собираемые опции:</w:t>
      </w:r>
    </w:p>
    <w:p w:rsidR="0068299D" w:rsidRDefault="0068299D" w:rsidP="0068299D">
      <w:pPr>
        <w:pStyle w:val="a0"/>
        <w:numPr>
          <w:ilvl w:val="0"/>
          <w:numId w:val="3"/>
        </w:numPr>
        <w:ind w:left="938" w:hanging="228"/>
      </w:pPr>
      <w:r>
        <w:t>тип входных данных;</w:t>
      </w:r>
    </w:p>
    <w:p w:rsidR="0068299D" w:rsidRDefault="0068299D" w:rsidP="0068299D">
      <w:pPr>
        <w:pStyle w:val="a0"/>
        <w:numPr>
          <w:ilvl w:val="0"/>
          <w:numId w:val="3"/>
        </w:numPr>
        <w:ind w:left="938" w:hanging="228"/>
      </w:pPr>
      <w:r>
        <w:t>расстояние, на которое будет проецироваться значение;</w:t>
      </w:r>
    </w:p>
    <w:p w:rsidR="0068299D" w:rsidRDefault="00C736A6" w:rsidP="0068299D">
      <w:pPr>
        <w:pStyle w:val="a0"/>
        <w:numPr>
          <w:ilvl w:val="0"/>
          <w:numId w:val="3"/>
        </w:numPr>
        <w:ind w:left="938" w:hanging="228"/>
      </w:pPr>
      <w:r>
        <w:t>все возможные входные значения (если они дискретные) или диапазон значений (если они непрерывные).</w:t>
      </w:r>
    </w:p>
    <w:p w:rsidR="0068299D" w:rsidRDefault="001C018E" w:rsidP="001C018E">
      <w:r>
        <w:t>Для каждой оси должен быть свой объект масштабирования.</w:t>
      </w:r>
    </w:p>
    <w:p w:rsidR="00E4124E" w:rsidRPr="00067C84" w:rsidRDefault="00E4124E" w:rsidP="001C018E">
      <w:r>
        <w:t>В начале определяется тип входных данных. Для объекта оси ключей это всегда набор дискретных строк.</w:t>
      </w:r>
      <w:r w:rsidR="00142F44">
        <w:t xml:space="preserve"> Поэтому после в поле всех возможных значений заносятся все ключи, переданные в снаружи.</w:t>
      </w:r>
      <w:r w:rsidR="00F03AFB">
        <w:t xml:space="preserve"> Для объекта оси значений входные данные могут представлять собой либо числовые значения, либо даты.</w:t>
      </w:r>
      <w:r w:rsidR="00BC3D90">
        <w:t xml:space="preserve"> Для обоих типов после определения заносится диапазон (самое малое значение и самое большое).</w:t>
      </w:r>
      <w:r w:rsidR="00177D98">
        <w:t xml:space="preserve"> Причем для чисел самым малым по умолчанию является нуль, если все переданные числа положительные.</w:t>
      </w:r>
      <w:r w:rsidR="00D61554" w:rsidRPr="00D61554">
        <w:t xml:space="preserve"> </w:t>
      </w:r>
      <w:r w:rsidR="00067C84">
        <w:t>В самом конце вычисляется расстояние в пикселях, на которое будут проецироваться все входные в функцию значения.</w:t>
      </w:r>
      <w:r w:rsidR="00E77061">
        <w:t xml:space="preserve"> Для горизонтальных осей данное расстояние равно ширине всего блока минус правый и левый отступ, заданные в конфигураторе дизайнера</w:t>
      </w:r>
      <w:r w:rsidR="00C44143">
        <w:t xml:space="preserve">, к данным отступам </w:t>
      </w:r>
      <w:r w:rsidR="00C44143">
        <w:lastRenderedPageBreak/>
        <w:t xml:space="preserve">прибавляется размер текстов, используемых в вертикальных осях и промежутку между подписями и </w:t>
      </w:r>
      <w:r w:rsidR="00E00F21">
        <w:t>линии оси.</w:t>
      </w:r>
      <w:r w:rsidR="005710E6">
        <w:t xml:space="preserve"> Аналогично рассчитывается расстояние для вертикальных осей, однако к верхнему отступу </w:t>
      </w:r>
      <w:r w:rsidR="000F574D">
        <w:t xml:space="preserve">также </w:t>
      </w:r>
      <w:r w:rsidR="005710E6">
        <w:t>прибавляется размер легенды (если она отображается), размер заголовка и промежутки между ними.</w:t>
      </w:r>
      <w:r w:rsidR="00C731B1">
        <w:t xml:space="preserve"> Стоит отметить, что параметры объектов масштабирования вычисляются даже в тех случаях, когда ось не отображается, так как данные объекты нужны для всех компонентов двухмерных графиков.</w:t>
      </w:r>
      <w:r w:rsidR="000F574D">
        <w:t xml:space="preserve"> </w:t>
      </w:r>
    </w:p>
    <w:p w:rsidR="00505FFE" w:rsidRDefault="00F721E4" w:rsidP="001C018E">
      <w:r>
        <w:t xml:space="preserve">В модели перед расчетом всех показателей </w:t>
      </w:r>
      <w:r w:rsidR="00D82F2E">
        <w:t>происходит преобразование входных данных.</w:t>
      </w:r>
      <w:r w:rsidR="00B24C13">
        <w:t xml:space="preserve"> В начале происходит </w:t>
      </w:r>
      <w:r w:rsidR="00B50EA8">
        <w:t xml:space="preserve">приведение к нужному типу </w:t>
      </w:r>
      <w:r w:rsidR="00B24C13">
        <w:t>все</w:t>
      </w:r>
      <w:r w:rsidR="00B50EA8">
        <w:t>х значений. Тип задается в объекте графика в настройках отображаемых полей.</w:t>
      </w:r>
      <w:r w:rsidR="00E77698">
        <w:t xml:space="preserve"> Так числовые значения, если они переданы в формате строки, парсятся в </w:t>
      </w:r>
      <w:r w:rsidR="00E77698">
        <w:rPr>
          <w:lang w:val="en-US"/>
        </w:rPr>
        <w:t>float</w:t>
      </w:r>
      <w:r w:rsidR="00E77698" w:rsidRPr="00E77698">
        <w:t xml:space="preserve"> </w:t>
      </w:r>
      <w:r w:rsidR="00E77698">
        <w:t xml:space="preserve">тип, а даты </w:t>
      </w:r>
      <w:r w:rsidR="00812F93">
        <w:t>преобразовываются</w:t>
      </w:r>
      <w:r w:rsidR="00E77698">
        <w:t xml:space="preserve"> с помощью класса </w:t>
      </w:r>
      <w:r w:rsidR="00E77698">
        <w:rPr>
          <w:lang w:val="en-US"/>
        </w:rPr>
        <w:t>Date</w:t>
      </w:r>
      <w:r w:rsidR="00E77698" w:rsidRPr="00E77698">
        <w:t xml:space="preserve"> </w:t>
      </w:r>
      <w:r w:rsidR="00E77698">
        <w:t xml:space="preserve">в языке </w:t>
      </w:r>
      <w:r w:rsidR="00E77698">
        <w:rPr>
          <w:lang w:val="en-US"/>
        </w:rPr>
        <w:t>JavaScript</w:t>
      </w:r>
      <w:r w:rsidR="00E77698" w:rsidRPr="00E77698">
        <w:t>.</w:t>
      </w:r>
    </w:p>
    <w:p w:rsidR="005565BC" w:rsidRDefault="00240A8C" w:rsidP="001C018E">
      <w:r>
        <w:t>После преобразования типов высчитывается количество скрытых записей. Данные записи не будут отображены на холсте, а их количество покажется в специальном сообщении.</w:t>
      </w:r>
      <w:r w:rsidR="00E43F62">
        <w:t xml:space="preserve"> Оно зависит от типов отображаемых графиков. Если среди выбранных диаграмм есть гистограмма или кольцевая диаграмма, то запускается проверка свободного места и расчет допустимого количества записей.</w:t>
      </w:r>
    </w:p>
    <w:p w:rsidR="008D3358" w:rsidRDefault="008D3358" w:rsidP="001C018E">
      <w:r>
        <w:t xml:space="preserve">У гистограммы максимальное допустимое количество записей </w:t>
      </w:r>
      <w:r w:rsidR="003D5641">
        <w:t>рассчитывается</w:t>
      </w:r>
      <w:r>
        <w:t xml:space="preserve"> исходя из минимальной ширины одной колонки, расстоянию между колонками в пределах группы одного ключа (если отображается несколько графиков или у одного несколько полей значений), а также расстояние между группами колонок.</w:t>
      </w:r>
      <w:r w:rsidR="00A86EA9">
        <w:t xml:space="preserve"> Все эти параметры задаются в конфигураторе дизайнера</w:t>
      </w:r>
      <w:r w:rsidR="00D75F5D">
        <w:t>.</w:t>
      </w:r>
    </w:p>
    <w:p w:rsidR="00647270" w:rsidRDefault="00626A6C" w:rsidP="001C018E">
      <w:r>
        <w:t xml:space="preserve">Если среди графиков есть гистограмма, то происходит </w:t>
      </w:r>
      <w:r w:rsidR="00647270">
        <w:t>расчет лимита записей. Лимит записей получается из деления имеющегося пространства на ширину одной группы колонок в сумме с расстоянием между ними.</w:t>
      </w:r>
      <w:r w:rsidR="00143D6D">
        <w:t xml:space="preserve"> Если полученный лимит больше, чем количество отображаемых записей, то в список отображаемых ключей в модели попадают все ключи, а число скрытых записей равно нулю.</w:t>
      </w:r>
      <w:r w:rsidR="00C500A5">
        <w:t xml:space="preserve"> В противном случае количество записей обрезается до лимита, и оставшиеся ключи </w:t>
      </w:r>
      <w:r w:rsidR="009532D0">
        <w:t>заносятся в массив.</w:t>
      </w:r>
    </w:p>
    <w:p w:rsidR="00AA0B36" w:rsidRDefault="00AA0B36" w:rsidP="001C018E">
      <w:r>
        <w:lastRenderedPageBreak/>
        <w:t>Для кольцевой диаграммы обрезка происходит по легенде, если она</w:t>
      </w:r>
      <w:r w:rsidR="00581F36">
        <w:t xml:space="preserve"> показывается</w:t>
      </w:r>
      <w:r>
        <w:t>.</w:t>
      </w:r>
      <w:r w:rsidR="00581F36">
        <w:t xml:space="preserve"> Для этого вычисляется положение блока легенды относительно графика и, в зависимости, от результата прикидывается, сколько элементов может поместиться, чтобы при этом сторона квадрата, в который вписана диаграмма оставалась в пределах минимального размера</w:t>
      </w:r>
      <w:r w:rsidR="000C61CF">
        <w:t>, закрепленного в константе</w:t>
      </w:r>
      <w:r w:rsidR="00581F36">
        <w:t>.</w:t>
      </w:r>
      <w:r w:rsidR="00077FF1">
        <w:t xml:space="preserve"> В расчете создаются виртуальные элементы,</w:t>
      </w:r>
      <w:r w:rsidR="00AA3089">
        <w:t xml:space="preserve"> которы</w:t>
      </w:r>
      <w:r w:rsidR="00077FF1">
        <w:t xml:space="preserve">м присваиваются все необходимые </w:t>
      </w:r>
      <w:r w:rsidR="00077FF1">
        <w:rPr>
          <w:lang w:val="en-US"/>
        </w:rPr>
        <w:t>CSS</w:t>
      </w:r>
      <w:r w:rsidR="00077FF1" w:rsidRPr="00077FF1">
        <w:t>-</w:t>
      </w:r>
      <w:r w:rsidR="00077FF1">
        <w:t>классы</w:t>
      </w:r>
      <w:r w:rsidR="0018266C">
        <w:t xml:space="preserve">. После этого общий размер всех этих элементов суммируется и сравнивается с высотой всего блока, генерируемого библиотекой (если легенда находится справа) или </w:t>
      </w:r>
      <w:r w:rsidR="0011516F">
        <w:t>высотой всего блока с вычетом размера заголовка и размера самого графика.</w:t>
      </w:r>
      <w:r w:rsidR="00CB1C42">
        <w:t xml:space="preserve"> После получения максимального значения, в массив также заносятся все допустимые ключи и количество скрытых </w:t>
      </w:r>
      <w:r w:rsidR="00A8785C">
        <w:t>записей</w:t>
      </w:r>
      <w:r w:rsidR="00DA12EF">
        <w:t>.</w:t>
      </w:r>
    </w:p>
    <w:p w:rsidR="00FC1321" w:rsidRDefault="000C149E" w:rsidP="0029165B">
      <w:r>
        <w:t>В конце полученные данные фильтруются по массиву допустимых ключей.</w:t>
      </w:r>
      <w:r w:rsidR="00393ACC">
        <w:t xml:space="preserve"> И уже в отфильтрованном виде передаются в остальные компоненты модели и в движок.</w:t>
      </w:r>
    </w:p>
    <w:p w:rsidR="002B1B0F" w:rsidRPr="003E4186" w:rsidRDefault="00A405DF" w:rsidP="002B1B0F">
      <w:pPr>
        <w:pStyle w:val="3"/>
        <w:rPr>
          <w:lang w:val="ru-RU"/>
        </w:rPr>
      </w:pPr>
      <w:r>
        <w:rPr>
          <w:lang w:val="ru-RU"/>
        </w:rPr>
        <w:t>3</w:t>
      </w:r>
      <w:r w:rsidR="002B1B0F">
        <w:t>.</w:t>
      </w:r>
      <w:r w:rsidR="00E03D1A">
        <w:rPr>
          <w:lang w:val="ru-RU"/>
        </w:rPr>
        <w:t>3</w:t>
      </w:r>
      <w:r w:rsidR="002B1B0F">
        <w:rPr>
          <w:lang w:val="ru-RU"/>
        </w:rPr>
        <w:t xml:space="preserve"> Конфигуратор пользователя</w:t>
      </w:r>
    </w:p>
    <w:p w:rsidR="00907E8A" w:rsidRDefault="00237773" w:rsidP="001C018E">
      <w:r>
        <w:t xml:space="preserve">Все компоненты конфигуратора занесены в интерфейсы языка </w:t>
      </w:r>
      <w:r>
        <w:rPr>
          <w:lang w:val="en-US"/>
        </w:rPr>
        <w:t>TypeScript</w:t>
      </w:r>
      <w:r w:rsidRPr="00237773">
        <w:t xml:space="preserve">. </w:t>
      </w:r>
      <w:r>
        <w:t xml:space="preserve">Таким образом разработчики, если они используют язык </w:t>
      </w:r>
      <w:r>
        <w:rPr>
          <w:lang w:val="en-US"/>
        </w:rPr>
        <w:t>TypeScript</w:t>
      </w:r>
      <w:r w:rsidRPr="00237773">
        <w:t xml:space="preserve">, </w:t>
      </w:r>
      <w:r>
        <w:t>смогут импортировать все интерфейсы из пакета и иметь автодополнение всех свойств каждого объекта.</w:t>
      </w:r>
    </w:p>
    <w:p w:rsidR="00823584" w:rsidRPr="006A519D" w:rsidRDefault="00823584" w:rsidP="001C018E">
      <w:r>
        <w:t xml:space="preserve">В конфигураторе есть два самых главных свойства: </w:t>
      </w:r>
      <w:r>
        <w:rPr>
          <w:lang w:val="en-US"/>
        </w:rPr>
        <w:t>canvas</w:t>
      </w:r>
      <w:r w:rsidRPr="00823584">
        <w:t xml:space="preserve"> </w:t>
      </w:r>
      <w:r>
        <w:t xml:space="preserve">и </w:t>
      </w:r>
      <w:r>
        <w:rPr>
          <w:lang w:val="en-US"/>
        </w:rPr>
        <w:t>options</w:t>
      </w:r>
      <w:r w:rsidRPr="00823584">
        <w:t>.</w:t>
      </w:r>
      <w:r w:rsidR="006A519D" w:rsidRPr="006A519D">
        <w:t xml:space="preserve"> </w:t>
      </w:r>
      <w:r w:rsidR="006A519D">
        <w:t xml:space="preserve">В свойстве </w:t>
      </w:r>
      <w:r w:rsidR="006A519D">
        <w:rPr>
          <w:lang w:val="en-US"/>
        </w:rPr>
        <w:t>canvas</w:t>
      </w:r>
      <w:r w:rsidR="006A519D" w:rsidRPr="006A519D">
        <w:t xml:space="preserve"> </w:t>
      </w:r>
      <w:r w:rsidR="006A519D">
        <w:t xml:space="preserve">занесена информация о самом вешнем блоке и о </w:t>
      </w:r>
      <w:r w:rsidR="006A519D">
        <w:rPr>
          <w:lang w:val="en-US"/>
        </w:rPr>
        <w:t>SVG</w:t>
      </w:r>
      <w:r w:rsidR="006A519D">
        <w:t xml:space="preserve"> элементе, в котором рендерится график.</w:t>
      </w:r>
    </w:p>
    <w:p w:rsidR="006A519D" w:rsidRDefault="004C2F82" w:rsidP="001C018E">
      <w:r>
        <w:t xml:space="preserve">В свойстве </w:t>
      </w:r>
      <w:r>
        <w:rPr>
          <w:lang w:val="en-US"/>
        </w:rPr>
        <w:t>canvas</w:t>
      </w:r>
      <w:r w:rsidRPr="004C2F82">
        <w:t xml:space="preserve"> </w:t>
      </w:r>
      <w:r>
        <w:t>пользователь может задать размер блока, а именно ширину и высоту</w:t>
      </w:r>
      <w:r w:rsidR="00D24C1C">
        <w:t xml:space="preserve"> по отдельности</w:t>
      </w:r>
      <w:r>
        <w:t xml:space="preserve"> в пикселях.</w:t>
      </w:r>
      <w:r w:rsidR="00A31870">
        <w:t xml:space="preserve"> Вторым полем внутри </w:t>
      </w:r>
      <w:r w:rsidR="00A31870">
        <w:rPr>
          <w:lang w:val="en-US"/>
        </w:rPr>
        <w:t>canvas</w:t>
      </w:r>
      <w:r w:rsidR="00A31870" w:rsidRPr="00A31870">
        <w:t xml:space="preserve"> </w:t>
      </w:r>
      <w:r w:rsidR="00A31870">
        <w:t xml:space="preserve">является </w:t>
      </w:r>
      <w:r w:rsidR="00A31870">
        <w:rPr>
          <w:lang w:val="en-US"/>
        </w:rPr>
        <w:t>CSS</w:t>
      </w:r>
      <w:r w:rsidR="00A31870" w:rsidRPr="00A31870">
        <w:t>-</w:t>
      </w:r>
      <w:r w:rsidR="00A31870">
        <w:t>класс</w:t>
      </w:r>
      <w:r w:rsidR="00A31870" w:rsidRPr="00A31870">
        <w:t xml:space="preserve">, </w:t>
      </w:r>
      <w:r w:rsidR="00A31870">
        <w:t xml:space="preserve">который присваивается </w:t>
      </w:r>
      <w:r w:rsidR="00A31870">
        <w:rPr>
          <w:lang w:val="en-US"/>
        </w:rPr>
        <w:t>SVG</w:t>
      </w:r>
      <w:r w:rsidR="00A31870" w:rsidRPr="00A31870">
        <w:t>-</w:t>
      </w:r>
      <w:r w:rsidR="00A31870">
        <w:t>блоку.</w:t>
      </w:r>
      <w:r w:rsidR="00606FE8">
        <w:t xml:space="preserve"> Данное поле представляет собой обычную строку, поэтому пользователь может перечислить несколько классов через пробел.</w:t>
      </w:r>
    </w:p>
    <w:p w:rsidR="001F3FD8" w:rsidRDefault="001F3FD8" w:rsidP="001C018E">
      <w:r>
        <w:lastRenderedPageBreak/>
        <w:t xml:space="preserve">В свойстве </w:t>
      </w:r>
      <w:r>
        <w:rPr>
          <w:lang w:val="en-US"/>
        </w:rPr>
        <w:t>options</w:t>
      </w:r>
      <w:r w:rsidRPr="001F3FD8">
        <w:t xml:space="preserve"> </w:t>
      </w:r>
      <w:r>
        <w:t>расположены уже сами настройки графиков и прочих элементов, которые находятся внутри внешнего блока.</w:t>
      </w:r>
      <w:r w:rsidR="000A1026">
        <w:t xml:space="preserve"> Доступные поля внутри </w:t>
      </w:r>
      <w:r w:rsidR="000A1026">
        <w:rPr>
          <w:lang w:val="en-US"/>
        </w:rPr>
        <w:t>options</w:t>
      </w:r>
      <w:r w:rsidR="000A1026" w:rsidRPr="000A1026">
        <w:t xml:space="preserve"> </w:t>
      </w:r>
      <w:r w:rsidR="000A1026">
        <w:t>меняются в зависимости от выбранной системы исчисления.</w:t>
      </w:r>
      <w:r w:rsidR="00823322">
        <w:t xml:space="preserve"> Поля, внутри </w:t>
      </w:r>
      <w:r w:rsidR="00823322">
        <w:rPr>
          <w:lang w:val="en-US"/>
        </w:rPr>
        <w:t xml:space="preserve">options, </w:t>
      </w:r>
      <w:r w:rsidR="00823322">
        <w:t>не зависящие от системы:</w:t>
      </w:r>
    </w:p>
    <w:p w:rsidR="00823322" w:rsidRDefault="00823322" w:rsidP="00823322">
      <w:pPr>
        <w:pStyle w:val="a0"/>
        <w:numPr>
          <w:ilvl w:val="0"/>
          <w:numId w:val="3"/>
        </w:numPr>
        <w:ind w:left="938" w:hanging="228"/>
      </w:pPr>
      <w:r>
        <w:t>настройки легенды (</w:t>
      </w:r>
      <w:r>
        <w:rPr>
          <w:lang w:val="en-US"/>
        </w:rPr>
        <w:t>legend</w:t>
      </w:r>
      <w:r>
        <w:t>);</w:t>
      </w:r>
    </w:p>
    <w:p w:rsidR="00823322" w:rsidRPr="00823322" w:rsidRDefault="00823322" w:rsidP="00823322">
      <w:pPr>
        <w:pStyle w:val="a0"/>
        <w:numPr>
          <w:ilvl w:val="0"/>
          <w:numId w:val="3"/>
        </w:numPr>
        <w:ind w:left="938" w:hanging="228"/>
      </w:pPr>
      <w:r>
        <w:t>настройки источника данных (</w:t>
      </w:r>
      <w:r>
        <w:rPr>
          <w:lang w:val="en-US"/>
        </w:rPr>
        <w:t>data</w:t>
      </w:r>
      <w:r>
        <w:t>)</w:t>
      </w:r>
      <w:r>
        <w:rPr>
          <w:lang w:val="en-US"/>
        </w:rPr>
        <w:t>;</w:t>
      </w:r>
    </w:p>
    <w:p w:rsidR="00823322" w:rsidRPr="00823322" w:rsidRDefault="00823322" w:rsidP="00823322">
      <w:pPr>
        <w:pStyle w:val="a0"/>
        <w:numPr>
          <w:ilvl w:val="0"/>
          <w:numId w:val="3"/>
        </w:numPr>
        <w:ind w:left="938" w:hanging="228"/>
      </w:pPr>
      <w:r>
        <w:t>заголовок (</w:t>
      </w:r>
      <w:r>
        <w:rPr>
          <w:lang w:val="en-US"/>
        </w:rPr>
        <w:t>title</w:t>
      </w:r>
      <w:r>
        <w:t>)</w:t>
      </w:r>
      <w:r>
        <w:rPr>
          <w:lang w:val="en-US"/>
        </w:rPr>
        <w:t>;</w:t>
      </w:r>
    </w:p>
    <w:p w:rsidR="00823322" w:rsidRPr="00A474A7" w:rsidRDefault="00823322" w:rsidP="00823322">
      <w:pPr>
        <w:pStyle w:val="a0"/>
        <w:numPr>
          <w:ilvl w:val="0"/>
          <w:numId w:val="3"/>
        </w:numPr>
        <w:ind w:left="938" w:hanging="228"/>
      </w:pPr>
      <w:r>
        <w:t xml:space="preserve">флаг </w:t>
      </w:r>
      <w:r w:rsidRPr="00A474A7">
        <w:t>возможности выделения элементов графиков (</w:t>
      </w:r>
      <w:r w:rsidRPr="00A474A7">
        <w:rPr>
          <w:lang w:val="en-US"/>
        </w:rPr>
        <w:t>selectable</w:t>
      </w:r>
      <w:r w:rsidRPr="00A474A7">
        <w:t>)</w:t>
      </w:r>
      <w:r w:rsidR="00DD740A" w:rsidRPr="00A474A7">
        <w:t>;</w:t>
      </w:r>
    </w:p>
    <w:p w:rsidR="00DD740A" w:rsidRPr="00A474A7" w:rsidRDefault="00DD740A" w:rsidP="00823322">
      <w:pPr>
        <w:pStyle w:val="a0"/>
        <w:numPr>
          <w:ilvl w:val="0"/>
          <w:numId w:val="3"/>
        </w:numPr>
        <w:ind w:left="938" w:hanging="228"/>
      </w:pPr>
      <w:r w:rsidRPr="00A474A7">
        <w:t>тип системы исчисления</w:t>
      </w:r>
      <w:r w:rsidR="00F5383E" w:rsidRPr="00A474A7">
        <w:t xml:space="preserve"> (</w:t>
      </w:r>
      <w:r w:rsidR="00F5383E" w:rsidRPr="00A474A7">
        <w:rPr>
          <w:lang w:val="en-US"/>
        </w:rPr>
        <w:t>type</w:t>
      </w:r>
      <w:r w:rsidR="00F5383E" w:rsidRPr="00A474A7">
        <w:t>)</w:t>
      </w:r>
      <w:r w:rsidR="00F5383E" w:rsidRPr="00A474A7">
        <w:rPr>
          <w:lang w:val="en-US"/>
        </w:rPr>
        <w:t>;</w:t>
      </w:r>
    </w:p>
    <w:p w:rsidR="00F5383E" w:rsidRPr="00A474A7" w:rsidRDefault="00F5383E" w:rsidP="00823322">
      <w:pPr>
        <w:pStyle w:val="a0"/>
        <w:numPr>
          <w:ilvl w:val="0"/>
          <w:numId w:val="3"/>
        </w:numPr>
        <w:ind w:left="938" w:hanging="228"/>
      </w:pPr>
      <w:r w:rsidRPr="00A474A7">
        <w:t>настройки содержимого тултипа (</w:t>
      </w:r>
      <w:r w:rsidRPr="00A474A7">
        <w:rPr>
          <w:lang w:val="en-US"/>
        </w:rPr>
        <w:t>tooltip</w:t>
      </w:r>
      <w:r w:rsidRPr="00A474A7">
        <w:t>)</w:t>
      </w:r>
    </w:p>
    <w:p w:rsidR="00823322" w:rsidRDefault="00EB206A" w:rsidP="00823322">
      <w:pPr>
        <w:pStyle w:val="a0"/>
        <w:numPr>
          <w:ilvl w:val="0"/>
          <w:numId w:val="0"/>
        </w:numPr>
        <w:ind w:firstLine="709"/>
      </w:pPr>
      <w:r w:rsidRPr="00A474A7">
        <w:t xml:space="preserve">В настройках легенды есть единственное свойство – </w:t>
      </w:r>
      <w:r w:rsidRPr="00A474A7">
        <w:rPr>
          <w:lang w:val="en-US"/>
        </w:rPr>
        <w:t>show</w:t>
      </w:r>
      <w:r w:rsidRPr="00A474A7">
        <w:t>. Данное свойство относится к булевому типу и отвечает за показ легенды на холсте.</w:t>
      </w:r>
      <w:r w:rsidR="00801B8C" w:rsidRPr="00A474A7">
        <w:t xml:space="preserve"> В настройках источника данных пользователь заносит названия источника данных (</w:t>
      </w:r>
      <w:r w:rsidR="00801B8C" w:rsidRPr="00A474A7">
        <w:rPr>
          <w:lang w:val="en-US"/>
        </w:rPr>
        <w:t>dataSource</w:t>
      </w:r>
      <w:r w:rsidR="00801B8C" w:rsidRPr="00A474A7">
        <w:t>) и названия поля ключей (</w:t>
      </w:r>
      <w:r w:rsidR="00801B8C" w:rsidRPr="00A474A7">
        <w:rPr>
          <w:lang w:val="en-US"/>
        </w:rPr>
        <w:t>keyField</w:t>
      </w:r>
      <w:r w:rsidR="00801B8C" w:rsidRPr="00A474A7">
        <w:t>).</w:t>
      </w:r>
      <w:r w:rsidR="00733F5A" w:rsidRPr="00A474A7">
        <w:t xml:space="preserve"> Таким образом модель и движок понимают, какой массив данных из источника взять, и какое поле в объектах записей является ключевым.</w:t>
      </w:r>
      <w:r w:rsidR="003F7BE6" w:rsidRPr="00A474A7">
        <w:t xml:space="preserve"> В поле заголовка задается строка, которая будет отображаться как заголовок графика. Поле </w:t>
      </w:r>
      <w:r w:rsidR="003F7BE6" w:rsidRPr="00A474A7">
        <w:rPr>
          <w:lang w:val="en-US"/>
        </w:rPr>
        <w:t>selectable</w:t>
      </w:r>
      <w:r w:rsidR="003F7BE6" w:rsidRPr="00A474A7">
        <w:t xml:space="preserve"> относится к</w:t>
      </w:r>
      <w:r w:rsidR="00733F5A" w:rsidRPr="00A474A7">
        <w:t xml:space="preserve"> </w:t>
      </w:r>
      <w:r w:rsidR="003F7BE6" w:rsidRPr="00A474A7">
        <w:t xml:space="preserve">булевому типу и при установленном значении </w:t>
      </w:r>
      <w:r w:rsidR="003F7BE6" w:rsidRPr="00A474A7">
        <w:rPr>
          <w:lang w:val="en-US"/>
        </w:rPr>
        <w:t>true</w:t>
      </w:r>
      <w:r w:rsidR="003F7BE6" w:rsidRPr="00A474A7">
        <w:t>, пользователь сможет на холсте выбирать элементы по полю ключей с помощью клика на кнопку мыши. Данная настройка используется для реализации кросс-фильтрации при построении дашборда – набора графиков, объединенных между собой</w:t>
      </w:r>
      <w:r w:rsidR="002C6B94" w:rsidRPr="00A474A7">
        <w:t>.</w:t>
      </w:r>
      <w:r w:rsidR="00931DA3" w:rsidRPr="00A474A7">
        <w:t xml:space="preserve"> В настройках наполнения тултипа содержится поле </w:t>
      </w:r>
      <w:r w:rsidR="00931DA3" w:rsidRPr="00A474A7">
        <w:rPr>
          <w:lang w:val="en-US"/>
        </w:rPr>
        <w:t>html</w:t>
      </w:r>
      <w:r w:rsidR="00931DA3" w:rsidRPr="00A474A7">
        <w:t>, которое является функцией</w:t>
      </w:r>
      <w:r w:rsidR="00847493" w:rsidRPr="00A474A7">
        <w:t xml:space="preserve">, принимающей один параметр – объект </w:t>
      </w:r>
      <w:r w:rsidR="00597B28" w:rsidRPr="00A474A7">
        <w:t>записи</w:t>
      </w:r>
      <w:r w:rsidR="00931DA3" w:rsidRPr="00A474A7">
        <w:t>.</w:t>
      </w:r>
      <w:r w:rsidR="00103D3D" w:rsidRPr="00A474A7">
        <w:t xml:space="preserve"> С помощью этого объекта пользователь получает доступ к данным, которые должны быть отображены в тултипе</w:t>
      </w:r>
      <w:r w:rsidR="00966BFB" w:rsidRPr="00A474A7">
        <w:t xml:space="preserve">. Возвращает данная функция строку, представляющую собой </w:t>
      </w:r>
      <w:r w:rsidR="00966BFB" w:rsidRPr="00A474A7">
        <w:rPr>
          <w:lang w:val="en-US"/>
        </w:rPr>
        <w:t>html</w:t>
      </w:r>
      <w:r w:rsidR="00966BFB" w:rsidRPr="00A474A7">
        <w:t xml:space="preserve"> верстку тултипа. Таким образом можно настроить</w:t>
      </w:r>
      <w:r w:rsidR="002D1EA1" w:rsidRPr="00A474A7">
        <w:t xml:space="preserve"> показать содержимое в том, виде, которое требует</w:t>
      </w:r>
      <w:r w:rsidR="002D1EA1">
        <w:t>ся для конкретного графика.</w:t>
      </w:r>
      <w:r w:rsidR="00EB0475">
        <w:t xml:space="preserve"> Тип системы исчисления</w:t>
      </w:r>
      <w:r w:rsidR="00432B94" w:rsidRPr="00432B94">
        <w:t xml:space="preserve"> </w:t>
      </w:r>
      <w:r w:rsidR="00432B94">
        <w:t>представляет собой строку, которая может быть равна</w:t>
      </w:r>
      <w:r w:rsidR="00EB0475">
        <w:t xml:space="preserve"> </w:t>
      </w:r>
      <w:r w:rsidR="002B4C10">
        <w:t>«</w:t>
      </w:r>
      <w:r w:rsidR="00EB0475" w:rsidRPr="00144A9D">
        <w:t>2</w:t>
      </w:r>
      <w:r w:rsidR="00EB0475">
        <w:rPr>
          <w:lang w:val="en-US"/>
        </w:rPr>
        <w:t>d</w:t>
      </w:r>
      <w:r w:rsidR="002B4C10">
        <w:t>»</w:t>
      </w:r>
      <w:r w:rsidR="00EB0475" w:rsidRPr="00144A9D">
        <w:t xml:space="preserve">, </w:t>
      </w:r>
      <w:r w:rsidR="002B4C10">
        <w:t>«</w:t>
      </w:r>
      <w:r w:rsidR="00EB0475">
        <w:rPr>
          <w:lang w:val="en-US"/>
        </w:rPr>
        <w:t>polar</w:t>
      </w:r>
      <w:r w:rsidR="002B4C10">
        <w:t>»</w:t>
      </w:r>
      <w:r w:rsidR="00EB0475" w:rsidRPr="00144A9D">
        <w:t xml:space="preserve"> </w:t>
      </w:r>
      <w:r w:rsidR="00EB0475">
        <w:t xml:space="preserve">или </w:t>
      </w:r>
      <w:r w:rsidR="002B4C10">
        <w:t>«</w:t>
      </w:r>
      <w:r w:rsidR="00EB0475">
        <w:rPr>
          <w:lang w:val="en-US"/>
        </w:rPr>
        <w:t>interval</w:t>
      </w:r>
      <w:r w:rsidR="002B4C10">
        <w:t>»</w:t>
      </w:r>
      <w:r w:rsidR="00EB0475">
        <w:t>.</w:t>
      </w:r>
    </w:p>
    <w:p w:rsidR="00227B43" w:rsidRPr="007D0D36" w:rsidRDefault="00285A0F" w:rsidP="00823322">
      <w:pPr>
        <w:pStyle w:val="a0"/>
        <w:numPr>
          <w:ilvl w:val="0"/>
          <w:numId w:val="0"/>
        </w:numPr>
        <w:ind w:firstLine="709"/>
      </w:pPr>
      <w:r>
        <w:lastRenderedPageBreak/>
        <w:t xml:space="preserve">Свойство </w:t>
      </w:r>
      <w:r>
        <w:rPr>
          <w:lang w:val="en-US"/>
        </w:rPr>
        <w:t>options</w:t>
      </w:r>
      <w:r>
        <w:t xml:space="preserve"> относится к объединенному типу, состоящему из трех интерфейсов</w:t>
      </w:r>
      <w:r w:rsidR="009155F2">
        <w:t>.</w:t>
      </w:r>
      <w:r w:rsidR="009155F2" w:rsidRPr="009155F2">
        <w:t xml:space="preserve"> </w:t>
      </w:r>
      <w:r w:rsidR="009155F2">
        <w:t>Это</w:t>
      </w:r>
      <w:r>
        <w:t xml:space="preserve"> опции для двухмерных графиков, полярных и интервальных</w:t>
      </w:r>
      <w:r w:rsidR="002A5E07">
        <w:t xml:space="preserve">. В зависимости от значения поля </w:t>
      </w:r>
      <w:r w:rsidR="002A5E07">
        <w:rPr>
          <w:lang w:val="en-US"/>
        </w:rPr>
        <w:t>type</w:t>
      </w:r>
      <w:r w:rsidR="002A5E07" w:rsidRPr="002A5E07">
        <w:t xml:space="preserve"> </w:t>
      </w:r>
      <w:r w:rsidR="002A5E07">
        <w:t>объект будет относиться к тому или иному интерфейсу.</w:t>
      </w:r>
    </w:p>
    <w:p w:rsidR="00C07156" w:rsidRDefault="000A7C46" w:rsidP="00823322">
      <w:pPr>
        <w:pStyle w:val="a0"/>
        <w:numPr>
          <w:ilvl w:val="0"/>
          <w:numId w:val="0"/>
        </w:numPr>
        <w:ind w:firstLine="709"/>
      </w:pPr>
      <w:r>
        <w:t>Дополнительные п</w:t>
      </w:r>
      <w:r w:rsidR="00227B43">
        <w:t xml:space="preserve">оля для </w:t>
      </w:r>
      <w:r w:rsidR="00227B43">
        <w:rPr>
          <w:lang w:val="en-US"/>
        </w:rPr>
        <w:t>options</w:t>
      </w:r>
      <w:r w:rsidR="00227B43" w:rsidRPr="00227B43">
        <w:t xml:space="preserve">, </w:t>
      </w:r>
      <w:r w:rsidR="00227B43">
        <w:t>если выбран двухмерный тип исчисления</w:t>
      </w:r>
      <w:r w:rsidR="00EB0475" w:rsidRPr="00EB0475">
        <w:t>:</w:t>
      </w:r>
    </w:p>
    <w:p w:rsidR="00EB0475" w:rsidRDefault="00EB0475" w:rsidP="00EB0475">
      <w:pPr>
        <w:pStyle w:val="a0"/>
        <w:numPr>
          <w:ilvl w:val="0"/>
          <w:numId w:val="3"/>
        </w:numPr>
        <w:ind w:left="938" w:hanging="228"/>
      </w:pPr>
      <w:r>
        <w:t>настройки</w:t>
      </w:r>
      <w:r>
        <w:rPr>
          <w:lang w:val="en-US"/>
        </w:rPr>
        <w:t xml:space="preserve"> </w:t>
      </w:r>
      <w:r>
        <w:t>осей (</w:t>
      </w:r>
      <w:r>
        <w:rPr>
          <w:lang w:val="en-US"/>
        </w:rPr>
        <w:t>axis</w:t>
      </w:r>
      <w:r>
        <w:t>);</w:t>
      </w:r>
    </w:p>
    <w:p w:rsidR="00EB0475" w:rsidRPr="00EB0475" w:rsidRDefault="00EB0475" w:rsidP="00EB0475">
      <w:pPr>
        <w:pStyle w:val="a"/>
      </w:pPr>
      <w:r>
        <w:t>настройки дополнительных элементов (</w:t>
      </w:r>
      <w:r w:rsidRPr="00EB0475">
        <w:t>additionalElements</w:t>
      </w:r>
      <w:r>
        <w:t>)</w:t>
      </w:r>
      <w:r>
        <w:rPr>
          <w:lang w:val="en-US"/>
        </w:rPr>
        <w:t>;</w:t>
      </w:r>
    </w:p>
    <w:p w:rsidR="00EB0475" w:rsidRPr="00EB0475" w:rsidRDefault="00EB0475" w:rsidP="00EB0475">
      <w:pPr>
        <w:pStyle w:val="a"/>
      </w:pPr>
      <w:r>
        <w:t>ориентация графиков (</w:t>
      </w:r>
      <w:r>
        <w:rPr>
          <w:lang w:val="en-US"/>
        </w:rPr>
        <w:t>orientation</w:t>
      </w:r>
      <w:r>
        <w:t>)</w:t>
      </w:r>
      <w:r>
        <w:rPr>
          <w:lang w:val="en-US"/>
        </w:rPr>
        <w:t>;</w:t>
      </w:r>
    </w:p>
    <w:p w:rsidR="00EB0475" w:rsidRPr="000B2AED" w:rsidRDefault="00AF3D56" w:rsidP="00EB0475">
      <w:pPr>
        <w:pStyle w:val="a"/>
      </w:pPr>
      <w:r>
        <w:t>настройки графиков (</w:t>
      </w:r>
      <w:r>
        <w:rPr>
          <w:lang w:val="en-US"/>
        </w:rPr>
        <w:t>charts</w:t>
      </w:r>
      <w:r>
        <w:t>)</w:t>
      </w:r>
      <w:r>
        <w:rPr>
          <w:lang w:val="en-US"/>
        </w:rPr>
        <w:t>.</w:t>
      </w:r>
    </w:p>
    <w:p w:rsidR="000B2AED" w:rsidRPr="007D0D36" w:rsidRDefault="007E61D6" w:rsidP="000B2AED">
      <w:pPr>
        <w:pStyle w:val="a"/>
        <w:numPr>
          <w:ilvl w:val="0"/>
          <w:numId w:val="0"/>
        </w:numPr>
        <w:ind w:firstLine="709"/>
      </w:pPr>
      <w:r>
        <w:t xml:space="preserve">Настройки осей представляют собой объект с полями </w:t>
      </w:r>
      <w:r>
        <w:rPr>
          <w:lang w:val="en-US"/>
        </w:rPr>
        <w:t>key</w:t>
      </w:r>
      <w:r w:rsidRPr="007E61D6">
        <w:t xml:space="preserve"> </w:t>
      </w:r>
      <w:r>
        <w:t xml:space="preserve">и </w:t>
      </w:r>
      <w:r>
        <w:rPr>
          <w:lang w:val="en-US"/>
        </w:rPr>
        <w:t>value</w:t>
      </w:r>
      <w:r>
        <w:t xml:space="preserve"> – ось ключей и ось значений соответственно. </w:t>
      </w:r>
      <w:r w:rsidR="007447D0">
        <w:t xml:space="preserve">Они, в свою очередь, тоже являются объектами, в которых пользователь настраивается видимость с помощью булевого поля </w:t>
      </w:r>
      <w:r w:rsidR="007447D0">
        <w:rPr>
          <w:lang w:val="en-US"/>
        </w:rPr>
        <w:t>visibility</w:t>
      </w:r>
      <w:r w:rsidR="007447D0" w:rsidRPr="007447D0">
        <w:t xml:space="preserve">, </w:t>
      </w:r>
      <w:r w:rsidR="007447D0">
        <w:t xml:space="preserve">позицию с помощью строки, которая может быть равна </w:t>
      </w:r>
      <w:r w:rsidR="002B4C10">
        <w:t>«</w:t>
      </w:r>
      <w:r w:rsidR="007447D0">
        <w:rPr>
          <w:lang w:val="en-US"/>
        </w:rPr>
        <w:t>start</w:t>
      </w:r>
      <w:r w:rsidR="002B4C10">
        <w:t>»</w:t>
      </w:r>
      <w:r w:rsidR="007447D0" w:rsidRPr="007447D0">
        <w:t xml:space="preserve"> </w:t>
      </w:r>
      <w:r w:rsidR="007447D0">
        <w:t xml:space="preserve">или </w:t>
      </w:r>
      <w:r w:rsidR="002B4C10">
        <w:t>«</w:t>
      </w:r>
      <w:r w:rsidR="007447D0">
        <w:rPr>
          <w:lang w:val="en-US"/>
        </w:rPr>
        <w:t>end</w:t>
      </w:r>
      <w:r w:rsidR="002B4C10">
        <w:t>»</w:t>
      </w:r>
      <w:r w:rsidR="007447D0">
        <w:t>,</w:t>
      </w:r>
      <w:r w:rsidR="007447D0" w:rsidRPr="007447D0">
        <w:t xml:space="preserve"> </w:t>
      </w:r>
      <w:r w:rsidR="007447D0">
        <w:t xml:space="preserve">и отображение засечек оси в свойстве </w:t>
      </w:r>
      <w:r w:rsidR="007447D0">
        <w:rPr>
          <w:lang w:val="en-US"/>
        </w:rPr>
        <w:t>flag</w:t>
      </w:r>
      <w:r w:rsidR="007447D0" w:rsidRPr="007447D0">
        <w:t xml:space="preserve"> </w:t>
      </w:r>
      <w:r w:rsidR="007447D0">
        <w:t xml:space="preserve">объекта, который относится к полю </w:t>
      </w:r>
      <w:r w:rsidR="007447D0">
        <w:rPr>
          <w:lang w:val="en-US"/>
        </w:rPr>
        <w:t>ticks</w:t>
      </w:r>
      <w:r w:rsidR="007447D0" w:rsidRPr="00BB6E0B">
        <w:t>.</w:t>
      </w:r>
      <w:r w:rsidR="00BB6E0B">
        <w:t xml:space="preserve"> Для оси значений есть еще свойство </w:t>
      </w:r>
      <w:r w:rsidR="00BB6E0B">
        <w:rPr>
          <w:lang w:val="en-US"/>
        </w:rPr>
        <w:t>domain</w:t>
      </w:r>
      <w:r w:rsidR="00BB6E0B">
        <w:t>, представляющее собой объект с</w:t>
      </w:r>
      <w:r w:rsidR="00BB6E0B" w:rsidRPr="00BB6E0B">
        <w:t xml:space="preserve"> </w:t>
      </w:r>
      <w:r w:rsidR="00BB6E0B">
        <w:t xml:space="preserve">числовыми полями </w:t>
      </w:r>
      <w:r w:rsidR="00BB6E0B">
        <w:rPr>
          <w:lang w:val="en-US"/>
        </w:rPr>
        <w:t>start</w:t>
      </w:r>
      <w:r w:rsidR="00BB6E0B" w:rsidRPr="00BB6E0B">
        <w:t xml:space="preserve"> </w:t>
      </w:r>
      <w:r w:rsidR="00BB6E0B">
        <w:t xml:space="preserve">и </w:t>
      </w:r>
      <w:r w:rsidR="00BB6E0B">
        <w:rPr>
          <w:lang w:val="en-US"/>
        </w:rPr>
        <w:t>end</w:t>
      </w:r>
      <w:r w:rsidR="00BB6E0B">
        <w:t>. Таким образом пользователь может настраивать масштаб, в разрезе которого хочет видеть значения.</w:t>
      </w:r>
    </w:p>
    <w:p w:rsidR="00ED34F5" w:rsidRDefault="00ED34F5" w:rsidP="000B2AED">
      <w:pPr>
        <w:pStyle w:val="a"/>
        <w:numPr>
          <w:ilvl w:val="0"/>
          <w:numId w:val="0"/>
        </w:numPr>
        <w:ind w:firstLine="709"/>
      </w:pPr>
      <w:r>
        <w:t xml:space="preserve">Настройки дополнительных элементов – это объект с полем </w:t>
      </w:r>
      <w:r>
        <w:rPr>
          <w:lang w:val="en-US"/>
        </w:rPr>
        <w:t>gridLine</w:t>
      </w:r>
      <w:r w:rsidRPr="00ED34F5">
        <w:t xml:space="preserve">. </w:t>
      </w:r>
      <w:r>
        <w:t xml:space="preserve">В нем пользователь задает отображение линий сетки для каждой оси отдельно с помощью свойств </w:t>
      </w:r>
      <w:r>
        <w:rPr>
          <w:lang w:val="en-US"/>
        </w:rPr>
        <w:t>key</w:t>
      </w:r>
      <w:r w:rsidRPr="00ED34F5">
        <w:t xml:space="preserve"> </w:t>
      </w:r>
      <w:r>
        <w:t xml:space="preserve">и </w:t>
      </w:r>
      <w:r>
        <w:rPr>
          <w:lang w:val="en-US"/>
        </w:rPr>
        <w:t>value</w:t>
      </w:r>
      <w:r w:rsidRPr="00ED34F5">
        <w:t>.</w:t>
      </w:r>
    </w:p>
    <w:p w:rsidR="000D5C68" w:rsidRDefault="000D5C68" w:rsidP="000B2AED">
      <w:pPr>
        <w:pStyle w:val="a"/>
        <w:numPr>
          <w:ilvl w:val="0"/>
          <w:numId w:val="0"/>
        </w:numPr>
        <w:ind w:firstLine="709"/>
      </w:pPr>
      <w:r>
        <w:t xml:space="preserve">Ориентация графиков задается с помощью значений </w:t>
      </w:r>
      <w:r w:rsidR="002B4C10">
        <w:t>«</w:t>
      </w:r>
      <w:r>
        <w:rPr>
          <w:lang w:val="en-US"/>
        </w:rPr>
        <w:t>vertical</w:t>
      </w:r>
      <w:r w:rsidR="002B4C10">
        <w:t>»</w:t>
      </w:r>
      <w:r>
        <w:t xml:space="preserve"> или </w:t>
      </w:r>
      <w:r w:rsidR="002B4C10">
        <w:t>«</w:t>
      </w:r>
      <w:r>
        <w:rPr>
          <w:lang w:val="en-US"/>
        </w:rPr>
        <w:t>horizontal</w:t>
      </w:r>
      <w:r w:rsidR="002B4C10">
        <w:t>»</w:t>
      </w:r>
      <w:r w:rsidRPr="000D5C68">
        <w:t>.</w:t>
      </w:r>
    </w:p>
    <w:p w:rsidR="006F6AC4" w:rsidRDefault="006F6AC4" w:rsidP="000B2AED">
      <w:pPr>
        <w:pStyle w:val="a"/>
        <w:numPr>
          <w:ilvl w:val="0"/>
          <w:numId w:val="0"/>
        </w:numPr>
        <w:ind w:firstLine="709"/>
      </w:pPr>
      <w:r>
        <w:t xml:space="preserve">Поле </w:t>
      </w:r>
      <w:r>
        <w:rPr>
          <w:lang w:val="en-US"/>
        </w:rPr>
        <w:t>charts</w:t>
      </w:r>
      <w:r w:rsidRPr="006F6AC4">
        <w:t xml:space="preserve"> </w:t>
      </w:r>
      <w:r>
        <w:t>представляет собой массив объектов двухмерного графика.</w:t>
      </w:r>
      <w:r w:rsidR="00004ED6">
        <w:t xml:space="preserve"> Свойства данного объекта:</w:t>
      </w:r>
    </w:p>
    <w:p w:rsidR="00004ED6" w:rsidRDefault="00004ED6" w:rsidP="00004ED6">
      <w:pPr>
        <w:pStyle w:val="a0"/>
        <w:numPr>
          <w:ilvl w:val="0"/>
          <w:numId w:val="3"/>
        </w:numPr>
        <w:ind w:left="938" w:hanging="228"/>
      </w:pPr>
      <w:r>
        <w:t>тип графика (</w:t>
      </w:r>
      <w:r>
        <w:rPr>
          <w:lang w:val="en-US"/>
        </w:rPr>
        <w:t>type</w:t>
      </w:r>
      <w:r>
        <w:t>);</w:t>
      </w:r>
    </w:p>
    <w:p w:rsidR="00004ED6" w:rsidRPr="00EB0475" w:rsidRDefault="008664C7" w:rsidP="00004ED6">
      <w:pPr>
        <w:pStyle w:val="a"/>
      </w:pPr>
      <w:r>
        <w:t xml:space="preserve">привязанные данные </w:t>
      </w:r>
      <w:r w:rsidR="00004ED6">
        <w:t>(</w:t>
      </w:r>
      <w:r w:rsidR="00004ED6">
        <w:rPr>
          <w:lang w:val="en-US"/>
        </w:rPr>
        <w:t>data</w:t>
      </w:r>
      <w:r w:rsidR="00004ED6">
        <w:t>)</w:t>
      </w:r>
      <w:r w:rsidR="00004ED6">
        <w:rPr>
          <w:lang w:val="en-US"/>
        </w:rPr>
        <w:t>;</w:t>
      </w:r>
    </w:p>
    <w:p w:rsidR="00004ED6" w:rsidRPr="00EB0475" w:rsidRDefault="008664C7" w:rsidP="00004ED6">
      <w:pPr>
        <w:pStyle w:val="a"/>
      </w:pPr>
      <w:r>
        <w:t>тип встроенных</w:t>
      </w:r>
      <w:r w:rsidR="0016469D">
        <w:t xml:space="preserve"> </w:t>
      </w:r>
      <w:r w:rsidR="00BA3B82">
        <w:t>в элемент</w:t>
      </w:r>
      <w:r w:rsidR="00BF5964">
        <w:t>ы</w:t>
      </w:r>
      <w:r w:rsidR="00BA3B82">
        <w:t xml:space="preserve"> графика </w:t>
      </w:r>
      <w:r w:rsidR="0016469D">
        <w:t>подписей</w:t>
      </w:r>
      <w:r>
        <w:t xml:space="preserve"> </w:t>
      </w:r>
      <w:r w:rsidR="00004ED6">
        <w:t>(</w:t>
      </w:r>
      <w:r w:rsidR="00004ED6">
        <w:rPr>
          <w:lang w:val="en-US"/>
        </w:rPr>
        <w:t>embeddedLabels</w:t>
      </w:r>
      <w:r w:rsidR="00004ED6">
        <w:t>)</w:t>
      </w:r>
      <w:r w:rsidR="00004ED6" w:rsidRPr="00A26620">
        <w:t>;</w:t>
      </w:r>
    </w:p>
    <w:p w:rsidR="00004ED6" w:rsidRPr="00A474A7" w:rsidRDefault="00A26620" w:rsidP="00004ED6">
      <w:pPr>
        <w:pStyle w:val="a"/>
      </w:pPr>
      <w:r w:rsidRPr="00A474A7">
        <w:lastRenderedPageBreak/>
        <w:t xml:space="preserve">флаг отображения графика в сегментированном или несегментированном виде </w:t>
      </w:r>
      <w:r w:rsidR="00004ED6" w:rsidRPr="00A474A7">
        <w:t>(</w:t>
      </w:r>
      <w:r w:rsidR="00004ED6" w:rsidRPr="00A474A7">
        <w:rPr>
          <w:lang w:val="en-US"/>
        </w:rPr>
        <w:t>isSegmented</w:t>
      </w:r>
      <w:r w:rsidR="00004ED6" w:rsidRPr="00A474A7">
        <w:t>);</w:t>
      </w:r>
    </w:p>
    <w:p w:rsidR="00004ED6" w:rsidRPr="00A474A7" w:rsidRDefault="00A26620" w:rsidP="00004ED6">
      <w:pPr>
        <w:pStyle w:val="a"/>
      </w:pPr>
      <w:r w:rsidRPr="00A474A7">
        <w:t>отображение маркеров на вершинах графика</w:t>
      </w:r>
      <w:r w:rsidR="00004ED6" w:rsidRPr="00A474A7">
        <w:t xml:space="preserve"> (</w:t>
      </w:r>
      <w:r w:rsidR="00004ED6" w:rsidRPr="00A474A7">
        <w:rPr>
          <w:lang w:val="en-US"/>
        </w:rPr>
        <w:t>markers</w:t>
      </w:r>
      <w:r w:rsidR="00004ED6" w:rsidRPr="00A474A7">
        <w:t>);</w:t>
      </w:r>
    </w:p>
    <w:p w:rsidR="00A26620" w:rsidRPr="00A474A7" w:rsidRDefault="00A26620" w:rsidP="00004ED6">
      <w:pPr>
        <w:pStyle w:val="a"/>
      </w:pPr>
      <w:r w:rsidRPr="00A474A7">
        <w:t>отображение привязанных данных в тултипе</w:t>
      </w:r>
      <w:r w:rsidR="00FC15CD" w:rsidRPr="00A474A7">
        <w:t xml:space="preserve"> (</w:t>
      </w:r>
      <w:r w:rsidR="00FC15CD" w:rsidRPr="00A474A7">
        <w:rPr>
          <w:lang w:val="en-US"/>
        </w:rPr>
        <w:t>tooltip</w:t>
      </w:r>
      <w:r w:rsidR="00FC15CD" w:rsidRPr="00A474A7">
        <w:t>)</w:t>
      </w:r>
    </w:p>
    <w:p w:rsidR="00004ED6" w:rsidRPr="00A474A7" w:rsidRDefault="007D0D36" w:rsidP="000B2AED">
      <w:pPr>
        <w:pStyle w:val="a"/>
        <w:numPr>
          <w:ilvl w:val="0"/>
          <w:numId w:val="0"/>
        </w:numPr>
        <w:ind w:firstLine="709"/>
      </w:pPr>
      <w:r w:rsidRPr="00A474A7">
        <w:t xml:space="preserve">Поле </w:t>
      </w:r>
      <w:r w:rsidRPr="00A474A7">
        <w:rPr>
          <w:lang w:val="en-US"/>
        </w:rPr>
        <w:t>type</w:t>
      </w:r>
      <w:r w:rsidRPr="00A474A7">
        <w:t xml:space="preserve"> может быть равно </w:t>
      </w:r>
      <w:r w:rsidR="002B4C10" w:rsidRPr="00A474A7">
        <w:t>«</w:t>
      </w:r>
      <w:r w:rsidRPr="00A474A7">
        <w:rPr>
          <w:lang w:val="en-US"/>
        </w:rPr>
        <w:t>bar</w:t>
      </w:r>
      <w:r w:rsidR="002B4C10" w:rsidRPr="00A474A7">
        <w:t>»</w:t>
      </w:r>
      <w:r w:rsidRPr="00A474A7">
        <w:t xml:space="preserve">, </w:t>
      </w:r>
      <w:r w:rsidR="002B4C10" w:rsidRPr="00A474A7">
        <w:t>«</w:t>
      </w:r>
      <w:r w:rsidRPr="00A474A7">
        <w:rPr>
          <w:lang w:val="en-US"/>
        </w:rPr>
        <w:t>line</w:t>
      </w:r>
      <w:r w:rsidR="002B4C10" w:rsidRPr="00A474A7">
        <w:t>»</w:t>
      </w:r>
      <w:r w:rsidRPr="00A474A7">
        <w:t xml:space="preserve"> или </w:t>
      </w:r>
      <w:r w:rsidR="002B4C10" w:rsidRPr="00A474A7">
        <w:t>«</w:t>
      </w:r>
      <w:r w:rsidRPr="00A474A7">
        <w:rPr>
          <w:lang w:val="en-US"/>
        </w:rPr>
        <w:t>area</w:t>
      </w:r>
      <w:r w:rsidR="002B4C10" w:rsidRPr="00A474A7">
        <w:t>»</w:t>
      </w:r>
      <w:r w:rsidRPr="00A474A7">
        <w:t xml:space="preserve"> – выбор между гистограммой линейно диаграммой и диаграммой с областями соответственно.</w:t>
      </w:r>
    </w:p>
    <w:p w:rsidR="00360A12" w:rsidRPr="00A474A7" w:rsidRDefault="00360A12" w:rsidP="000B2AED">
      <w:pPr>
        <w:pStyle w:val="a"/>
        <w:numPr>
          <w:ilvl w:val="0"/>
          <w:numId w:val="0"/>
        </w:numPr>
        <w:ind w:firstLine="709"/>
      </w:pPr>
      <w:r w:rsidRPr="00A474A7">
        <w:t xml:space="preserve">Привязанные данные – объект со свойством </w:t>
      </w:r>
      <w:r w:rsidRPr="00A474A7">
        <w:rPr>
          <w:lang w:val="en-US"/>
        </w:rPr>
        <w:t>valueFields</w:t>
      </w:r>
      <w:r w:rsidRPr="00A474A7">
        <w:t xml:space="preserve">. Данное </w:t>
      </w:r>
      <w:r w:rsidR="00F51CB5" w:rsidRPr="00A474A7">
        <w:t>свойство</w:t>
      </w:r>
      <w:r w:rsidRPr="00A474A7">
        <w:t xml:space="preserve"> </w:t>
      </w:r>
      <w:r w:rsidR="00A40505" w:rsidRPr="00A474A7">
        <w:t>является</w:t>
      </w:r>
      <w:r w:rsidRPr="00A474A7">
        <w:t xml:space="preserve"> массивом объектов, каждый из которых </w:t>
      </w:r>
      <w:r w:rsidR="00A40505" w:rsidRPr="00A474A7">
        <w:t>соответствует</w:t>
      </w:r>
      <w:r w:rsidRPr="00A474A7">
        <w:t xml:space="preserve"> одному полю значений из источника данных.</w:t>
      </w:r>
      <w:r w:rsidR="00F51CB5" w:rsidRPr="00A474A7">
        <w:t xml:space="preserve"> В объекте одного поля значений находятся свойства для системного имени (имя, которое задано в источнике данных), формата данных, и для псевдонима, который отображается в легенде и в тултипе</w:t>
      </w:r>
      <w:r w:rsidR="006E250A" w:rsidRPr="00A474A7">
        <w:t>.</w:t>
      </w:r>
      <w:r w:rsidR="00D004ED" w:rsidRPr="00A474A7">
        <w:t xml:space="preserve"> В конфигураторе поля называются </w:t>
      </w:r>
      <w:r w:rsidR="00D004ED" w:rsidRPr="00A474A7">
        <w:rPr>
          <w:lang w:val="en-US"/>
        </w:rPr>
        <w:t>name</w:t>
      </w:r>
      <w:r w:rsidR="00D004ED" w:rsidRPr="00A474A7">
        <w:t xml:space="preserve">, </w:t>
      </w:r>
      <w:r w:rsidR="00D004ED" w:rsidRPr="00A474A7">
        <w:rPr>
          <w:lang w:val="en-US"/>
        </w:rPr>
        <w:t>format</w:t>
      </w:r>
      <w:r w:rsidR="00D004ED" w:rsidRPr="00A474A7">
        <w:t xml:space="preserve"> и </w:t>
      </w:r>
      <w:r w:rsidR="00D004ED" w:rsidRPr="00A474A7">
        <w:rPr>
          <w:lang w:val="en-US"/>
        </w:rPr>
        <w:t>title</w:t>
      </w:r>
      <w:r w:rsidR="00D004ED" w:rsidRPr="00A474A7">
        <w:t xml:space="preserve"> соответсвенно.</w:t>
      </w:r>
    </w:p>
    <w:p w:rsidR="006E250A" w:rsidRPr="00A474A7" w:rsidRDefault="00BF5964" w:rsidP="000B2AED">
      <w:pPr>
        <w:pStyle w:val="a"/>
        <w:numPr>
          <w:ilvl w:val="0"/>
          <w:numId w:val="0"/>
        </w:numPr>
        <w:ind w:firstLine="709"/>
      </w:pPr>
      <w:r w:rsidRPr="00A474A7">
        <w:t xml:space="preserve">Тип встроенных в элементы графика подписей – строка, которая может быть равна </w:t>
      </w:r>
      <w:r w:rsidR="002B4C10" w:rsidRPr="00A474A7">
        <w:t>«</w:t>
      </w:r>
      <w:r w:rsidRPr="00A474A7">
        <w:rPr>
          <w:lang w:val="en-US"/>
        </w:rPr>
        <w:t>none</w:t>
      </w:r>
      <w:r w:rsidR="002B4C10" w:rsidRPr="00A474A7">
        <w:t>»</w:t>
      </w:r>
      <w:r w:rsidRPr="00A474A7">
        <w:t xml:space="preserve">, </w:t>
      </w:r>
      <w:r w:rsidR="002B4C10" w:rsidRPr="00A474A7">
        <w:t>«</w:t>
      </w:r>
      <w:r w:rsidRPr="00A474A7">
        <w:rPr>
          <w:lang w:val="en-US"/>
        </w:rPr>
        <w:t>key</w:t>
      </w:r>
      <w:r w:rsidR="002B4C10" w:rsidRPr="00A474A7">
        <w:t>»</w:t>
      </w:r>
      <w:r w:rsidRPr="00A474A7">
        <w:t xml:space="preserve"> или </w:t>
      </w:r>
      <w:r w:rsidR="002B4C10" w:rsidRPr="00A474A7">
        <w:t>«</w:t>
      </w:r>
      <w:r w:rsidRPr="00A474A7">
        <w:rPr>
          <w:lang w:val="en-US"/>
        </w:rPr>
        <w:t>value</w:t>
      </w:r>
      <w:r w:rsidR="002B4C10" w:rsidRPr="00A474A7">
        <w:t>»</w:t>
      </w:r>
      <w:r w:rsidRPr="00A474A7">
        <w:t xml:space="preserve">. Если задано значение </w:t>
      </w:r>
      <w:r w:rsidR="002B4C10" w:rsidRPr="00A474A7">
        <w:t>«</w:t>
      </w:r>
      <w:r w:rsidRPr="00A474A7">
        <w:rPr>
          <w:lang w:val="en-US"/>
        </w:rPr>
        <w:t>none</w:t>
      </w:r>
      <w:r w:rsidR="002B4C10" w:rsidRPr="00A474A7">
        <w:t>»</w:t>
      </w:r>
      <w:r w:rsidRPr="00A474A7">
        <w:t>, то данные подписи не отображаются.</w:t>
      </w:r>
      <w:r w:rsidR="00751212" w:rsidRPr="00A474A7">
        <w:t xml:space="preserve"> Если задано </w:t>
      </w:r>
      <w:r w:rsidR="002B4C10" w:rsidRPr="00A474A7">
        <w:t>«</w:t>
      </w:r>
      <w:r w:rsidR="00751212" w:rsidRPr="00A474A7">
        <w:rPr>
          <w:lang w:val="en-US"/>
        </w:rPr>
        <w:t>key</w:t>
      </w:r>
      <w:r w:rsidR="002B4C10" w:rsidRPr="00A474A7">
        <w:t>»</w:t>
      </w:r>
      <w:r w:rsidR="00751212" w:rsidRPr="00A474A7">
        <w:t xml:space="preserve"> или </w:t>
      </w:r>
      <w:r w:rsidR="002B4C10" w:rsidRPr="00A474A7">
        <w:t>«</w:t>
      </w:r>
      <w:r w:rsidR="00751212" w:rsidRPr="00A474A7">
        <w:rPr>
          <w:lang w:val="en-US"/>
        </w:rPr>
        <w:t>value</w:t>
      </w:r>
      <w:r w:rsidR="002B4C10" w:rsidRPr="00A474A7">
        <w:t>»</w:t>
      </w:r>
      <w:r w:rsidR="00751212" w:rsidRPr="00A474A7">
        <w:t>, то будут демонстрироваться ключи или значения соответственно. Если ориентация вертикальная или сам</w:t>
      </w:r>
      <w:r w:rsidR="00E15790" w:rsidRPr="00A474A7">
        <w:t xml:space="preserve"> график является не гистограмм</w:t>
      </w:r>
      <w:r w:rsidR="00751212" w:rsidRPr="00A474A7">
        <w:t xml:space="preserve">ой, то в модели данная опция будет принудительно переведена в </w:t>
      </w:r>
      <w:r w:rsidR="002B4C10" w:rsidRPr="00A474A7">
        <w:t>«</w:t>
      </w:r>
      <w:r w:rsidR="00751212" w:rsidRPr="00A474A7">
        <w:rPr>
          <w:lang w:val="en-US"/>
        </w:rPr>
        <w:t>none</w:t>
      </w:r>
      <w:r w:rsidR="002B4C10" w:rsidRPr="00A474A7">
        <w:t>»</w:t>
      </w:r>
      <w:r w:rsidR="00751212" w:rsidRPr="00A474A7">
        <w:t>.</w:t>
      </w:r>
    </w:p>
    <w:p w:rsidR="00751212" w:rsidRDefault="00323FF9" w:rsidP="000B2AED">
      <w:pPr>
        <w:pStyle w:val="a"/>
        <w:numPr>
          <w:ilvl w:val="0"/>
          <w:numId w:val="0"/>
        </w:numPr>
        <w:ind w:firstLine="709"/>
      </w:pPr>
      <w:r w:rsidRPr="00A474A7">
        <w:t>Флаг отображения графика в сегментированном или несегментированном</w:t>
      </w:r>
      <w:r>
        <w:t xml:space="preserve"> виде – булевое поле. Если оно равно </w:t>
      </w:r>
      <w:r>
        <w:rPr>
          <w:lang w:val="en-US"/>
        </w:rPr>
        <w:t>true</w:t>
      </w:r>
      <w:r w:rsidRPr="00323FF9">
        <w:t xml:space="preserve">, </w:t>
      </w:r>
      <w:r>
        <w:t xml:space="preserve">то все поля значений, который привязаны к диаграмме, будут визуализироваться не в виде самостоятельного </w:t>
      </w:r>
      <w:r w:rsidR="00AF0900">
        <w:t>элемента</w:t>
      </w:r>
      <w:r>
        <w:t>, а в виде сегмента одного большого стака.</w:t>
      </w:r>
      <w:r w:rsidR="007343BC">
        <w:t xml:space="preserve"> </w:t>
      </w:r>
      <w:r w:rsidR="002C255D">
        <w:t xml:space="preserve">Данную опцию следует устанавливать в </w:t>
      </w:r>
      <w:r w:rsidR="002C255D">
        <w:rPr>
          <w:lang w:val="en-US"/>
        </w:rPr>
        <w:t>true</w:t>
      </w:r>
      <w:r w:rsidR="002C255D" w:rsidRPr="002C255D">
        <w:t xml:space="preserve">, </w:t>
      </w:r>
      <w:r w:rsidR="002C255D">
        <w:t>когда требуется наглядно отобразить общую сумму по нескольким показателям, а также долю каждого отдельного значения.</w:t>
      </w:r>
    </w:p>
    <w:p w:rsidR="008137AE" w:rsidRPr="00A551BF" w:rsidRDefault="00887F1D" w:rsidP="000B2AED">
      <w:pPr>
        <w:pStyle w:val="a"/>
        <w:numPr>
          <w:ilvl w:val="0"/>
          <w:numId w:val="0"/>
        </w:numPr>
        <w:ind w:firstLine="709"/>
      </w:pPr>
      <w:r>
        <w:t xml:space="preserve">Отображение маркеров также является булевым полем, значение которого влияет на видимость маркеров на вершинах </w:t>
      </w:r>
      <w:r w:rsidR="00CB1109">
        <w:t>линейной</w:t>
      </w:r>
      <w:r>
        <w:t xml:space="preserve"> </w:t>
      </w:r>
      <w:r w:rsidR="00CB1109">
        <w:t>диаграммы или диаграммы с областями</w:t>
      </w:r>
      <w:r w:rsidR="00C973BD">
        <w:t>.</w:t>
      </w:r>
      <w:r w:rsidR="0090421F">
        <w:t xml:space="preserve"> Данные маркеры являются интерактивными и реагируют на события наведения мыши и клика.</w:t>
      </w:r>
      <w:r w:rsidR="00A551BF">
        <w:t xml:space="preserve"> Для гистограммы данная опция в модели будет принудительно переведена в </w:t>
      </w:r>
      <w:r w:rsidR="00A551BF">
        <w:rPr>
          <w:lang w:val="en-US"/>
        </w:rPr>
        <w:t>false</w:t>
      </w:r>
    </w:p>
    <w:p w:rsidR="009802A3" w:rsidRPr="00A474A7" w:rsidRDefault="007B1795" w:rsidP="000B2AED">
      <w:pPr>
        <w:pStyle w:val="a"/>
        <w:numPr>
          <w:ilvl w:val="0"/>
          <w:numId w:val="0"/>
        </w:numPr>
        <w:ind w:firstLine="709"/>
      </w:pPr>
      <w:r w:rsidRPr="00A474A7">
        <w:lastRenderedPageBreak/>
        <w:t>Последним свойством двухмерного графика является отображение значений в тултипе</w:t>
      </w:r>
      <w:r w:rsidR="00C97986" w:rsidRPr="00A474A7">
        <w:t xml:space="preserve">. </w:t>
      </w:r>
      <w:r w:rsidR="003A3CC3" w:rsidRPr="00A474A7">
        <w:t xml:space="preserve">Данной свойство является булевым. Если оно равно </w:t>
      </w:r>
      <w:r w:rsidR="003A3CC3" w:rsidRPr="00A474A7">
        <w:rPr>
          <w:lang w:val="en-US"/>
        </w:rPr>
        <w:t>true</w:t>
      </w:r>
      <w:r w:rsidR="003A3CC3" w:rsidRPr="00A474A7">
        <w:t xml:space="preserve">, то в тултипе будет отображены значения, которые привязаны к этому графику. Если все во всех объектах графиков в массиве данное свойство равно </w:t>
      </w:r>
      <w:r w:rsidR="003A3CC3" w:rsidRPr="00A474A7">
        <w:rPr>
          <w:lang w:val="en-US"/>
        </w:rPr>
        <w:t>false</w:t>
      </w:r>
      <w:r w:rsidR="003A3CC3" w:rsidRPr="00A474A7">
        <w:t>, то в движке тултип не будет отображаться.</w:t>
      </w:r>
    </w:p>
    <w:p w:rsidR="003D2551" w:rsidRPr="00A474A7" w:rsidRDefault="00FF1D45" w:rsidP="000B2AED">
      <w:pPr>
        <w:pStyle w:val="a"/>
        <w:numPr>
          <w:ilvl w:val="0"/>
          <w:numId w:val="0"/>
        </w:numPr>
        <w:ind w:firstLine="709"/>
      </w:pPr>
      <w:r w:rsidRPr="00A474A7">
        <w:t xml:space="preserve">Единственным дополнительным полем в </w:t>
      </w:r>
      <w:r w:rsidRPr="00A474A7">
        <w:rPr>
          <w:lang w:val="en-US"/>
        </w:rPr>
        <w:t>options</w:t>
      </w:r>
      <w:r w:rsidRPr="00A474A7">
        <w:t xml:space="preserve"> в случае, если выбран тип </w:t>
      </w:r>
      <w:r w:rsidR="002B4C10" w:rsidRPr="00A474A7">
        <w:t>«</w:t>
      </w:r>
      <w:r w:rsidRPr="00A474A7">
        <w:rPr>
          <w:lang w:val="en-US"/>
        </w:rPr>
        <w:t>polar</w:t>
      </w:r>
      <w:r w:rsidR="002B4C10" w:rsidRPr="00A474A7">
        <w:t>»</w:t>
      </w:r>
      <w:r w:rsidRPr="00A474A7">
        <w:t xml:space="preserve">, является свойство </w:t>
      </w:r>
      <w:r w:rsidRPr="00A474A7">
        <w:rPr>
          <w:lang w:val="en-US"/>
        </w:rPr>
        <w:t>chart</w:t>
      </w:r>
      <w:r w:rsidRPr="00A474A7">
        <w:t xml:space="preserve"> – объект графика.</w:t>
      </w:r>
      <w:r w:rsidR="00160880" w:rsidRPr="00A474A7">
        <w:t xml:space="preserve"> Свойства графика:</w:t>
      </w:r>
    </w:p>
    <w:p w:rsidR="00160880" w:rsidRPr="00A474A7" w:rsidRDefault="00160880" w:rsidP="00160880">
      <w:pPr>
        <w:pStyle w:val="a0"/>
        <w:numPr>
          <w:ilvl w:val="0"/>
          <w:numId w:val="3"/>
        </w:numPr>
        <w:ind w:left="938" w:hanging="228"/>
      </w:pPr>
      <w:r w:rsidRPr="00A474A7">
        <w:t>тип графика (</w:t>
      </w:r>
      <w:r w:rsidRPr="00A474A7">
        <w:rPr>
          <w:lang w:val="en-US"/>
        </w:rPr>
        <w:t>type</w:t>
      </w:r>
      <w:r w:rsidRPr="00A474A7">
        <w:t>);</w:t>
      </w:r>
    </w:p>
    <w:p w:rsidR="00160880" w:rsidRPr="00A474A7" w:rsidRDefault="00160880" w:rsidP="00160880">
      <w:pPr>
        <w:pStyle w:val="a"/>
      </w:pPr>
      <w:r w:rsidRPr="00A474A7">
        <w:t>привязанные данные (</w:t>
      </w:r>
      <w:r w:rsidRPr="00A474A7">
        <w:rPr>
          <w:lang w:val="en-US"/>
        </w:rPr>
        <w:t>data</w:t>
      </w:r>
      <w:r w:rsidRPr="00A474A7">
        <w:t>)</w:t>
      </w:r>
      <w:r w:rsidRPr="00A474A7">
        <w:rPr>
          <w:lang w:val="en-US"/>
        </w:rPr>
        <w:t>;</w:t>
      </w:r>
    </w:p>
    <w:p w:rsidR="00BB5403" w:rsidRPr="00A474A7" w:rsidRDefault="00BB5403" w:rsidP="00BB5403">
      <w:pPr>
        <w:pStyle w:val="a"/>
      </w:pPr>
      <w:r w:rsidRPr="00A474A7">
        <w:t>отображение привязанных данных в тултипе (</w:t>
      </w:r>
      <w:r w:rsidRPr="00A474A7">
        <w:rPr>
          <w:lang w:val="en-US"/>
        </w:rPr>
        <w:t>tooltip</w:t>
      </w:r>
      <w:r w:rsidRPr="00A474A7">
        <w:t>)</w:t>
      </w:r>
      <w:r w:rsidR="00F35EBC" w:rsidRPr="00A474A7">
        <w:t>.</w:t>
      </w:r>
    </w:p>
    <w:p w:rsidR="00F71964" w:rsidRPr="00A474A7" w:rsidRDefault="00D01153" w:rsidP="000B2AED">
      <w:pPr>
        <w:pStyle w:val="a"/>
        <w:numPr>
          <w:ilvl w:val="0"/>
          <w:numId w:val="0"/>
        </w:numPr>
        <w:ind w:firstLine="709"/>
      </w:pPr>
      <w:r w:rsidRPr="00A474A7">
        <w:t xml:space="preserve">Тип графика является строкой, которая может быть равна только </w:t>
      </w:r>
      <w:r w:rsidR="002B4C10" w:rsidRPr="00A474A7">
        <w:t>«</w:t>
      </w:r>
      <w:r w:rsidRPr="00A474A7">
        <w:rPr>
          <w:lang w:val="en-US"/>
        </w:rPr>
        <w:t>donut</w:t>
      </w:r>
      <w:r w:rsidR="002B4C10" w:rsidRPr="00A474A7">
        <w:t>»</w:t>
      </w:r>
      <w:r w:rsidR="00681D80" w:rsidRPr="00A474A7">
        <w:t xml:space="preserve"> – единственный доступный график для полярной системы исчисления.</w:t>
      </w:r>
    </w:p>
    <w:p w:rsidR="00141C8A" w:rsidRPr="00A474A7" w:rsidRDefault="00141C8A" w:rsidP="000B2AED">
      <w:pPr>
        <w:pStyle w:val="a"/>
        <w:numPr>
          <w:ilvl w:val="0"/>
          <w:numId w:val="0"/>
        </w:numPr>
        <w:ind w:firstLine="709"/>
      </w:pPr>
      <w:r w:rsidRPr="00A474A7">
        <w:t>Привязанные данные – объект, в котором задаются настройки для поля значений</w:t>
      </w:r>
      <w:r w:rsidR="00FB103F" w:rsidRPr="00A474A7">
        <w:t>. Данное поле значений имеет такие же настройки, что и для двухмерного графика</w:t>
      </w:r>
      <w:r w:rsidR="00470955" w:rsidRPr="00A474A7">
        <w:t xml:space="preserve"> (имя, формат, псевдоним)</w:t>
      </w:r>
      <w:r w:rsidR="00FB103F" w:rsidRPr="00A474A7">
        <w:t>.</w:t>
      </w:r>
      <w:r w:rsidR="0083311C" w:rsidRPr="00A474A7">
        <w:t xml:space="preserve"> Настройки отображения тултипа полностью идентичны двухмерным графикам.</w:t>
      </w:r>
    </w:p>
    <w:p w:rsidR="00D01153" w:rsidRPr="00A474A7" w:rsidRDefault="0045534F" w:rsidP="000B2AED">
      <w:pPr>
        <w:pStyle w:val="a"/>
        <w:numPr>
          <w:ilvl w:val="0"/>
          <w:numId w:val="0"/>
        </w:numPr>
        <w:ind w:firstLine="709"/>
      </w:pPr>
      <w:r w:rsidRPr="00A474A7">
        <w:t xml:space="preserve">Дополнительные поля для </w:t>
      </w:r>
      <w:r w:rsidRPr="00A474A7">
        <w:rPr>
          <w:lang w:val="en-US"/>
        </w:rPr>
        <w:t>options</w:t>
      </w:r>
      <w:r w:rsidRPr="00A474A7">
        <w:t>, если выбран интервальный тип данных</w:t>
      </w:r>
      <w:r w:rsidR="00EB5155" w:rsidRPr="00A474A7">
        <w:t>:</w:t>
      </w:r>
    </w:p>
    <w:p w:rsidR="00EB5155" w:rsidRPr="00A474A7" w:rsidRDefault="00EB5155" w:rsidP="00EB5155">
      <w:pPr>
        <w:pStyle w:val="a0"/>
        <w:numPr>
          <w:ilvl w:val="0"/>
          <w:numId w:val="3"/>
        </w:numPr>
        <w:ind w:left="938" w:hanging="228"/>
      </w:pPr>
      <w:r w:rsidRPr="00A474A7">
        <w:t>настройки</w:t>
      </w:r>
      <w:r w:rsidRPr="00A474A7">
        <w:rPr>
          <w:lang w:val="en-US"/>
        </w:rPr>
        <w:t xml:space="preserve"> </w:t>
      </w:r>
      <w:r w:rsidRPr="00A474A7">
        <w:t>осей (</w:t>
      </w:r>
      <w:r w:rsidRPr="00A474A7">
        <w:rPr>
          <w:lang w:val="en-US"/>
        </w:rPr>
        <w:t>axis</w:t>
      </w:r>
      <w:r w:rsidRPr="00A474A7">
        <w:t>);</w:t>
      </w:r>
    </w:p>
    <w:p w:rsidR="00EB5155" w:rsidRPr="00A474A7" w:rsidRDefault="00EB5155" w:rsidP="00EB5155">
      <w:pPr>
        <w:pStyle w:val="a"/>
      </w:pPr>
      <w:r w:rsidRPr="00A474A7">
        <w:t>настройки дополнительных элементов (additionalElements)</w:t>
      </w:r>
      <w:r w:rsidRPr="00A474A7">
        <w:rPr>
          <w:lang w:val="en-US"/>
        </w:rPr>
        <w:t>;</w:t>
      </w:r>
    </w:p>
    <w:p w:rsidR="00EB5155" w:rsidRPr="00A474A7" w:rsidRDefault="00EB5155" w:rsidP="00EB5155">
      <w:pPr>
        <w:pStyle w:val="a"/>
      </w:pPr>
      <w:r w:rsidRPr="00A474A7">
        <w:t>ориентация графиков (</w:t>
      </w:r>
      <w:r w:rsidRPr="00A474A7">
        <w:rPr>
          <w:lang w:val="en-US"/>
        </w:rPr>
        <w:t>orientation</w:t>
      </w:r>
      <w:r w:rsidRPr="00A474A7">
        <w:t>)</w:t>
      </w:r>
      <w:r w:rsidRPr="00A474A7">
        <w:rPr>
          <w:lang w:val="en-US"/>
        </w:rPr>
        <w:t>;</w:t>
      </w:r>
    </w:p>
    <w:p w:rsidR="00CE35E3" w:rsidRPr="00A474A7" w:rsidRDefault="00EB5155" w:rsidP="00CE35E3">
      <w:pPr>
        <w:pStyle w:val="a"/>
      </w:pPr>
      <w:r w:rsidRPr="00A474A7">
        <w:t>настройки графиков (</w:t>
      </w:r>
      <w:r w:rsidRPr="00A474A7">
        <w:rPr>
          <w:lang w:val="en-US"/>
        </w:rPr>
        <w:t>charts</w:t>
      </w:r>
      <w:r w:rsidRPr="00A474A7">
        <w:t>)</w:t>
      </w:r>
      <w:r w:rsidR="00F35EBC" w:rsidRPr="00A474A7">
        <w:t>;</w:t>
      </w:r>
    </w:p>
    <w:p w:rsidR="00654D99" w:rsidRPr="00A474A7" w:rsidRDefault="00B20A30" w:rsidP="00CE35E3">
      <w:pPr>
        <w:pStyle w:val="a"/>
        <w:numPr>
          <w:ilvl w:val="0"/>
          <w:numId w:val="0"/>
        </w:numPr>
        <w:ind w:firstLine="709"/>
      </w:pPr>
      <w:r w:rsidRPr="00A474A7">
        <w:t xml:space="preserve">Поля имеют те же названия, что у настроек двухмерных графиков, </w:t>
      </w:r>
      <w:r w:rsidR="00932AD2" w:rsidRPr="00A474A7">
        <w:t>но некоторые из них имеют другой тип данных.</w:t>
      </w:r>
    </w:p>
    <w:p w:rsidR="000469F1" w:rsidRPr="00A474A7" w:rsidRDefault="000469F1" w:rsidP="00BB5403">
      <w:pPr>
        <w:pStyle w:val="a"/>
        <w:numPr>
          <w:ilvl w:val="0"/>
          <w:numId w:val="0"/>
        </w:numPr>
        <w:ind w:firstLine="709"/>
      </w:pPr>
      <w:r w:rsidRPr="00A474A7">
        <w:t>Для оси значений отсутствует настройка выбора минимального и максимального значения, так как для диаграммы Ганта данная функция не нужна.</w:t>
      </w:r>
      <w:r w:rsidR="000710E9" w:rsidRPr="00A474A7">
        <w:t xml:space="preserve"> Дополнительные элементы</w:t>
      </w:r>
      <w:r w:rsidR="000F4944" w:rsidRPr="00A474A7">
        <w:t>,</w:t>
      </w:r>
      <w:r w:rsidR="0017131A" w:rsidRPr="00A474A7">
        <w:t xml:space="preserve"> отображение привязанных данных в тултипе</w:t>
      </w:r>
      <w:r w:rsidR="000F4944" w:rsidRPr="00A474A7">
        <w:t xml:space="preserve"> и ориентация</w:t>
      </w:r>
      <w:r w:rsidR="000710E9" w:rsidRPr="00A474A7">
        <w:t xml:space="preserve"> полностью аналогичны опциям двухмерного графика.</w:t>
      </w:r>
    </w:p>
    <w:p w:rsidR="000F4944" w:rsidRDefault="00CE35E3" w:rsidP="00BB5403">
      <w:pPr>
        <w:pStyle w:val="a"/>
        <w:numPr>
          <w:ilvl w:val="0"/>
          <w:numId w:val="0"/>
        </w:numPr>
        <w:ind w:firstLine="709"/>
      </w:pPr>
      <w:r w:rsidRPr="00A474A7">
        <w:t>Свойства интервального графика:</w:t>
      </w:r>
    </w:p>
    <w:p w:rsidR="00212D1E" w:rsidRDefault="00212D1E" w:rsidP="00212D1E">
      <w:pPr>
        <w:pStyle w:val="a0"/>
        <w:numPr>
          <w:ilvl w:val="0"/>
          <w:numId w:val="3"/>
        </w:numPr>
        <w:ind w:left="938" w:hanging="228"/>
      </w:pPr>
      <w:r>
        <w:t>тип графика (</w:t>
      </w:r>
      <w:r>
        <w:rPr>
          <w:lang w:val="en-US"/>
        </w:rPr>
        <w:t>type</w:t>
      </w:r>
      <w:r>
        <w:t>);</w:t>
      </w:r>
    </w:p>
    <w:p w:rsidR="00212D1E" w:rsidRPr="00A474A7" w:rsidRDefault="00212D1E" w:rsidP="00212D1E">
      <w:pPr>
        <w:pStyle w:val="a"/>
      </w:pPr>
      <w:r w:rsidRPr="00A474A7">
        <w:lastRenderedPageBreak/>
        <w:t>привязанные данные (</w:t>
      </w:r>
      <w:r w:rsidRPr="00A474A7">
        <w:rPr>
          <w:lang w:val="en-US"/>
        </w:rPr>
        <w:t>data</w:t>
      </w:r>
      <w:r w:rsidRPr="00A474A7">
        <w:t>)</w:t>
      </w:r>
      <w:r w:rsidRPr="00A474A7">
        <w:rPr>
          <w:lang w:val="en-US"/>
        </w:rPr>
        <w:t>;</w:t>
      </w:r>
    </w:p>
    <w:p w:rsidR="00212D1E" w:rsidRPr="00A474A7" w:rsidRDefault="00212D1E" w:rsidP="00212D1E">
      <w:pPr>
        <w:pStyle w:val="a"/>
      </w:pPr>
      <w:r w:rsidRPr="00A474A7">
        <w:t>отображение привязанных данных в тултипе (</w:t>
      </w:r>
      <w:r w:rsidRPr="00A474A7">
        <w:rPr>
          <w:lang w:val="en-US"/>
        </w:rPr>
        <w:t>tooltip</w:t>
      </w:r>
      <w:r w:rsidRPr="00A474A7">
        <w:t>).</w:t>
      </w:r>
    </w:p>
    <w:p w:rsidR="00CE35E3" w:rsidRPr="00A474A7" w:rsidRDefault="006350B2" w:rsidP="00BB5403">
      <w:pPr>
        <w:pStyle w:val="a"/>
        <w:numPr>
          <w:ilvl w:val="0"/>
          <w:numId w:val="0"/>
        </w:numPr>
        <w:ind w:firstLine="709"/>
      </w:pPr>
      <w:r w:rsidRPr="00A474A7">
        <w:t xml:space="preserve">Тип графика – строка, у которой одно доступное значения – </w:t>
      </w:r>
      <w:r w:rsidR="002B4C10" w:rsidRPr="00A474A7">
        <w:t>«</w:t>
      </w:r>
      <w:r w:rsidRPr="00A474A7">
        <w:rPr>
          <w:lang w:val="en-US"/>
        </w:rPr>
        <w:t>gantt</w:t>
      </w:r>
      <w:r w:rsidR="002B4C10" w:rsidRPr="00A474A7">
        <w:t>»</w:t>
      </w:r>
      <w:r w:rsidRPr="00A474A7">
        <w:t>.</w:t>
      </w:r>
      <w:r w:rsidR="00403EEC" w:rsidRPr="00A474A7">
        <w:t xml:space="preserve"> Настройки отображения тултипа полностью идентичны двухмерным и полярным </w:t>
      </w:r>
      <w:r w:rsidR="00A007EB" w:rsidRPr="00A474A7">
        <w:t>диаграммам</w:t>
      </w:r>
      <w:r w:rsidR="00403EEC" w:rsidRPr="00A474A7">
        <w:t>.</w:t>
      </w:r>
    </w:p>
    <w:p w:rsidR="00A007EB" w:rsidRPr="00A474A7" w:rsidRDefault="00A007EB" w:rsidP="00BB5403">
      <w:pPr>
        <w:pStyle w:val="a"/>
        <w:numPr>
          <w:ilvl w:val="0"/>
          <w:numId w:val="0"/>
        </w:numPr>
        <w:ind w:firstLine="709"/>
      </w:pPr>
      <w:r w:rsidRPr="00A474A7">
        <w:t xml:space="preserve">Привязанные данные в интервальном графике – объект с двумя свойствами: </w:t>
      </w:r>
      <w:r w:rsidRPr="00A474A7">
        <w:rPr>
          <w:lang w:val="en-US"/>
        </w:rPr>
        <w:t>valueField</w:t>
      </w:r>
      <w:r w:rsidRPr="00A474A7">
        <w:t xml:space="preserve">1 и </w:t>
      </w:r>
      <w:r w:rsidRPr="00A474A7">
        <w:rPr>
          <w:lang w:val="en-US"/>
        </w:rPr>
        <w:t>valueField</w:t>
      </w:r>
      <w:r w:rsidRPr="00A474A7">
        <w:t>2. Д</w:t>
      </w:r>
      <w:r w:rsidR="00B3620B" w:rsidRPr="00A474A7">
        <w:t>ля обозначения полей</w:t>
      </w:r>
      <w:r w:rsidRPr="00A474A7">
        <w:t xml:space="preserve">, </w:t>
      </w:r>
      <w:r w:rsidR="00B3620B" w:rsidRPr="00A474A7">
        <w:t>по значению которых</w:t>
      </w:r>
      <w:r w:rsidRPr="00A474A7">
        <w:t xml:space="preserve"> начинается и заканчивается элемент диаграммы Ганта соответственно.</w:t>
      </w:r>
    </w:p>
    <w:p w:rsidR="00E03D1A" w:rsidRPr="00A474A7" w:rsidRDefault="00A405DF" w:rsidP="00E03D1A">
      <w:pPr>
        <w:pStyle w:val="3"/>
        <w:rPr>
          <w:lang w:val="ru-RU"/>
        </w:rPr>
      </w:pPr>
      <w:r w:rsidRPr="00A474A7">
        <w:rPr>
          <w:lang w:val="ru-RU"/>
        </w:rPr>
        <w:t>3</w:t>
      </w:r>
      <w:r w:rsidR="00E03D1A" w:rsidRPr="00A474A7">
        <w:t>.</w:t>
      </w:r>
      <w:r w:rsidR="00E03D1A" w:rsidRPr="00A474A7">
        <w:rPr>
          <w:lang w:val="ru-RU"/>
        </w:rPr>
        <w:t>4 Конфигуратор дизайнера</w:t>
      </w:r>
    </w:p>
    <w:p w:rsidR="002069B5" w:rsidRPr="00A474A7" w:rsidRDefault="007F6FA6" w:rsidP="000B2AED">
      <w:pPr>
        <w:pStyle w:val="a"/>
        <w:numPr>
          <w:ilvl w:val="0"/>
          <w:numId w:val="0"/>
        </w:numPr>
        <w:ind w:firstLine="709"/>
      </w:pPr>
      <w:r w:rsidRPr="00A474A7">
        <w:t>Конфигуратор дизайнера используются для хранения статических настроек для всех графиков дашборда</w:t>
      </w:r>
      <w:r w:rsidR="00CF4278" w:rsidRPr="00A474A7">
        <w:t>. Если обычный конфигуратор предназначен для предоставления его пользователю, то конфигуратор дизайнера доступен либо для специальных пользователей в системе, либо настроен прямо в коде.</w:t>
      </w:r>
    </w:p>
    <w:p w:rsidR="008B2A41" w:rsidRPr="00A474A7" w:rsidRDefault="00E166CC" w:rsidP="000B2AED">
      <w:pPr>
        <w:pStyle w:val="a"/>
        <w:numPr>
          <w:ilvl w:val="0"/>
          <w:numId w:val="0"/>
        </w:numPr>
        <w:ind w:firstLine="709"/>
      </w:pPr>
      <w:r w:rsidRPr="00A474A7">
        <w:t>Доступные свойства:</w:t>
      </w:r>
    </w:p>
    <w:p w:rsidR="00E166CC" w:rsidRPr="00A474A7" w:rsidRDefault="00E166CC" w:rsidP="00E166CC">
      <w:pPr>
        <w:pStyle w:val="a0"/>
        <w:numPr>
          <w:ilvl w:val="0"/>
          <w:numId w:val="3"/>
        </w:numPr>
        <w:ind w:left="938" w:hanging="228"/>
      </w:pPr>
      <w:r w:rsidRPr="00A474A7">
        <w:t>настройки элементов холста (</w:t>
      </w:r>
      <w:r w:rsidRPr="00A474A7">
        <w:rPr>
          <w:lang w:val="en-US"/>
        </w:rPr>
        <w:t>canvas</w:t>
      </w:r>
      <w:r w:rsidRPr="00A474A7">
        <w:t>);</w:t>
      </w:r>
    </w:p>
    <w:p w:rsidR="00E166CC" w:rsidRPr="00A474A7" w:rsidRDefault="00E166CC" w:rsidP="00E166CC">
      <w:pPr>
        <w:pStyle w:val="a0"/>
        <w:numPr>
          <w:ilvl w:val="0"/>
          <w:numId w:val="3"/>
        </w:numPr>
        <w:ind w:left="938" w:hanging="228"/>
      </w:pPr>
      <w:r w:rsidRPr="00A474A7">
        <w:t>настройки форматирования данных (</w:t>
      </w:r>
      <w:r w:rsidRPr="00A474A7">
        <w:rPr>
          <w:lang w:val="en-US"/>
        </w:rPr>
        <w:t>dataFormat</w:t>
      </w:r>
      <w:r w:rsidRPr="00A474A7">
        <w:t>)</w:t>
      </w:r>
      <w:r w:rsidRPr="00A474A7">
        <w:rPr>
          <w:lang w:val="en-US"/>
        </w:rPr>
        <w:t>;</w:t>
      </w:r>
    </w:p>
    <w:p w:rsidR="00E166CC" w:rsidRPr="00A474A7" w:rsidRDefault="00E166CC" w:rsidP="00E166CC">
      <w:pPr>
        <w:pStyle w:val="a"/>
      </w:pPr>
      <w:r w:rsidRPr="00A474A7">
        <w:t>опции стилей графиков (chartStyle)</w:t>
      </w:r>
      <w:r w:rsidRPr="00A474A7">
        <w:rPr>
          <w:lang w:val="en-US"/>
        </w:rPr>
        <w:t>;</w:t>
      </w:r>
    </w:p>
    <w:p w:rsidR="00E166CC" w:rsidRPr="00A474A7" w:rsidRDefault="00E166CC" w:rsidP="00E166CC">
      <w:pPr>
        <w:pStyle w:val="a"/>
      </w:pPr>
      <w:r w:rsidRPr="00A474A7">
        <w:t>статические настройки элементов (elementsOptions)</w:t>
      </w:r>
      <w:r w:rsidRPr="00A474A7">
        <w:rPr>
          <w:lang w:val="en-US"/>
        </w:rPr>
        <w:t>;</w:t>
      </w:r>
    </w:p>
    <w:p w:rsidR="00E166CC" w:rsidRPr="00A474A7" w:rsidRDefault="00E166CC" w:rsidP="00E166CC">
      <w:pPr>
        <w:pStyle w:val="a"/>
      </w:pPr>
      <w:r w:rsidRPr="00A474A7">
        <w:t>длительности анимаций (transitions)</w:t>
      </w:r>
      <w:r w:rsidR="00F4793A" w:rsidRPr="00A474A7">
        <w:rPr>
          <w:lang w:val="en-US"/>
        </w:rPr>
        <w:t>.</w:t>
      </w:r>
    </w:p>
    <w:p w:rsidR="00F4793A" w:rsidRPr="00A474A7" w:rsidRDefault="00A06F87" w:rsidP="00F4793A">
      <w:pPr>
        <w:pStyle w:val="a"/>
        <w:numPr>
          <w:ilvl w:val="0"/>
          <w:numId w:val="0"/>
        </w:numPr>
        <w:ind w:firstLine="709"/>
      </w:pPr>
      <w:r w:rsidRPr="00A474A7">
        <w:t>Настройки элементов холста – объект со следующими свойствами:</w:t>
      </w:r>
    </w:p>
    <w:p w:rsidR="00A06F87" w:rsidRPr="00A474A7" w:rsidRDefault="00265AFD" w:rsidP="00A06F87">
      <w:pPr>
        <w:pStyle w:val="a0"/>
        <w:numPr>
          <w:ilvl w:val="0"/>
          <w:numId w:val="3"/>
        </w:numPr>
        <w:ind w:left="938" w:hanging="228"/>
      </w:pPr>
      <w:r w:rsidRPr="00A474A7">
        <w:t>параметры подписей осей</w:t>
      </w:r>
      <w:r w:rsidR="00A06F87" w:rsidRPr="00A474A7">
        <w:t xml:space="preserve"> (</w:t>
      </w:r>
      <w:r w:rsidRPr="00A474A7">
        <w:rPr>
          <w:lang w:val="en-US"/>
        </w:rPr>
        <w:t>axisLabel</w:t>
      </w:r>
      <w:r w:rsidR="00A06F87" w:rsidRPr="00A474A7">
        <w:t>);</w:t>
      </w:r>
    </w:p>
    <w:p w:rsidR="00A06F87" w:rsidRPr="00A474A7" w:rsidRDefault="00265AFD" w:rsidP="00A06F87">
      <w:pPr>
        <w:pStyle w:val="a0"/>
        <w:numPr>
          <w:ilvl w:val="0"/>
          <w:numId w:val="3"/>
        </w:numPr>
        <w:ind w:left="938" w:hanging="228"/>
      </w:pPr>
      <w:r w:rsidRPr="00A474A7">
        <w:t>управление отступом области графиков от границ</w:t>
      </w:r>
      <w:r w:rsidR="00A06F87" w:rsidRPr="00A474A7">
        <w:t xml:space="preserve"> </w:t>
      </w:r>
      <w:r w:rsidR="008451D7" w:rsidRPr="00A474A7">
        <w:t xml:space="preserve">холста </w:t>
      </w:r>
      <w:r w:rsidR="00A06F87" w:rsidRPr="00A474A7">
        <w:t>(</w:t>
      </w:r>
      <w:r w:rsidRPr="00A474A7">
        <w:rPr>
          <w:lang w:val="en-US"/>
        </w:rPr>
        <w:t>chartBlockMargin</w:t>
      </w:r>
      <w:r w:rsidR="00A06F87" w:rsidRPr="00A474A7">
        <w:t>);</w:t>
      </w:r>
    </w:p>
    <w:p w:rsidR="00A06F87" w:rsidRPr="00A474A7" w:rsidRDefault="00BD17F9" w:rsidP="00A06F87">
      <w:pPr>
        <w:pStyle w:val="a"/>
      </w:pPr>
      <w:r w:rsidRPr="00A474A7">
        <w:t xml:space="preserve">настройки блока легенды </w:t>
      </w:r>
      <w:r w:rsidR="00A06F87" w:rsidRPr="00A474A7">
        <w:t>(</w:t>
      </w:r>
      <w:r w:rsidR="00265AFD" w:rsidRPr="00A474A7">
        <w:rPr>
          <w:lang w:val="en-US"/>
        </w:rPr>
        <w:t>legendBlock</w:t>
      </w:r>
      <w:r w:rsidR="00A06F87" w:rsidRPr="00A474A7">
        <w:t>)</w:t>
      </w:r>
      <w:r w:rsidR="00A06F87" w:rsidRPr="00A474A7">
        <w:rPr>
          <w:lang w:val="en-US"/>
        </w:rPr>
        <w:t>;</w:t>
      </w:r>
    </w:p>
    <w:p w:rsidR="00A06F87" w:rsidRPr="00A474A7" w:rsidRDefault="00A06F87" w:rsidP="00A06F87">
      <w:pPr>
        <w:pStyle w:val="a"/>
      </w:pPr>
      <w:r w:rsidRPr="00A474A7">
        <w:t xml:space="preserve">статические настройки </w:t>
      </w:r>
      <w:r w:rsidR="00BD17F9" w:rsidRPr="00A474A7">
        <w:t>для определенных</w:t>
      </w:r>
      <w:r w:rsidR="004840D2" w:rsidRPr="00A474A7">
        <w:t xml:space="preserve"> типов</w:t>
      </w:r>
      <w:r w:rsidR="00BD17F9" w:rsidRPr="00A474A7">
        <w:t xml:space="preserve"> графиков</w:t>
      </w:r>
      <w:r w:rsidR="00197D58" w:rsidRPr="00A474A7">
        <w:t xml:space="preserve"> </w:t>
      </w:r>
      <w:r w:rsidRPr="00A474A7">
        <w:t>(</w:t>
      </w:r>
      <w:r w:rsidR="00265AFD" w:rsidRPr="00A474A7">
        <w:rPr>
          <w:lang w:val="en-US"/>
        </w:rPr>
        <w:t>chartOptions</w:t>
      </w:r>
      <w:r w:rsidRPr="00A474A7">
        <w:t>).</w:t>
      </w:r>
    </w:p>
    <w:p w:rsidR="00B56014" w:rsidRDefault="00DF6DE2" w:rsidP="00DF6DE2">
      <w:pPr>
        <w:pStyle w:val="a"/>
        <w:numPr>
          <w:ilvl w:val="0"/>
          <w:numId w:val="0"/>
        </w:numPr>
        <w:ind w:firstLine="709"/>
      </w:pPr>
      <w:r w:rsidRPr="00A474A7">
        <w:t>В параметрах подписей осей находится</w:t>
      </w:r>
      <w:r>
        <w:t xml:space="preserve"> числовое поле </w:t>
      </w:r>
      <w:r>
        <w:rPr>
          <w:lang w:val="en-US"/>
        </w:rPr>
        <w:t>maxSize</w:t>
      </w:r>
      <w:r>
        <w:t xml:space="preserve">. Данному значению равна максимальная ширина подписей вертикальных осей. Также это </w:t>
      </w:r>
      <w:r>
        <w:lastRenderedPageBreak/>
        <w:t>максимальная ширина подписей горизонтальной оси, если они повернуты на 90 градусов.</w:t>
      </w:r>
      <w:r w:rsidR="00927626">
        <w:t xml:space="preserve"> Если блок с текстом становится шире данного значения, то содержимое обрезается.</w:t>
      </w:r>
    </w:p>
    <w:p w:rsidR="00980B3C" w:rsidRDefault="005479B1" w:rsidP="00DF6DE2">
      <w:pPr>
        <w:pStyle w:val="a"/>
        <w:numPr>
          <w:ilvl w:val="0"/>
          <w:numId w:val="0"/>
        </w:numPr>
        <w:ind w:firstLine="709"/>
      </w:pPr>
      <w:r>
        <w:t xml:space="preserve">Свойство </w:t>
      </w:r>
      <w:r>
        <w:rPr>
          <w:lang w:val="en-US"/>
        </w:rPr>
        <w:t>chartBlockMargin</w:t>
      </w:r>
      <w:r w:rsidRPr="005479B1">
        <w:t xml:space="preserve"> </w:t>
      </w:r>
      <w:r>
        <w:t>представляет собой объект с полями</w:t>
      </w:r>
      <w:r w:rsidRPr="005479B1">
        <w:t xml:space="preserve">: </w:t>
      </w:r>
      <w:r>
        <w:rPr>
          <w:lang w:val="en-US"/>
        </w:rPr>
        <w:t>top</w:t>
      </w:r>
      <w:r w:rsidRPr="005479B1">
        <w:t xml:space="preserve">, </w:t>
      </w:r>
      <w:r>
        <w:rPr>
          <w:lang w:val="en-US"/>
        </w:rPr>
        <w:t>bottom</w:t>
      </w:r>
      <w:r w:rsidRPr="005479B1">
        <w:t xml:space="preserve">, </w:t>
      </w:r>
      <w:r>
        <w:rPr>
          <w:lang w:val="en-US"/>
        </w:rPr>
        <w:t>left</w:t>
      </w:r>
      <w:r w:rsidRPr="005479B1">
        <w:t xml:space="preserve">, </w:t>
      </w:r>
      <w:r>
        <w:rPr>
          <w:lang w:val="en-US"/>
        </w:rPr>
        <w:t>right</w:t>
      </w:r>
      <w:r w:rsidRPr="005479B1">
        <w:t xml:space="preserve">. </w:t>
      </w:r>
      <w:r>
        <w:t>Все они являются числовыми и отражают отступ об</w:t>
      </w:r>
      <w:r w:rsidR="008451D7">
        <w:t xml:space="preserve">ласти графиков с каждой стороны от </w:t>
      </w:r>
      <w:r w:rsidR="000B5B14">
        <w:t>границы</w:t>
      </w:r>
      <w:r w:rsidR="008451D7">
        <w:t xml:space="preserve"> </w:t>
      </w:r>
      <w:r w:rsidR="000B5B14">
        <w:t>холста.</w:t>
      </w:r>
      <w:r w:rsidR="00294E43">
        <w:t xml:space="preserve"> В конфигураторе дизайнера пользователь задает базовые минимальные отступы. Данные значения в модели могут меняться в зависимости от элементов, расположенных с каждой стороны.</w:t>
      </w:r>
      <w:r w:rsidR="00D7681D">
        <w:t xml:space="preserve"> Например, отступ сверху в конечном итоге будет состоять из базового значения из конфигуратора, высоты заголовка, высоты легенды (при наличии), а также расстоянию этих элементов от границ и друг от друга.</w:t>
      </w:r>
    </w:p>
    <w:p w:rsidR="00B27C7E" w:rsidRDefault="00B27C7E" w:rsidP="00DF6DE2">
      <w:pPr>
        <w:pStyle w:val="a"/>
        <w:numPr>
          <w:ilvl w:val="0"/>
          <w:numId w:val="0"/>
        </w:numPr>
        <w:ind w:firstLine="709"/>
      </w:pPr>
      <w:r>
        <w:t>В объекте настроек блока легенды находится одно числовое свойство для обозначения максимальной ширины блока легенды. Данное значение используются только тогда, когда легенда расположена справа.</w:t>
      </w:r>
      <w:r w:rsidR="002A3D22">
        <w:t xml:space="preserve"> Если текст какого-либо элемента легенды шире, чем заданное значение, то он переносится.</w:t>
      </w:r>
    </w:p>
    <w:p w:rsidR="00C017BE" w:rsidRDefault="005741BC" w:rsidP="00DF6DE2">
      <w:pPr>
        <w:pStyle w:val="a"/>
        <w:numPr>
          <w:ilvl w:val="0"/>
          <w:numId w:val="0"/>
        </w:numPr>
        <w:ind w:firstLine="709"/>
      </w:pPr>
      <w:r>
        <w:t>Статические настройки для определенных типов графиков содержат конкретные параметры для элементов некоторых диаграмм.</w:t>
      </w:r>
      <w:r w:rsidR="0052230C">
        <w:t xml:space="preserve"> В конфигураторе дизайнера можно задать настройки для гистограммы (</w:t>
      </w:r>
      <w:r w:rsidR="0052230C">
        <w:rPr>
          <w:lang w:val="en-US"/>
        </w:rPr>
        <w:t>bar</w:t>
      </w:r>
      <w:r w:rsidR="0052230C">
        <w:t>) и для кольцевой диаграммы</w:t>
      </w:r>
      <w:r w:rsidR="0052230C" w:rsidRPr="0052230C">
        <w:t xml:space="preserve"> (</w:t>
      </w:r>
      <w:r w:rsidR="0052230C">
        <w:rPr>
          <w:lang w:val="en-US"/>
        </w:rPr>
        <w:t>donut</w:t>
      </w:r>
      <w:r w:rsidR="0052230C" w:rsidRPr="0052230C">
        <w:t>)</w:t>
      </w:r>
      <w:r w:rsidR="0052230C">
        <w:t>.</w:t>
      </w:r>
    </w:p>
    <w:p w:rsidR="00BD394F" w:rsidRDefault="00BD394F" w:rsidP="00DF6DE2">
      <w:pPr>
        <w:pStyle w:val="a"/>
        <w:numPr>
          <w:ilvl w:val="0"/>
          <w:numId w:val="0"/>
        </w:numPr>
        <w:ind w:firstLine="709"/>
      </w:pPr>
      <w:r>
        <w:t>Параметры для гистограммы содержат следующие свойства:</w:t>
      </w:r>
    </w:p>
    <w:p w:rsidR="00BD394F" w:rsidRDefault="00271B93" w:rsidP="00BD394F">
      <w:pPr>
        <w:pStyle w:val="a0"/>
        <w:numPr>
          <w:ilvl w:val="0"/>
          <w:numId w:val="3"/>
        </w:numPr>
        <w:ind w:left="938" w:hanging="228"/>
      </w:pPr>
      <w:r>
        <w:t>минимальная ширина одной колонки</w:t>
      </w:r>
      <w:r w:rsidR="00BD394F">
        <w:t xml:space="preserve"> (</w:t>
      </w:r>
      <w:r w:rsidR="009F79FD">
        <w:rPr>
          <w:lang w:val="en-US"/>
        </w:rPr>
        <w:t>minBarWidth</w:t>
      </w:r>
      <w:r w:rsidR="00BD394F">
        <w:t>);</w:t>
      </w:r>
    </w:p>
    <w:p w:rsidR="009F79FD" w:rsidRDefault="005B3CD8" w:rsidP="009F79FD">
      <w:pPr>
        <w:pStyle w:val="a0"/>
        <w:numPr>
          <w:ilvl w:val="0"/>
          <w:numId w:val="3"/>
        </w:numPr>
        <w:ind w:left="938" w:hanging="228"/>
      </w:pPr>
      <w:r>
        <w:t>максимальная ширина одной колонки</w:t>
      </w:r>
      <w:r w:rsidR="009F79FD">
        <w:t xml:space="preserve"> (</w:t>
      </w:r>
      <w:r w:rsidR="009F79FD">
        <w:rPr>
          <w:lang w:val="en-US"/>
        </w:rPr>
        <w:t>maxBarWidth</w:t>
      </w:r>
      <w:r w:rsidR="009F79FD">
        <w:t>);</w:t>
      </w:r>
    </w:p>
    <w:p w:rsidR="009F79FD" w:rsidRDefault="005B3CD8" w:rsidP="009F79FD">
      <w:pPr>
        <w:pStyle w:val="a0"/>
        <w:numPr>
          <w:ilvl w:val="0"/>
          <w:numId w:val="3"/>
        </w:numPr>
        <w:ind w:left="938" w:hanging="228"/>
      </w:pPr>
      <w:r>
        <w:t>минимальное расстояние между группами колонок</w:t>
      </w:r>
      <w:r w:rsidR="006C60F1">
        <w:t xml:space="preserve"> </w:t>
      </w:r>
      <w:r w:rsidR="009F79FD">
        <w:t>(</w:t>
      </w:r>
      <w:r w:rsidR="009F79FD">
        <w:rPr>
          <w:lang w:val="en-US"/>
        </w:rPr>
        <w:t>groupMinDistance</w:t>
      </w:r>
      <w:r w:rsidR="009F79FD">
        <w:t>);</w:t>
      </w:r>
    </w:p>
    <w:p w:rsidR="009F79FD" w:rsidRDefault="00117553" w:rsidP="009F79FD">
      <w:pPr>
        <w:pStyle w:val="a0"/>
        <w:numPr>
          <w:ilvl w:val="0"/>
          <w:numId w:val="3"/>
        </w:numPr>
        <w:ind w:left="938" w:hanging="228"/>
      </w:pPr>
      <w:r>
        <w:t>максимальное</w:t>
      </w:r>
      <w:r w:rsidR="00AC3AD6">
        <w:t xml:space="preserve"> расстояние между группами колонок</w:t>
      </w:r>
      <w:r>
        <w:t xml:space="preserve"> </w:t>
      </w:r>
      <w:r w:rsidR="009F79FD">
        <w:t>(</w:t>
      </w:r>
      <w:r w:rsidR="009F79FD">
        <w:rPr>
          <w:lang w:val="en-US"/>
        </w:rPr>
        <w:t>groupMaxDistance</w:t>
      </w:r>
      <w:r w:rsidR="009F79FD">
        <w:t>);</w:t>
      </w:r>
    </w:p>
    <w:p w:rsidR="009F79FD" w:rsidRDefault="00117553" w:rsidP="009F79FD">
      <w:pPr>
        <w:pStyle w:val="a0"/>
        <w:numPr>
          <w:ilvl w:val="0"/>
          <w:numId w:val="3"/>
        </w:numPr>
        <w:ind w:left="938" w:hanging="228"/>
      </w:pPr>
      <w:r>
        <w:t xml:space="preserve">расстояние между колонками в одной группе </w:t>
      </w:r>
      <w:r w:rsidR="009F79FD">
        <w:t>(</w:t>
      </w:r>
      <w:r w:rsidR="009F79FD">
        <w:rPr>
          <w:lang w:val="en-US"/>
        </w:rPr>
        <w:t>barDistance</w:t>
      </w:r>
      <w:r w:rsidR="00A242D9">
        <w:t>).</w:t>
      </w:r>
    </w:p>
    <w:p w:rsidR="00BD394F" w:rsidRDefault="00D8649B" w:rsidP="00DF6DE2">
      <w:pPr>
        <w:pStyle w:val="a"/>
        <w:numPr>
          <w:ilvl w:val="0"/>
          <w:numId w:val="0"/>
        </w:numPr>
        <w:ind w:firstLine="709"/>
      </w:pPr>
      <w:r>
        <w:t xml:space="preserve">Первые два параметра относятся к группам колонок. В одной группе содержатся все колонки, </w:t>
      </w:r>
      <w:r w:rsidR="002C1C79">
        <w:t>привязанные к одному ключу.</w:t>
      </w:r>
      <w:r w:rsidR="008A3CE8">
        <w:t xml:space="preserve"> Если диаграмма несегментированная и имеет несколько полей значений, или в массиве объектов графиков есть несколько гистограмм, то колонки будут раскиданы по группам. </w:t>
      </w:r>
      <w:r w:rsidR="008A3CE8">
        <w:lastRenderedPageBreak/>
        <w:t>Минимальное и максимальное расстояние между группами колонок используются для</w:t>
      </w:r>
      <w:r w:rsidR="002327F7">
        <w:t xml:space="preserve"> разграничения </w:t>
      </w:r>
      <w:r w:rsidR="00F91226">
        <w:t xml:space="preserve">групп </w:t>
      </w:r>
      <w:r w:rsidR="002327F7">
        <w:t>в случаях</w:t>
      </w:r>
      <w:r w:rsidR="008A3CE8">
        <w:t>, когда ширина блока слишком высока или наоборот достаточно мала.</w:t>
      </w:r>
      <w:r w:rsidR="006E3F62">
        <w:t xml:space="preserve"> Расстояние между колонками в одной группе</w:t>
      </w:r>
      <w:r w:rsidR="00954918">
        <w:t xml:space="preserve"> строгое, и в движке всегда используется тот размер, что задан в конфигураторе.</w:t>
      </w:r>
      <w:r w:rsidR="00BA4E9A">
        <w:t xml:space="preserve"> Если в группе находится только одна колонка, то данное значение никак не влияет на положение элементов.</w:t>
      </w:r>
    </w:p>
    <w:p w:rsidR="009F79FD" w:rsidRDefault="00FC063F" w:rsidP="00DF6DE2">
      <w:pPr>
        <w:pStyle w:val="a"/>
        <w:numPr>
          <w:ilvl w:val="0"/>
          <w:numId w:val="0"/>
        </w:numPr>
        <w:ind w:firstLine="709"/>
      </w:pPr>
      <w:r>
        <w:t>Статические настройки для кольцевой диаграммы содержат следующие свойства:</w:t>
      </w:r>
    </w:p>
    <w:p w:rsidR="00FC063F" w:rsidRDefault="00FC063F" w:rsidP="00FC063F">
      <w:pPr>
        <w:pStyle w:val="a0"/>
        <w:numPr>
          <w:ilvl w:val="0"/>
          <w:numId w:val="3"/>
        </w:numPr>
        <w:ind w:left="938" w:hanging="228"/>
      </w:pPr>
      <w:r>
        <w:t>расстояние сегментов друг от друга (</w:t>
      </w:r>
      <w:r>
        <w:rPr>
          <w:lang w:val="en-US"/>
        </w:rPr>
        <w:t>padAngle</w:t>
      </w:r>
      <w:r>
        <w:t>);</w:t>
      </w:r>
    </w:p>
    <w:p w:rsidR="00FC063F" w:rsidRDefault="00FC063F" w:rsidP="00FC063F">
      <w:pPr>
        <w:pStyle w:val="a0"/>
        <w:numPr>
          <w:ilvl w:val="0"/>
          <w:numId w:val="3"/>
        </w:numPr>
        <w:ind w:left="938" w:hanging="228"/>
      </w:pPr>
      <w:r>
        <w:t>минимальная толщина (</w:t>
      </w:r>
      <w:r>
        <w:rPr>
          <w:lang w:val="en-US"/>
        </w:rPr>
        <w:t>minThickness</w:t>
      </w:r>
      <w:r>
        <w:t>);</w:t>
      </w:r>
    </w:p>
    <w:p w:rsidR="00FC063F" w:rsidRPr="00FC063F" w:rsidRDefault="00FC063F" w:rsidP="00FC063F">
      <w:pPr>
        <w:pStyle w:val="a0"/>
        <w:numPr>
          <w:ilvl w:val="0"/>
          <w:numId w:val="3"/>
        </w:numPr>
        <w:ind w:left="938" w:hanging="228"/>
      </w:pPr>
      <w:r>
        <w:t>максимальная ширина</w:t>
      </w:r>
      <w:r>
        <w:rPr>
          <w:lang w:val="en-US"/>
        </w:rPr>
        <w:t xml:space="preserve"> (maxThickness);</w:t>
      </w:r>
    </w:p>
    <w:p w:rsidR="00FC063F" w:rsidRDefault="00FC063F" w:rsidP="00FC063F">
      <w:pPr>
        <w:pStyle w:val="a0"/>
        <w:numPr>
          <w:ilvl w:val="0"/>
          <w:numId w:val="3"/>
        </w:numPr>
        <w:ind w:left="938" w:hanging="228"/>
      </w:pPr>
      <w:r>
        <w:t xml:space="preserve">отступ агрегатора, находящегося в середине кольца, от самого графика </w:t>
      </w:r>
      <w:r w:rsidRPr="00FC063F">
        <w:t>(</w:t>
      </w:r>
      <w:r>
        <w:rPr>
          <w:lang w:val="en-US"/>
        </w:rPr>
        <w:t>aggregatorPad</w:t>
      </w:r>
      <w:r w:rsidRPr="00FC063F">
        <w:t>).</w:t>
      </w:r>
    </w:p>
    <w:p w:rsidR="00FC063F" w:rsidRDefault="00B345FE" w:rsidP="00DF6DE2">
      <w:pPr>
        <w:pStyle w:val="a"/>
        <w:numPr>
          <w:ilvl w:val="0"/>
          <w:numId w:val="0"/>
        </w:numPr>
        <w:ind w:firstLine="709"/>
      </w:pPr>
      <w:r>
        <w:t>Расстояние сегментов друг от друга – число</w:t>
      </w:r>
      <w:r w:rsidR="002910D5">
        <w:t xml:space="preserve"> с плавающей точкой</w:t>
      </w:r>
      <w:r>
        <w:t>, которое передается в генератор кольцевой диаграммы в движке.</w:t>
      </w:r>
      <w:r w:rsidR="002910D5">
        <w:t xml:space="preserve"> Оно равно доле </w:t>
      </w:r>
      <w:r w:rsidR="006E64DD">
        <w:t xml:space="preserve">от радиуса кольца. Полученное после расчетов число представляет собой расстояние между сегментами в фиксированных </w:t>
      </w:r>
      <w:r w:rsidR="00C463B1">
        <w:t>пикселях</w:t>
      </w:r>
      <w:r w:rsidR="006E64DD">
        <w:t>.</w:t>
      </w:r>
    </w:p>
    <w:p w:rsidR="00DD10FC" w:rsidRDefault="00DD10FC" w:rsidP="00DF6DE2">
      <w:pPr>
        <w:pStyle w:val="a"/>
        <w:numPr>
          <w:ilvl w:val="0"/>
          <w:numId w:val="0"/>
        </w:numPr>
        <w:ind w:firstLine="709"/>
      </w:pPr>
      <w:r>
        <w:t>Минимальная и максимальная толщина задаются для сохранения пропорций графика для разны</w:t>
      </w:r>
      <w:r w:rsidR="00C5209F">
        <w:t>х</w:t>
      </w:r>
      <w:r>
        <w:t xml:space="preserve"> размеров</w:t>
      </w:r>
      <w:r w:rsidR="00C5209F">
        <w:t xml:space="preserve"> квадрата, в который вписана диаграмма</w:t>
      </w:r>
      <w:r>
        <w:t>.</w:t>
      </w:r>
      <w:r w:rsidR="00C5209F">
        <w:t xml:space="preserve"> Когда величина стороны становится меньше определенного числа, заданного в движке в константе, то толщина генерируемого кольца становится равна минимальной. Во всех остальных случаях она равна максимальной.</w:t>
      </w:r>
    </w:p>
    <w:p w:rsidR="00C463B1" w:rsidRDefault="00C463B1" w:rsidP="00DF6DE2">
      <w:pPr>
        <w:pStyle w:val="a"/>
        <w:numPr>
          <w:ilvl w:val="0"/>
          <w:numId w:val="0"/>
        </w:numPr>
        <w:ind w:firstLine="709"/>
      </w:pPr>
      <w:r>
        <w:t xml:space="preserve">Отступ </w:t>
      </w:r>
      <w:r w:rsidR="00EA169B">
        <w:t>агрегатора от графика – число, обозначающее отступ текстового блока от внутре</w:t>
      </w:r>
      <w:r w:rsidR="00D041F7">
        <w:t>нних границ кольцевой диаграммы.</w:t>
      </w:r>
      <w:r w:rsidR="00212B9E">
        <w:t xml:space="preserve"> Данный блок расположен посередине кольцевой диаграммы и занимает внутреннее свободное </w:t>
      </w:r>
      <w:r w:rsidR="006D580B">
        <w:t>пространство</w:t>
      </w:r>
      <w:r w:rsidR="00212B9E">
        <w:t>.</w:t>
      </w:r>
      <w:r w:rsidR="006D580B">
        <w:t xml:space="preserve"> </w:t>
      </w:r>
      <w:r w:rsidR="007A044C">
        <w:t>Чем больше данное расстояние, тем меньше размер шрифта текста агрегатора.</w:t>
      </w:r>
    </w:p>
    <w:p w:rsidR="00CB2EF4" w:rsidRDefault="00DC6D48" w:rsidP="00DF6DE2">
      <w:pPr>
        <w:pStyle w:val="a"/>
        <w:numPr>
          <w:ilvl w:val="0"/>
          <w:numId w:val="0"/>
        </w:numPr>
        <w:ind w:firstLine="709"/>
      </w:pPr>
      <w:r>
        <w:t xml:space="preserve">Следующим полем в конфигураторе дизайнера являются </w:t>
      </w:r>
      <w:r w:rsidR="00226818">
        <w:t>настройки</w:t>
      </w:r>
      <w:r>
        <w:t xml:space="preserve"> </w:t>
      </w:r>
      <w:r w:rsidR="00226818">
        <w:t>форматирования</w:t>
      </w:r>
      <w:r>
        <w:t xml:space="preserve"> данных.</w:t>
      </w:r>
      <w:r w:rsidR="00226818">
        <w:t xml:space="preserve"> В данном объекте в свойстве </w:t>
      </w:r>
      <w:r w:rsidR="00226818">
        <w:rPr>
          <w:lang w:val="en-US"/>
        </w:rPr>
        <w:t>formatters</w:t>
      </w:r>
      <w:r w:rsidR="00226818" w:rsidRPr="00226818">
        <w:t xml:space="preserve"> </w:t>
      </w:r>
      <w:r w:rsidR="00226818">
        <w:t xml:space="preserve">задается </w:t>
      </w:r>
      <w:r w:rsidR="00226818">
        <w:lastRenderedPageBreak/>
        <w:t>функция форматирования данных.</w:t>
      </w:r>
      <w:r w:rsidR="00622D1A">
        <w:t xml:space="preserve"> У этой функции два параметра: значение и дополнительные опции.</w:t>
      </w:r>
      <w:r w:rsidR="005571F5">
        <w:t xml:space="preserve"> Дополнительные опции являются объектом, в который пользователь может заносить какую-либо информацию для более глубокого форматирования. </w:t>
      </w:r>
      <w:r w:rsidR="00285229">
        <w:t xml:space="preserve">Внутри движка во время вызова данной функции передается привязанное значение и объект, внутри которого есть поле </w:t>
      </w:r>
      <w:r w:rsidR="00285229">
        <w:rPr>
          <w:lang w:val="en-US"/>
        </w:rPr>
        <w:t>type</w:t>
      </w:r>
      <w:r w:rsidR="00285229" w:rsidRPr="00285229">
        <w:t xml:space="preserve">. </w:t>
      </w:r>
      <w:r w:rsidR="00285229">
        <w:t>Значение этого поля подхватывается из конфигуратора</w:t>
      </w:r>
      <w:r w:rsidR="00125564">
        <w:t xml:space="preserve"> (в объекте каждого поля пользователь задает формат значений)</w:t>
      </w:r>
      <w:r w:rsidR="00285229">
        <w:t>.</w:t>
      </w:r>
      <w:r w:rsidR="001C399E">
        <w:t xml:space="preserve"> На выходе функция выдает строку, представляющую собой отформатированное значение.</w:t>
      </w:r>
    </w:p>
    <w:p w:rsidR="007362F2" w:rsidRDefault="007362F2" w:rsidP="00DF6DE2">
      <w:pPr>
        <w:pStyle w:val="a"/>
        <w:numPr>
          <w:ilvl w:val="0"/>
          <w:numId w:val="0"/>
        </w:numPr>
        <w:ind w:firstLine="709"/>
      </w:pPr>
      <w:r>
        <w:t>В опциях стилей графиков в поле с базовыми цветами (</w:t>
      </w:r>
      <w:r>
        <w:rPr>
          <w:lang w:val="en-US"/>
        </w:rPr>
        <w:t>baseColors</w:t>
      </w:r>
      <w:r>
        <w:t>)</w:t>
      </w:r>
      <w:r w:rsidRPr="007362F2">
        <w:t xml:space="preserve"> </w:t>
      </w:r>
      <w:r>
        <w:t xml:space="preserve">передается массив строк, представляющие собой названия цветов. Названия можно передавать в шестнадцатеричном формате, либо в формате </w:t>
      </w:r>
      <w:r>
        <w:rPr>
          <w:lang w:val="en-US"/>
        </w:rPr>
        <w:t>RGB</w:t>
      </w:r>
      <w:r w:rsidRPr="007362F2">
        <w:t xml:space="preserve">, </w:t>
      </w:r>
      <w:r>
        <w:t xml:space="preserve">либо в формате </w:t>
      </w:r>
      <w:r>
        <w:rPr>
          <w:lang w:val="en-US"/>
        </w:rPr>
        <w:t>RGBA</w:t>
      </w:r>
      <w:r w:rsidRPr="007362F2">
        <w:t xml:space="preserve">. </w:t>
      </w:r>
      <w:r w:rsidR="00F2572E">
        <w:t>На основе данных цветов в модели генерируется палитра, использующаяся для окраски элементов графиков</w:t>
      </w:r>
      <w:r w:rsidR="00257996">
        <w:t xml:space="preserve"> и легенды.</w:t>
      </w:r>
    </w:p>
    <w:p w:rsidR="00217CC7" w:rsidRPr="00D21BC8" w:rsidRDefault="00217CC7" w:rsidP="00DF6DE2">
      <w:pPr>
        <w:pStyle w:val="a"/>
        <w:numPr>
          <w:ilvl w:val="0"/>
          <w:numId w:val="0"/>
        </w:numPr>
        <w:ind w:firstLine="709"/>
      </w:pPr>
      <w:r w:rsidRPr="00A474A7">
        <w:t>Статические настройки элементов представляют собой объект, в котором есть свойство для хранения настроек тултипа (</w:t>
      </w:r>
      <w:r w:rsidRPr="00A474A7">
        <w:rPr>
          <w:lang w:val="en-US"/>
        </w:rPr>
        <w:t>tooltip</w:t>
      </w:r>
      <w:r w:rsidRPr="00A474A7">
        <w:t>).</w:t>
      </w:r>
      <w:r w:rsidR="00B44604" w:rsidRPr="00A474A7">
        <w:t xml:space="preserve"> В нем пользователь может выбрать способ позиционирования тултипа. Данное поле является строковым, которое может принимать значения </w:t>
      </w:r>
      <w:r w:rsidR="002B4C10" w:rsidRPr="00A474A7">
        <w:t>«</w:t>
      </w:r>
      <w:r w:rsidR="00B44604" w:rsidRPr="00A474A7">
        <w:rPr>
          <w:lang w:val="en-US"/>
        </w:rPr>
        <w:t>fixed</w:t>
      </w:r>
      <w:r w:rsidR="002B4C10" w:rsidRPr="00A474A7">
        <w:t>»</w:t>
      </w:r>
      <w:r w:rsidR="00B44604" w:rsidRPr="00A474A7">
        <w:t xml:space="preserve"> или </w:t>
      </w:r>
      <w:r w:rsidR="002B4C10" w:rsidRPr="00A474A7">
        <w:t>«</w:t>
      </w:r>
      <w:r w:rsidR="00B44604" w:rsidRPr="00A474A7">
        <w:rPr>
          <w:lang w:val="en-US"/>
        </w:rPr>
        <w:t>followCursor</w:t>
      </w:r>
      <w:r w:rsidR="002B4C10" w:rsidRPr="00A474A7">
        <w:t>»</w:t>
      </w:r>
      <w:r w:rsidR="00B44604" w:rsidRPr="00A474A7">
        <w:t xml:space="preserve">. </w:t>
      </w:r>
      <w:r w:rsidR="004D5D08" w:rsidRPr="00A474A7">
        <w:t xml:space="preserve">Если задано значение </w:t>
      </w:r>
      <w:r w:rsidR="002B4C10" w:rsidRPr="00A474A7">
        <w:t>«</w:t>
      </w:r>
      <w:r w:rsidR="004D5D08" w:rsidRPr="00A474A7">
        <w:rPr>
          <w:lang w:val="en-US"/>
        </w:rPr>
        <w:t>fixed</w:t>
      </w:r>
      <w:r w:rsidR="002B4C10" w:rsidRPr="00A474A7">
        <w:t>»</w:t>
      </w:r>
      <w:r w:rsidR="004D5D08" w:rsidRPr="00A474A7">
        <w:t xml:space="preserve">, то тултип будет зафиксирован в определенном положении относительно элемента графика. Если выбрано значение </w:t>
      </w:r>
      <w:r w:rsidR="002B4C10" w:rsidRPr="00A474A7">
        <w:t>«</w:t>
      </w:r>
      <w:r w:rsidR="004D5D08" w:rsidRPr="00A474A7">
        <w:rPr>
          <w:lang w:val="en-US"/>
        </w:rPr>
        <w:t>followCursor</w:t>
      </w:r>
      <w:r w:rsidR="002B4C10" w:rsidRPr="00A474A7">
        <w:t>»</w:t>
      </w:r>
      <w:r w:rsidR="004D5D08" w:rsidRPr="00A474A7">
        <w:t>, то тултип будет отображаться всегда рядом с курсором с небольшим отступом от его положения.</w:t>
      </w:r>
    </w:p>
    <w:p w:rsidR="00CC2CC9" w:rsidRDefault="00CC2CC9" w:rsidP="00CC2CC9">
      <w:pPr>
        <w:pStyle w:val="a"/>
        <w:numPr>
          <w:ilvl w:val="0"/>
          <w:numId w:val="0"/>
        </w:numPr>
        <w:ind w:firstLine="709"/>
        <w:jc w:val="center"/>
        <w:rPr>
          <w:lang w:val="en-US"/>
        </w:rPr>
      </w:pPr>
      <w:r>
        <w:rPr>
          <w:noProof/>
          <w:lang w:eastAsia="ru-RU"/>
        </w:rPr>
        <w:drawing>
          <wp:inline distT="0" distB="0" distL="0" distR="0" wp14:anchorId="71B04153" wp14:editId="11C70F28">
            <wp:extent cx="4933950" cy="2285204"/>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458" cy="2297482"/>
                    </a:xfrm>
                    <a:prstGeom prst="rect">
                      <a:avLst/>
                    </a:prstGeom>
                  </pic:spPr>
                </pic:pic>
              </a:graphicData>
            </a:graphic>
          </wp:inline>
        </w:drawing>
      </w:r>
    </w:p>
    <w:p w:rsidR="00CC2CC9" w:rsidRDefault="00A405DF" w:rsidP="00CC2CC9">
      <w:pPr>
        <w:pStyle w:val="a"/>
        <w:numPr>
          <w:ilvl w:val="0"/>
          <w:numId w:val="0"/>
        </w:numPr>
        <w:ind w:firstLine="709"/>
        <w:jc w:val="center"/>
      </w:pPr>
      <w:r>
        <w:t>Рисунок 3</w:t>
      </w:r>
      <w:r w:rsidR="00CC2CC9">
        <w:t>.4 – Способы позиционирования тултипа</w:t>
      </w:r>
    </w:p>
    <w:p w:rsidR="00CC2CC9" w:rsidRPr="00235F17" w:rsidRDefault="00206E52" w:rsidP="00CC2CC9">
      <w:pPr>
        <w:pStyle w:val="a"/>
        <w:numPr>
          <w:ilvl w:val="0"/>
          <w:numId w:val="0"/>
        </w:numPr>
        <w:ind w:firstLine="709"/>
      </w:pPr>
      <w:r w:rsidRPr="00235F17">
        <w:lastRenderedPageBreak/>
        <w:t>Последним свойством в конфигураторе дизайнера являются опции управления длительностью анимаций. В объекте этих опции есть поля для установления длительности для следующих анимаций:</w:t>
      </w:r>
    </w:p>
    <w:p w:rsidR="00206E52" w:rsidRPr="00235F17" w:rsidRDefault="00206E52" w:rsidP="00206E52">
      <w:pPr>
        <w:pStyle w:val="a0"/>
        <w:numPr>
          <w:ilvl w:val="0"/>
          <w:numId w:val="3"/>
        </w:numPr>
        <w:ind w:left="938" w:hanging="228"/>
      </w:pPr>
      <w:r w:rsidRPr="00235F17">
        <w:t>обновления графиков после получения новых данных (</w:t>
      </w:r>
      <w:r w:rsidRPr="00235F17">
        <w:rPr>
          <w:lang w:val="en-US"/>
        </w:rPr>
        <w:t>chartUpdate</w:t>
      </w:r>
      <w:r w:rsidRPr="00235F17">
        <w:t>);</w:t>
      </w:r>
    </w:p>
    <w:p w:rsidR="00206E52" w:rsidRPr="00235F17" w:rsidRDefault="00206E52" w:rsidP="00206E52">
      <w:pPr>
        <w:pStyle w:val="a0"/>
        <w:numPr>
          <w:ilvl w:val="0"/>
          <w:numId w:val="3"/>
        </w:numPr>
        <w:ind w:left="938" w:hanging="228"/>
      </w:pPr>
      <w:r w:rsidRPr="00235F17">
        <w:t>исчезновение ненужных элементов после получения новых данных путем уменьшения непрозрачности (</w:t>
      </w:r>
      <w:r w:rsidRPr="00235F17">
        <w:rPr>
          <w:lang w:val="en-US"/>
        </w:rPr>
        <w:t>elementFadeOut</w:t>
      </w:r>
      <w:r w:rsidRPr="00235F17">
        <w:t>);</w:t>
      </w:r>
    </w:p>
    <w:p w:rsidR="00206E52" w:rsidRPr="00235F17" w:rsidRDefault="00D65C2F" w:rsidP="00206E52">
      <w:pPr>
        <w:pStyle w:val="a0"/>
        <w:numPr>
          <w:ilvl w:val="0"/>
          <w:numId w:val="3"/>
        </w:numPr>
        <w:ind w:left="938" w:hanging="228"/>
      </w:pPr>
      <w:r w:rsidRPr="00235F17">
        <w:t>переход фиксированного тултипа в новое положение</w:t>
      </w:r>
      <w:r w:rsidR="00206E52" w:rsidRPr="00235F17">
        <w:t xml:space="preserve"> (</w:t>
      </w:r>
      <w:r w:rsidR="00206E52" w:rsidRPr="00235F17">
        <w:rPr>
          <w:lang w:val="en-US"/>
        </w:rPr>
        <w:t>tooltipSlide</w:t>
      </w:r>
      <w:r w:rsidR="00206E52" w:rsidRPr="00235F17">
        <w:t>);</w:t>
      </w:r>
    </w:p>
    <w:p w:rsidR="00206E52" w:rsidRPr="00235F17" w:rsidRDefault="001E13F4" w:rsidP="00206E52">
      <w:pPr>
        <w:pStyle w:val="a0"/>
        <w:numPr>
          <w:ilvl w:val="0"/>
          <w:numId w:val="3"/>
        </w:numPr>
        <w:ind w:left="938" w:hanging="228"/>
      </w:pPr>
      <w:r w:rsidRPr="00235F17">
        <w:t>увеличение и уменьшение сегментов кольцевой диа</w:t>
      </w:r>
      <w:r w:rsidR="00F443A1" w:rsidRPr="00235F17">
        <w:t>г</w:t>
      </w:r>
      <w:r w:rsidRPr="00235F17">
        <w:t>раммы во время выделения</w:t>
      </w:r>
      <w:r w:rsidR="00F443A1" w:rsidRPr="00235F17">
        <w:t xml:space="preserve"> </w:t>
      </w:r>
      <w:r w:rsidR="00206E52" w:rsidRPr="00235F17">
        <w:t>(</w:t>
      </w:r>
      <w:r w:rsidR="00206E52" w:rsidRPr="00235F17">
        <w:rPr>
          <w:lang w:val="en-US"/>
        </w:rPr>
        <w:t>donutHover</w:t>
      </w:r>
      <w:r w:rsidR="00206E52" w:rsidRPr="00235F17">
        <w:t>);</w:t>
      </w:r>
    </w:p>
    <w:p w:rsidR="00206E52" w:rsidRPr="00235F17" w:rsidRDefault="002E4D8B" w:rsidP="00206E52">
      <w:pPr>
        <w:pStyle w:val="a0"/>
        <w:numPr>
          <w:ilvl w:val="0"/>
          <w:numId w:val="3"/>
        </w:numPr>
        <w:ind w:left="938" w:hanging="228"/>
      </w:pPr>
      <w:r w:rsidRPr="00235F17">
        <w:t>увеличение и уменьшение маркеров линейной диаграммы и диаграммы с областями во время выделения</w:t>
      </w:r>
      <w:r w:rsidR="00206E52" w:rsidRPr="00235F17">
        <w:t xml:space="preserve"> (</w:t>
      </w:r>
      <w:r w:rsidR="00206E52" w:rsidRPr="00235F17">
        <w:rPr>
          <w:lang w:val="en-US"/>
        </w:rPr>
        <w:t>markerHover</w:t>
      </w:r>
      <w:r w:rsidR="00206E52" w:rsidRPr="00235F17">
        <w:t>)</w:t>
      </w:r>
      <w:r w:rsidR="00121973" w:rsidRPr="00235F17">
        <w:t>.</w:t>
      </w:r>
    </w:p>
    <w:p w:rsidR="00121973" w:rsidRDefault="00121973" w:rsidP="00121973">
      <w:pPr>
        <w:pStyle w:val="a0"/>
        <w:numPr>
          <w:ilvl w:val="0"/>
          <w:numId w:val="0"/>
        </w:numPr>
        <w:ind w:firstLine="709"/>
      </w:pPr>
      <w:r w:rsidRPr="00235F17">
        <w:t>Длительности всех анимации задаются в миллисекундах.</w:t>
      </w:r>
      <w:r w:rsidR="00C8176F" w:rsidRPr="00235F17">
        <w:t xml:space="preserve"> Также каждое поле является необязательным.</w:t>
      </w:r>
      <w:r w:rsidR="00384156" w:rsidRPr="00235F17">
        <w:t xml:space="preserve"> Если значение какого-либо поля не задано или оно меньше нуля, то в движке </w:t>
      </w:r>
      <w:r w:rsidR="008009DE" w:rsidRPr="00235F17">
        <w:t>устанавливаются</w:t>
      </w:r>
      <w:r w:rsidR="00384156" w:rsidRPr="00235F17">
        <w:t xml:space="preserve"> длительности по умолчанию</w:t>
      </w:r>
      <w:r w:rsidR="008009DE" w:rsidRPr="00235F17">
        <w:t>. Если в качестве значения продолжительности анимации задан нуль, то анимация не будет проигрываться, элементы будут менять свой внешний</w:t>
      </w:r>
      <w:r w:rsidR="008009DE">
        <w:t xml:space="preserve"> вид мгновенно</w:t>
      </w:r>
      <w:r w:rsidR="00FC12E9">
        <w:t>.</w:t>
      </w:r>
    </w:p>
    <w:p w:rsidR="006E446D" w:rsidRPr="003E4186" w:rsidRDefault="00A405DF" w:rsidP="006E446D">
      <w:pPr>
        <w:pStyle w:val="3"/>
        <w:rPr>
          <w:lang w:val="ru-RU"/>
        </w:rPr>
      </w:pPr>
      <w:r>
        <w:rPr>
          <w:lang w:val="ru-RU"/>
        </w:rPr>
        <w:t>3</w:t>
      </w:r>
      <w:r w:rsidR="006E446D">
        <w:t>.</w:t>
      </w:r>
      <w:r w:rsidR="006E446D">
        <w:rPr>
          <w:lang w:val="ru-RU"/>
        </w:rPr>
        <w:t>5 Движок</w:t>
      </w:r>
    </w:p>
    <w:p w:rsidR="005E35D4" w:rsidRDefault="00EF09F0" w:rsidP="00121973">
      <w:pPr>
        <w:pStyle w:val="a0"/>
        <w:numPr>
          <w:ilvl w:val="0"/>
          <w:numId w:val="0"/>
        </w:numPr>
        <w:ind w:firstLine="709"/>
      </w:pPr>
      <w:r>
        <w:t xml:space="preserve">Все внешнее взаимодействие с движком происходит с помощью класса </w:t>
      </w:r>
      <w:r>
        <w:rPr>
          <w:lang w:val="en-US"/>
        </w:rPr>
        <w:t>Engine</w:t>
      </w:r>
      <w:r w:rsidRPr="00EF09F0">
        <w:t>.</w:t>
      </w:r>
      <w:r w:rsidR="00E154DB" w:rsidRPr="00E154DB">
        <w:t xml:space="preserve"> </w:t>
      </w:r>
      <w:r w:rsidR="00E154DB">
        <w:t xml:space="preserve">Данный класс отражает состояние </w:t>
      </w:r>
      <w:r w:rsidR="002D6186">
        <w:t>привязанного к нему холста.</w:t>
      </w:r>
      <w:r w:rsidR="00411788">
        <w:t xml:space="preserve"> Все внутренние классы содержатся в папке </w:t>
      </w:r>
      <w:r w:rsidR="00411788">
        <w:rPr>
          <w:lang w:val="en-US"/>
        </w:rPr>
        <w:t>engine</w:t>
      </w:r>
      <w:r w:rsidR="00411788" w:rsidRPr="00411788">
        <w:t xml:space="preserve"> </w:t>
      </w:r>
      <w:r w:rsidR="00411788">
        <w:t>в исходном коде.</w:t>
      </w:r>
      <w:r w:rsidR="00ED0629">
        <w:t xml:space="preserve"> Всего в неё содержится 50 файлов, в каждом из которых задан один класс. Если есть группа классов, объединенных между собой логически или если они отвечают за один компонент холста, то они заносятся в одну подпапку. Также есть перечень классов, используемых для осуществления каких-либо дополнительных расчетов в ходе рендера.</w:t>
      </w:r>
      <w:r w:rsidR="004F24B2">
        <w:t xml:space="preserve"> Они все имеют слово </w:t>
      </w:r>
      <w:r w:rsidR="004F24B2">
        <w:rPr>
          <w:lang w:val="en-US"/>
        </w:rPr>
        <w:t>helper</w:t>
      </w:r>
      <w:r w:rsidR="004F24B2" w:rsidRPr="004F24B2">
        <w:t xml:space="preserve"> </w:t>
      </w:r>
      <w:r w:rsidR="004F24B2">
        <w:t xml:space="preserve">в названии. Для каждого компонента графика есть как минимум один класс, в котором содержится все взаимодействие со страницей и один вспомогательный класс с суффиксом </w:t>
      </w:r>
      <w:r w:rsidR="004F24B2">
        <w:rPr>
          <w:lang w:val="en-US"/>
        </w:rPr>
        <w:t>helper</w:t>
      </w:r>
      <w:r w:rsidR="004F24B2" w:rsidRPr="004F24B2">
        <w:t xml:space="preserve"> </w:t>
      </w:r>
      <w:r w:rsidR="004F24B2">
        <w:t xml:space="preserve">в </w:t>
      </w:r>
      <w:r w:rsidR="005725E6">
        <w:t>наименовании</w:t>
      </w:r>
      <w:r w:rsidR="004F24B2">
        <w:t>.</w:t>
      </w:r>
    </w:p>
    <w:p w:rsidR="004F24B2" w:rsidRPr="004F24B2" w:rsidRDefault="004F24B2" w:rsidP="00121973">
      <w:pPr>
        <w:pStyle w:val="a0"/>
        <w:numPr>
          <w:ilvl w:val="0"/>
          <w:numId w:val="0"/>
        </w:numPr>
        <w:ind w:firstLine="709"/>
      </w:pPr>
      <w:r>
        <w:lastRenderedPageBreak/>
        <w:t>В директории движка существуют компоненты, которые являются глобальными и используются во множестве методов других классов</w:t>
      </w:r>
      <w:r w:rsidR="00BA0F94">
        <w:t>.</w:t>
      </w:r>
      <w:r w:rsidR="00AF1CB4">
        <w:t xml:space="preserve"> Они делятся на общих помощников (</w:t>
      </w:r>
      <w:r w:rsidR="00AF1CB4">
        <w:rPr>
          <w:lang w:val="en-US"/>
        </w:rPr>
        <w:t>helpers</w:t>
      </w:r>
      <w:r w:rsidR="00AF1CB4">
        <w:t xml:space="preserve">), на менеджеров состояния холста </w:t>
      </w:r>
      <w:r w:rsidR="00EE1FAD">
        <w:t xml:space="preserve">и </w:t>
      </w:r>
      <w:r w:rsidR="00AF1CB4">
        <w:t>на инструменты трансформации элементов графиков.</w:t>
      </w:r>
    </w:p>
    <w:p w:rsidR="00206E52" w:rsidRDefault="00CE527F" w:rsidP="00CC2CC9">
      <w:pPr>
        <w:pStyle w:val="a"/>
        <w:numPr>
          <w:ilvl w:val="0"/>
          <w:numId w:val="0"/>
        </w:numPr>
        <w:ind w:firstLine="709"/>
      </w:pPr>
      <w:r>
        <w:t>Все</w:t>
      </w:r>
      <w:r w:rsidRPr="00CE527F">
        <w:t xml:space="preserve"> </w:t>
      </w:r>
      <w:r>
        <w:t>классы в папке движка можно разделить на следующие группы:</w:t>
      </w:r>
    </w:p>
    <w:p w:rsidR="00CE527F" w:rsidRDefault="00CE527F" w:rsidP="00CE527F">
      <w:pPr>
        <w:pStyle w:val="a0"/>
        <w:numPr>
          <w:ilvl w:val="0"/>
          <w:numId w:val="3"/>
        </w:numPr>
        <w:ind w:left="938" w:hanging="228"/>
      </w:pPr>
      <w:r>
        <w:t>класс</w:t>
      </w:r>
      <w:r w:rsidR="00556F71">
        <w:t>ы для взаимодействия</w:t>
      </w:r>
      <w:r>
        <w:t xml:space="preserve"> </w:t>
      </w:r>
      <w:r w:rsidR="0064172B">
        <w:t xml:space="preserve">с блоком </w:t>
      </w:r>
      <w:r>
        <w:t>холст</w:t>
      </w:r>
      <w:r w:rsidR="0064172B">
        <w:t>а</w:t>
      </w:r>
      <w:r>
        <w:t>;</w:t>
      </w:r>
    </w:p>
    <w:p w:rsidR="00CE527F" w:rsidRDefault="0064172B" w:rsidP="00CE527F">
      <w:pPr>
        <w:pStyle w:val="a0"/>
        <w:numPr>
          <w:ilvl w:val="0"/>
          <w:numId w:val="3"/>
        </w:numPr>
        <w:ind w:left="938" w:hanging="228"/>
      </w:pPr>
      <w:r>
        <w:t xml:space="preserve">классы для управления графиками </w:t>
      </w:r>
      <w:r w:rsidRPr="0064172B">
        <w:t>(</w:t>
      </w:r>
      <w:r w:rsidR="00FF1C1A">
        <w:t xml:space="preserve">для каждого типа по </w:t>
      </w:r>
      <w:r>
        <w:t>отдельности</w:t>
      </w:r>
      <w:r w:rsidRPr="0064172B">
        <w:t>)</w:t>
      </w:r>
      <w:r>
        <w:t>;</w:t>
      </w:r>
    </w:p>
    <w:p w:rsidR="00CE527F" w:rsidRDefault="0064172B" w:rsidP="00CE527F">
      <w:pPr>
        <w:pStyle w:val="a0"/>
        <w:numPr>
          <w:ilvl w:val="0"/>
          <w:numId w:val="3"/>
        </w:numPr>
        <w:ind w:left="938" w:hanging="228"/>
      </w:pPr>
      <w:r>
        <w:t>классы для управления дополнительными элементами холста</w:t>
      </w:r>
      <w:r w:rsidR="00CE527F" w:rsidRPr="0064172B">
        <w:t>;</w:t>
      </w:r>
    </w:p>
    <w:p w:rsidR="0064172B" w:rsidRDefault="00C81AD1" w:rsidP="00CE527F">
      <w:pPr>
        <w:pStyle w:val="a0"/>
        <w:numPr>
          <w:ilvl w:val="0"/>
          <w:numId w:val="3"/>
        </w:numPr>
        <w:ind w:left="938" w:hanging="228"/>
      </w:pPr>
      <w:r>
        <w:t>инструменты трансформации элементов графиков;</w:t>
      </w:r>
    </w:p>
    <w:p w:rsidR="00C81AD1" w:rsidRDefault="00C81AD1" w:rsidP="00CE527F">
      <w:pPr>
        <w:pStyle w:val="a0"/>
        <w:numPr>
          <w:ilvl w:val="0"/>
          <w:numId w:val="3"/>
        </w:numPr>
        <w:ind w:left="938" w:hanging="228"/>
      </w:pPr>
      <w:r>
        <w:t>классы-помощники, которые предоставляют методы для реализации распространенных типовых задач в движке;</w:t>
      </w:r>
    </w:p>
    <w:p w:rsidR="00C81AD1" w:rsidRDefault="00C81AD1" w:rsidP="00CE527F">
      <w:pPr>
        <w:pStyle w:val="a0"/>
        <w:numPr>
          <w:ilvl w:val="0"/>
          <w:numId w:val="3"/>
        </w:numPr>
        <w:ind w:left="938" w:hanging="228"/>
      </w:pPr>
      <w:r>
        <w:t>прочие классы, не попадающие ни в одну из групп.</w:t>
      </w:r>
    </w:p>
    <w:p w:rsidR="008722D2" w:rsidRDefault="00592632" w:rsidP="008722D2">
      <w:pPr>
        <w:pStyle w:val="a0"/>
        <w:numPr>
          <w:ilvl w:val="0"/>
          <w:numId w:val="0"/>
        </w:numPr>
        <w:ind w:firstLine="709"/>
      </w:pPr>
      <w:r>
        <w:t>В группу классов для взаимодействия с блоком холста относятся два компонента</w:t>
      </w:r>
      <w:r w:rsidRPr="00592632">
        <w:t xml:space="preserve">: </w:t>
      </w:r>
      <w:r>
        <w:rPr>
          <w:lang w:val="en-US"/>
        </w:rPr>
        <w:t>block</w:t>
      </w:r>
      <w:r w:rsidRPr="00592632">
        <w:t xml:space="preserve"> </w:t>
      </w:r>
      <w:r>
        <w:t xml:space="preserve">и </w:t>
      </w:r>
      <w:r>
        <w:rPr>
          <w:lang w:val="en-US"/>
        </w:rPr>
        <w:t>blockHelper</w:t>
      </w:r>
      <w:r w:rsidRPr="00592632">
        <w:t xml:space="preserve">. </w:t>
      </w:r>
      <w:r>
        <w:t xml:space="preserve">Экземпляр класса </w:t>
      </w:r>
      <w:r>
        <w:rPr>
          <w:lang w:val="en-US"/>
        </w:rPr>
        <w:t>block</w:t>
      </w:r>
      <w:r>
        <w:t xml:space="preserve"> содержится как отдельное поле в </w:t>
      </w:r>
      <w:r>
        <w:rPr>
          <w:lang w:val="en-US"/>
        </w:rPr>
        <w:t>Engine</w:t>
      </w:r>
      <w:r w:rsidRPr="00592632">
        <w:t xml:space="preserve"> </w:t>
      </w:r>
      <w:r>
        <w:t xml:space="preserve">и передается в почти все остальные классы, так как через него можно получить доступ к </w:t>
      </w:r>
      <w:r>
        <w:rPr>
          <w:lang w:val="en-US"/>
        </w:rPr>
        <w:t>HTML</w:t>
      </w:r>
      <w:r w:rsidRPr="00592632">
        <w:t xml:space="preserve"> </w:t>
      </w:r>
      <w:r>
        <w:t xml:space="preserve">и </w:t>
      </w:r>
      <w:r>
        <w:rPr>
          <w:lang w:val="en-US"/>
        </w:rPr>
        <w:t>SVG</w:t>
      </w:r>
      <w:r w:rsidRPr="00592632">
        <w:t xml:space="preserve"> </w:t>
      </w:r>
      <w:r w:rsidR="00986C28">
        <w:t>блокам</w:t>
      </w:r>
      <w:r>
        <w:t xml:space="preserve"> холста</w:t>
      </w:r>
      <w:r w:rsidR="00986C28">
        <w:t>.</w:t>
      </w:r>
    </w:p>
    <w:p w:rsidR="008614AC" w:rsidRDefault="008614AC" w:rsidP="008722D2">
      <w:pPr>
        <w:pStyle w:val="a0"/>
        <w:numPr>
          <w:ilvl w:val="0"/>
          <w:numId w:val="0"/>
        </w:numPr>
        <w:ind w:firstLine="709"/>
      </w:pPr>
      <w:r>
        <w:t xml:space="preserve">В конструктор класса </w:t>
      </w:r>
      <w:r>
        <w:rPr>
          <w:lang w:val="en-US"/>
        </w:rPr>
        <w:t>block</w:t>
      </w:r>
      <w:r>
        <w:t xml:space="preserve"> передается уникальный идентификатор холста, родительский элемент, </w:t>
      </w:r>
      <w:r>
        <w:rPr>
          <w:lang w:val="en-US"/>
        </w:rPr>
        <w:t>CSS</w:t>
      </w:r>
      <w:r w:rsidRPr="008614AC">
        <w:t>-</w:t>
      </w:r>
      <w:r>
        <w:t>классы из модели</w:t>
      </w:r>
      <w:r w:rsidRPr="008614AC">
        <w:t xml:space="preserve">, </w:t>
      </w:r>
      <w:r>
        <w:t>экземпляр класса менеджера инструментов кросс-фильтрации и длительности анимаций</w:t>
      </w:r>
      <w:r w:rsidR="00BE542B">
        <w:t>, заданные в конфигураторе дизайнера</w:t>
      </w:r>
      <w:r>
        <w:t>.</w:t>
      </w:r>
      <w:r w:rsidR="00BE542B">
        <w:t xml:space="preserve"> Данный класс предоставляет методы для рендера</w:t>
      </w:r>
      <w:r w:rsidR="00F121BF">
        <w:t>, удаления</w:t>
      </w:r>
      <w:r w:rsidR="00BE542B">
        <w:t xml:space="preserve"> и получения доступа к </w:t>
      </w:r>
      <w:r w:rsidR="00BE542B">
        <w:rPr>
          <w:lang w:val="en-US"/>
        </w:rPr>
        <w:t>HTML</w:t>
      </w:r>
      <w:r w:rsidR="00BE542B">
        <w:t xml:space="preserve"> элементу-обёртке и </w:t>
      </w:r>
      <w:r w:rsidR="00BE542B">
        <w:rPr>
          <w:lang w:val="en-US"/>
        </w:rPr>
        <w:t>SVG</w:t>
      </w:r>
      <w:r w:rsidR="00BE542B">
        <w:t xml:space="preserve"> элементу, котором находятся все составляющие графиков. </w:t>
      </w:r>
      <w:r w:rsidR="00B631EF">
        <w:t xml:space="preserve">Также через данный класс происходит генерация элемента, ограничивающего область видимости элементов и также тег </w:t>
      </w:r>
      <w:r w:rsidR="00B631EF">
        <w:rPr>
          <w:lang w:val="en-US"/>
        </w:rPr>
        <w:t>defs</w:t>
      </w:r>
      <w:r w:rsidR="00B631EF" w:rsidRPr="00B631EF">
        <w:t xml:space="preserve">, </w:t>
      </w:r>
      <w:r w:rsidR="00B631EF">
        <w:t xml:space="preserve">в котором хранятся элементы фильтрации для </w:t>
      </w:r>
      <w:r w:rsidR="00B631EF">
        <w:rPr>
          <w:lang w:val="en-US"/>
        </w:rPr>
        <w:t>SVG</w:t>
      </w:r>
      <w:r w:rsidR="00B631EF" w:rsidRPr="00B631EF">
        <w:t>.</w:t>
      </w:r>
      <w:r w:rsidR="003B0D93">
        <w:t xml:space="preserve"> Доступ к длительности анимаций и массиву ключей, принадлежащие к которым элементы должны быть визуально выделены</w:t>
      </w:r>
      <w:r w:rsidR="0075128E">
        <w:t xml:space="preserve">, также осуществляется через класс </w:t>
      </w:r>
      <w:r w:rsidR="0075128E">
        <w:rPr>
          <w:lang w:val="en-US"/>
        </w:rPr>
        <w:t>block</w:t>
      </w:r>
      <w:r w:rsidR="0075128E">
        <w:t xml:space="preserve"> через свойства </w:t>
      </w:r>
      <w:r w:rsidR="0075128E">
        <w:rPr>
          <w:lang w:val="en-US"/>
        </w:rPr>
        <w:t>transitionManager</w:t>
      </w:r>
      <w:r w:rsidR="0075128E" w:rsidRPr="0075128E">
        <w:t xml:space="preserve"> </w:t>
      </w:r>
      <w:r w:rsidR="0075128E">
        <w:t xml:space="preserve">и </w:t>
      </w:r>
      <w:r w:rsidR="0075128E">
        <w:rPr>
          <w:lang w:val="en-US"/>
        </w:rPr>
        <w:t>filterEventManager</w:t>
      </w:r>
      <w:r w:rsidR="0075128E" w:rsidRPr="0075128E">
        <w:t>.</w:t>
      </w:r>
    </w:p>
    <w:p w:rsidR="0053541E" w:rsidRDefault="0053541E" w:rsidP="008722D2">
      <w:pPr>
        <w:pStyle w:val="a0"/>
        <w:numPr>
          <w:ilvl w:val="0"/>
          <w:numId w:val="0"/>
        </w:numPr>
        <w:ind w:firstLine="709"/>
      </w:pPr>
      <w:r>
        <w:lastRenderedPageBreak/>
        <w:t xml:space="preserve">Класс </w:t>
      </w:r>
      <w:r>
        <w:rPr>
          <w:lang w:val="en-US"/>
        </w:rPr>
        <w:t>blockHelper</w:t>
      </w:r>
      <w:r w:rsidRPr="0053541E">
        <w:t xml:space="preserve"> </w:t>
      </w:r>
      <w:r>
        <w:t xml:space="preserve">представляет </w:t>
      </w:r>
      <w:r w:rsidR="003A60E6">
        <w:t xml:space="preserve">статические </w:t>
      </w:r>
      <w:r>
        <w:t xml:space="preserve">методы для получения размеров области видимости графиков и для генерации </w:t>
      </w:r>
      <w:r>
        <w:rPr>
          <w:lang w:val="en-US"/>
        </w:rPr>
        <w:t>CSS</w:t>
      </w:r>
      <w:r w:rsidRPr="0053541E">
        <w:t>-</w:t>
      </w:r>
      <w:r>
        <w:t>классов для элемента-обертки.</w:t>
      </w:r>
    </w:p>
    <w:p w:rsidR="0089731B" w:rsidRPr="0053541E" w:rsidRDefault="0089731B" w:rsidP="008722D2">
      <w:pPr>
        <w:pStyle w:val="a0"/>
        <w:numPr>
          <w:ilvl w:val="0"/>
          <w:numId w:val="0"/>
        </w:numPr>
        <w:ind w:firstLine="709"/>
      </w:pPr>
      <w:r>
        <w:t>Компоненты для управления графиками расположены в трех директориях</w:t>
      </w:r>
      <w:r w:rsidR="00800DD7">
        <w:t xml:space="preserve">: </w:t>
      </w:r>
      <w:r w:rsidR="00800DD7">
        <w:rPr>
          <w:lang w:val="en-US"/>
        </w:rPr>
        <w:t>twoDimensionalNotation</w:t>
      </w:r>
      <w:r w:rsidR="00800DD7" w:rsidRPr="00800DD7">
        <w:t xml:space="preserve">, </w:t>
      </w:r>
      <w:r w:rsidR="00800DD7">
        <w:rPr>
          <w:lang w:val="en-US"/>
        </w:rPr>
        <w:t>polarNotation</w:t>
      </w:r>
      <w:r w:rsidR="00800DD7" w:rsidRPr="00800DD7">
        <w:t xml:space="preserve"> </w:t>
      </w:r>
      <w:r w:rsidR="00800DD7">
        <w:t xml:space="preserve">и </w:t>
      </w:r>
      <w:r w:rsidR="00800DD7">
        <w:rPr>
          <w:lang w:val="en-US"/>
        </w:rPr>
        <w:t>intervalNotation</w:t>
      </w:r>
      <w:r>
        <w:t xml:space="preserve">. В каждой директории находятся классы для типов графиков, используемых в конкретной системе исчисления. </w:t>
      </w:r>
    </w:p>
    <w:p w:rsidR="00CE527F" w:rsidRDefault="00800DD7" w:rsidP="00520EBB">
      <w:pPr>
        <w:pStyle w:val="a"/>
        <w:numPr>
          <w:ilvl w:val="0"/>
          <w:numId w:val="0"/>
        </w:numPr>
        <w:ind w:firstLine="709"/>
      </w:pPr>
      <w:r>
        <w:t xml:space="preserve">В папке </w:t>
      </w:r>
      <w:r>
        <w:rPr>
          <w:lang w:val="en-US"/>
        </w:rPr>
        <w:t>twoDimensionalNotation</w:t>
      </w:r>
      <w:r w:rsidRPr="00800DD7">
        <w:t xml:space="preserve"> </w:t>
      </w:r>
      <w:r>
        <w:t xml:space="preserve">находятся классы для </w:t>
      </w:r>
      <w:r w:rsidR="00D157E1">
        <w:t>взаимодействия с</w:t>
      </w:r>
      <w:r>
        <w:t xml:space="preserve"> гистограмм</w:t>
      </w:r>
      <w:r w:rsidR="00D157E1">
        <w:t>ами, линейными</w:t>
      </w:r>
      <w:r>
        <w:t xml:space="preserve"> диаграмм</w:t>
      </w:r>
      <w:r w:rsidR="00D157E1">
        <w:t>ами</w:t>
      </w:r>
      <w:r>
        <w:t xml:space="preserve"> и диаграмм</w:t>
      </w:r>
      <w:r w:rsidR="00D157E1">
        <w:t>ами</w:t>
      </w:r>
      <w:r>
        <w:t xml:space="preserve"> с областями.</w:t>
      </w:r>
      <w:r w:rsidR="00520EBB">
        <w:t xml:space="preserve"> Также в этой директории расположен класс </w:t>
      </w:r>
      <w:r w:rsidR="00520EBB">
        <w:rPr>
          <w:lang w:val="en-US"/>
        </w:rPr>
        <w:t>twoDimensionalManager</w:t>
      </w:r>
      <w:r w:rsidR="00520EBB">
        <w:t>, в котором происходит вызов рендера</w:t>
      </w:r>
      <w:r w:rsidR="000F0BB4">
        <w:t xml:space="preserve"> и обновления</w:t>
      </w:r>
      <w:r w:rsidR="00520EBB">
        <w:t xml:space="preserve"> всех графиков и дополнительных элементов</w:t>
      </w:r>
      <w:r w:rsidR="00630EC0">
        <w:t>.</w:t>
      </w:r>
    </w:p>
    <w:p w:rsidR="00630EC0" w:rsidRDefault="00630EC0" w:rsidP="00520EBB">
      <w:pPr>
        <w:pStyle w:val="a"/>
        <w:numPr>
          <w:ilvl w:val="0"/>
          <w:numId w:val="0"/>
        </w:numPr>
        <w:ind w:firstLine="709"/>
      </w:pPr>
      <w:r>
        <w:t xml:space="preserve">Классы для </w:t>
      </w:r>
      <w:r w:rsidR="00323BFD">
        <w:t xml:space="preserve">графиков имеют названия </w:t>
      </w:r>
      <w:r w:rsidR="00323BFD">
        <w:rPr>
          <w:lang w:val="en-US"/>
        </w:rPr>
        <w:t>area</w:t>
      </w:r>
      <w:r w:rsidR="00323BFD" w:rsidRPr="00323BFD">
        <w:t xml:space="preserve"> (</w:t>
      </w:r>
      <w:r w:rsidR="00323BFD">
        <w:t>диаграмма с областями</w:t>
      </w:r>
      <w:r w:rsidR="00323BFD" w:rsidRPr="00323BFD">
        <w:t>)</w:t>
      </w:r>
      <w:r w:rsidR="00323BFD">
        <w:t xml:space="preserve">, </w:t>
      </w:r>
      <w:r w:rsidR="00323BFD">
        <w:rPr>
          <w:lang w:val="en-US"/>
        </w:rPr>
        <w:t>line</w:t>
      </w:r>
      <w:r w:rsidR="00323BFD" w:rsidRPr="00323BFD">
        <w:t xml:space="preserve"> (</w:t>
      </w:r>
      <w:r w:rsidR="00323BFD">
        <w:t>линейная диаграмма</w:t>
      </w:r>
      <w:r w:rsidR="00323BFD" w:rsidRPr="00323BFD">
        <w:t>)</w:t>
      </w:r>
      <w:r w:rsidR="00323BFD">
        <w:t xml:space="preserve"> и </w:t>
      </w:r>
      <w:r w:rsidR="00323BFD">
        <w:rPr>
          <w:lang w:val="en-US"/>
        </w:rPr>
        <w:t>bar</w:t>
      </w:r>
      <w:r w:rsidR="00323BFD" w:rsidRPr="00323BFD">
        <w:t xml:space="preserve"> (</w:t>
      </w:r>
      <w:r w:rsidR="00323BFD">
        <w:t>гистограмма</w:t>
      </w:r>
      <w:r w:rsidR="00323BFD" w:rsidRPr="00323BFD">
        <w:t>)</w:t>
      </w:r>
      <w:r w:rsidR="00323BFD">
        <w:t xml:space="preserve">. У каждого из них есть помощник, в котором происходят дополнительные расчеты. Каждый класс двухмерных графиков содержит публичные </w:t>
      </w:r>
      <w:r w:rsidR="00D73452">
        <w:t xml:space="preserve">статические </w:t>
      </w:r>
      <w:r w:rsidR="00323BFD">
        <w:t>методы для рендера, обновления положения после получения новых данных и обновления цветов.</w:t>
      </w:r>
      <w:r w:rsidR="00205421">
        <w:t xml:space="preserve"> </w:t>
      </w:r>
      <w:r w:rsidR="00205421">
        <w:rPr>
          <w:lang w:val="en-US"/>
        </w:rPr>
        <w:t>Bar</w:t>
      </w:r>
      <w:r w:rsidR="00205421" w:rsidRPr="00205421">
        <w:t xml:space="preserve"> </w:t>
      </w:r>
      <w:r w:rsidR="00205421">
        <w:t xml:space="preserve">также содержит метод, предоставляющий выборку всех колонок, расположенных на холсте, который передается в </w:t>
      </w:r>
      <w:r w:rsidR="00D73452">
        <w:t>качестве</w:t>
      </w:r>
      <w:r w:rsidR="00205421">
        <w:t xml:space="preserve"> параметра.</w:t>
      </w:r>
    </w:p>
    <w:p w:rsidR="00DC6AA3" w:rsidRDefault="00DC6AA3" w:rsidP="00520EBB">
      <w:pPr>
        <w:pStyle w:val="a"/>
        <w:numPr>
          <w:ilvl w:val="0"/>
          <w:numId w:val="0"/>
        </w:numPr>
        <w:ind w:firstLine="709"/>
      </w:pPr>
      <w:r>
        <w:t>Поскольку двухмерные графики могут отображаться сегментированно, у каждого класса есть приватные методы для рендера в сегментированном (</w:t>
      </w:r>
      <w:r>
        <w:rPr>
          <w:lang w:val="en-US"/>
        </w:rPr>
        <w:t>renderSegmented</w:t>
      </w:r>
      <w:r>
        <w:t>)</w:t>
      </w:r>
      <w:r w:rsidRPr="00DC6AA3">
        <w:t xml:space="preserve"> </w:t>
      </w:r>
      <w:r>
        <w:t>и несегментированном (</w:t>
      </w:r>
      <w:r>
        <w:rPr>
          <w:lang w:val="en-US"/>
        </w:rPr>
        <w:t>renderGrouped</w:t>
      </w:r>
      <w:r>
        <w:t>)</w:t>
      </w:r>
      <w:r w:rsidRPr="00DC6AA3">
        <w:t xml:space="preserve"> </w:t>
      </w:r>
      <w:r>
        <w:t xml:space="preserve">виде. Аналогично присутствуют методы </w:t>
      </w:r>
      <w:r>
        <w:rPr>
          <w:lang w:val="en-US"/>
        </w:rPr>
        <w:t>updateSegmented</w:t>
      </w:r>
      <w:r w:rsidRPr="00CF77E9">
        <w:t xml:space="preserve"> </w:t>
      </w:r>
      <w:r>
        <w:t xml:space="preserve">и </w:t>
      </w:r>
      <w:r>
        <w:rPr>
          <w:lang w:val="en-US"/>
        </w:rPr>
        <w:t>updateGrouped</w:t>
      </w:r>
      <w:r w:rsidRPr="00CF77E9">
        <w:t>.</w:t>
      </w:r>
      <w:r w:rsidR="00CF77E9" w:rsidRPr="00CF77E9">
        <w:t xml:space="preserve"> </w:t>
      </w:r>
      <w:r w:rsidR="00CF77E9">
        <w:t xml:space="preserve">Их вызов происходит в функциях </w:t>
      </w:r>
      <w:r w:rsidR="00CF77E9">
        <w:rPr>
          <w:lang w:val="en-US"/>
        </w:rPr>
        <w:t>render</w:t>
      </w:r>
      <w:r w:rsidR="00CF77E9" w:rsidRPr="00002EEF">
        <w:t xml:space="preserve"> </w:t>
      </w:r>
      <w:r w:rsidR="00CF77E9">
        <w:t xml:space="preserve">и </w:t>
      </w:r>
      <w:r w:rsidR="00CF77E9">
        <w:rPr>
          <w:lang w:val="en-US"/>
        </w:rPr>
        <w:t>update</w:t>
      </w:r>
      <w:r w:rsidR="00002EEF">
        <w:t>.</w:t>
      </w:r>
    </w:p>
    <w:p w:rsidR="00002EEF" w:rsidRPr="00621F89" w:rsidRDefault="00002EEF" w:rsidP="00520EBB">
      <w:pPr>
        <w:pStyle w:val="a"/>
        <w:numPr>
          <w:ilvl w:val="0"/>
          <w:numId w:val="0"/>
        </w:numPr>
        <w:ind w:firstLine="709"/>
      </w:pPr>
      <w:r>
        <w:t xml:space="preserve">В классах-помощниках для линейной диаграммы и диаграммы с областями находятся методы для получения генераторов. Генераторы представляют собой функцию, которая возвращает координаты для атрибута </w:t>
      </w:r>
      <w:r>
        <w:rPr>
          <w:lang w:val="en-US"/>
        </w:rPr>
        <w:t>d</w:t>
      </w:r>
      <w:r w:rsidRPr="00002EEF">
        <w:t xml:space="preserve"> </w:t>
      </w:r>
      <w:r>
        <w:t xml:space="preserve">элемента </w:t>
      </w:r>
      <w:r>
        <w:rPr>
          <w:lang w:val="en-US"/>
        </w:rPr>
        <w:t>path</w:t>
      </w:r>
      <w:r w:rsidR="00042D4A">
        <w:t xml:space="preserve"> внутри </w:t>
      </w:r>
      <w:r w:rsidR="00042D4A">
        <w:rPr>
          <w:lang w:val="en-US"/>
        </w:rPr>
        <w:t>SVG</w:t>
      </w:r>
      <w:r w:rsidR="00042D4A" w:rsidRPr="00042D4A">
        <w:t>-</w:t>
      </w:r>
      <w:r w:rsidR="00042D4A">
        <w:t>блока</w:t>
      </w:r>
      <w:r w:rsidR="001D263D">
        <w:t xml:space="preserve"> на основе полученных данных.</w:t>
      </w:r>
      <w:r w:rsidR="0051341B">
        <w:t xml:space="preserve"> Реализация генераторов происходит с помощью объектов масштабирования, которые передаются из </w:t>
      </w:r>
      <w:r w:rsidR="0051341B">
        <w:rPr>
          <w:lang w:val="en-US"/>
        </w:rPr>
        <w:lastRenderedPageBreak/>
        <w:t>twoDimensionalManager</w:t>
      </w:r>
      <w:r w:rsidR="0051341B" w:rsidRPr="0051341B">
        <w:t xml:space="preserve">. </w:t>
      </w:r>
      <w:r w:rsidR="0051341B">
        <w:t>Для сегментированного и несегментированного графика генераторы отличаются, так как в первом случае данные преобра</w:t>
      </w:r>
      <w:r w:rsidR="0061617E">
        <w:t>зовываются и принимают иной вид, из-за чего доступ к значению по названию поля происходит другим образом.</w:t>
      </w:r>
    </w:p>
    <w:p w:rsidR="00323BFD" w:rsidRDefault="0006178B" w:rsidP="00253475">
      <w:pPr>
        <w:pStyle w:val="a"/>
        <w:numPr>
          <w:ilvl w:val="0"/>
          <w:numId w:val="0"/>
        </w:numPr>
        <w:ind w:firstLine="709"/>
      </w:pPr>
      <w:r>
        <w:t xml:space="preserve">Класс-помощник для гистограммы предоставляет методы для получения атрибутов колонок на основе входных данных. </w:t>
      </w:r>
      <w:r w:rsidR="00621F89">
        <w:t xml:space="preserve">Они </w:t>
      </w:r>
      <w:r>
        <w:t>испо</w:t>
      </w:r>
      <w:r w:rsidR="00621F89">
        <w:t xml:space="preserve">льзуют объекты масштабирования и возвращают объект со следующими полями: </w:t>
      </w:r>
      <w:r w:rsidR="00621F89">
        <w:rPr>
          <w:lang w:val="en-US"/>
        </w:rPr>
        <w:t>x</w:t>
      </w:r>
      <w:r w:rsidR="00621F89" w:rsidRPr="00621F89">
        <w:t xml:space="preserve">, </w:t>
      </w:r>
      <w:r w:rsidR="00621F89">
        <w:rPr>
          <w:lang w:val="en-US"/>
        </w:rPr>
        <w:t>y</w:t>
      </w:r>
      <w:r w:rsidR="00621F89" w:rsidRPr="00621F89">
        <w:t xml:space="preserve">, </w:t>
      </w:r>
      <w:r w:rsidR="00621F89">
        <w:rPr>
          <w:lang w:val="en-US"/>
        </w:rPr>
        <w:t>width</w:t>
      </w:r>
      <w:r w:rsidR="00621F89" w:rsidRPr="00621F89">
        <w:t xml:space="preserve">, </w:t>
      </w:r>
      <w:r w:rsidR="00621F89">
        <w:rPr>
          <w:lang w:val="en-US"/>
        </w:rPr>
        <w:t>height</w:t>
      </w:r>
      <w:r w:rsidR="00621F89" w:rsidRPr="00621F89">
        <w:t>.</w:t>
      </w:r>
      <w:r w:rsidR="00F60151" w:rsidRPr="00F60151">
        <w:t xml:space="preserve"> </w:t>
      </w:r>
      <w:r w:rsidR="00F60151">
        <w:t>Каждое поле представляет собой функцию, которая преобразовывает данные в координаты, а также корректирует полученные числа, если колонка в группе не одна.</w:t>
      </w:r>
      <w:r w:rsidR="008B4465">
        <w:t xml:space="preserve"> Внутренняя реализация данных функций отличается в зависимости от того, является ли график сегментированным.</w:t>
      </w:r>
      <w:r w:rsidR="008F2476">
        <w:t xml:space="preserve"> Также на значение полей объекта влияет ориентация графика и позиция оси ключей.</w:t>
      </w:r>
      <w:r w:rsidR="00835004">
        <w:t xml:space="preserve"> В случае, если график не является сегментированным и при этом имеет несколько поле значений, перед генерацией функции происходит дополнительный расчет отступа колонки от начала группы. Отступ равен порядковому номеру колонки, умноженному</w:t>
      </w:r>
      <w:r w:rsidR="00C828A2">
        <w:t xml:space="preserve"> на сумму её ширины и расстояния</w:t>
      </w:r>
      <w:r w:rsidR="00835004">
        <w:t xml:space="preserve"> между колонками внутри группы.</w:t>
      </w:r>
    </w:p>
    <w:p w:rsidR="00253475" w:rsidRDefault="00BA1905" w:rsidP="00253475">
      <w:pPr>
        <w:pStyle w:val="a"/>
        <w:numPr>
          <w:ilvl w:val="0"/>
          <w:numId w:val="0"/>
        </w:numPr>
        <w:ind w:firstLine="709"/>
      </w:pPr>
      <w:r>
        <w:t xml:space="preserve">В папке </w:t>
      </w:r>
      <w:r>
        <w:rPr>
          <w:lang w:val="en-US"/>
        </w:rPr>
        <w:t>polarNotation</w:t>
      </w:r>
      <w:r w:rsidR="00D157E1" w:rsidRPr="000F0BB4">
        <w:t xml:space="preserve"> </w:t>
      </w:r>
      <w:r w:rsidR="000F0BB4">
        <w:t xml:space="preserve">находятся классы для взаимодействия с кольцевой диаграммой и класс </w:t>
      </w:r>
      <w:r w:rsidR="000F0BB4">
        <w:rPr>
          <w:lang w:val="en-US"/>
        </w:rPr>
        <w:t>polarManager</w:t>
      </w:r>
      <w:r w:rsidR="000F0BB4" w:rsidRPr="000F0BB4">
        <w:t xml:space="preserve">, </w:t>
      </w:r>
      <w:r w:rsidR="000F0BB4">
        <w:t>в котором, как и в</w:t>
      </w:r>
      <w:r w:rsidR="000F0BB4" w:rsidRPr="000F0BB4">
        <w:t xml:space="preserve"> </w:t>
      </w:r>
      <w:r w:rsidR="000F0BB4">
        <w:rPr>
          <w:lang w:val="en-US"/>
        </w:rPr>
        <w:t>twoDimensionalManager</w:t>
      </w:r>
      <w:r w:rsidR="000F0BB4">
        <w:t>, происходит вызов рендера и обновления всех графиков</w:t>
      </w:r>
      <w:r w:rsidR="00F27F47">
        <w:t xml:space="preserve"> и дополнительных элементов.</w:t>
      </w:r>
    </w:p>
    <w:p w:rsidR="00967D74" w:rsidRDefault="00B921D5" w:rsidP="00253475">
      <w:pPr>
        <w:pStyle w:val="a"/>
        <w:numPr>
          <w:ilvl w:val="0"/>
          <w:numId w:val="0"/>
        </w:numPr>
        <w:ind w:firstLine="709"/>
      </w:pPr>
      <w:r>
        <w:t xml:space="preserve">Класс для кольцевой диаграммы называется </w:t>
      </w:r>
      <w:r>
        <w:rPr>
          <w:lang w:val="en-US"/>
        </w:rPr>
        <w:t>donut</w:t>
      </w:r>
      <w:r>
        <w:t>, и</w:t>
      </w:r>
      <w:r w:rsidR="00B576DA">
        <w:t xml:space="preserve"> помимо стандартных методов рен</w:t>
      </w:r>
      <w:r>
        <w:t>д</w:t>
      </w:r>
      <w:r w:rsidR="00B576DA">
        <w:t>е</w:t>
      </w:r>
      <w:r>
        <w:t>ра, обновления координат и обновления цветов, он предоставляет методы для получения всех сегментов холста и все их клонов.</w:t>
      </w:r>
      <w:r w:rsidR="00C83946">
        <w:t xml:space="preserve"> Клонирование используется для визуального выделения сегмента.</w:t>
      </w:r>
    </w:p>
    <w:p w:rsidR="004B1A27" w:rsidRDefault="004B1A27" w:rsidP="00253475">
      <w:pPr>
        <w:pStyle w:val="a"/>
        <w:numPr>
          <w:ilvl w:val="0"/>
          <w:numId w:val="0"/>
        </w:numPr>
        <w:ind w:firstLine="709"/>
      </w:pPr>
      <w:r>
        <w:t xml:space="preserve">Все клоны создаются в отдельной группе и объединяются внутри тега </w:t>
      </w:r>
      <w:r>
        <w:rPr>
          <w:lang w:val="en-US"/>
        </w:rPr>
        <w:t>g</w:t>
      </w:r>
      <w:r w:rsidRPr="004B1A27">
        <w:t xml:space="preserve"> </w:t>
      </w:r>
      <w:r>
        <w:rPr>
          <w:lang w:val="en-US"/>
        </w:rPr>
        <w:t>SVG</w:t>
      </w:r>
      <w:r w:rsidRPr="004B1A27">
        <w:t>-</w:t>
      </w:r>
      <w:r>
        <w:t>блока.</w:t>
      </w:r>
      <w:r w:rsidR="00157DA6">
        <w:t xml:space="preserve"> В качестве приватных методов в </w:t>
      </w:r>
      <w:r w:rsidR="00157DA6">
        <w:rPr>
          <w:lang w:val="en-US"/>
        </w:rPr>
        <w:t>Donut</w:t>
      </w:r>
      <w:r w:rsidR="00157DA6" w:rsidRPr="00157DA6">
        <w:t xml:space="preserve"> </w:t>
      </w:r>
      <w:r w:rsidR="00157DA6">
        <w:t xml:space="preserve">предоставляются манипуляторы данной группой (рендер и перемещение по верстке), и инструмент рендера новых сегментов, который выделен в отдельную прослойку, чтобы его </w:t>
      </w:r>
      <w:r w:rsidR="00157DA6">
        <w:lastRenderedPageBreak/>
        <w:t>можно было использовать при первом генерировании графика и его последующем обновлении.</w:t>
      </w:r>
    </w:p>
    <w:p w:rsidR="00DE0F8B" w:rsidRDefault="00DE0F8B" w:rsidP="00253475">
      <w:pPr>
        <w:pStyle w:val="a"/>
        <w:numPr>
          <w:ilvl w:val="0"/>
          <w:numId w:val="0"/>
        </w:numPr>
        <w:ind w:firstLine="709"/>
      </w:pPr>
      <w:r>
        <w:t>Класс-помощник кольцевой диаграммы предоставляет множество методов для получения какой-либо информации, необходимой для правильного отображения сегментов.</w:t>
      </w:r>
      <w:r w:rsidR="00740463">
        <w:t xml:space="preserve"> Среди них есть функции расчета толщины кольца, координат центра выбранного сегмента, внутреннего и внешнего радиуса, генераторы сегментов на основе радиусов и на основе входных данных.</w:t>
      </w:r>
    </w:p>
    <w:p w:rsidR="00A90618" w:rsidRDefault="00A90618" w:rsidP="00253475">
      <w:pPr>
        <w:pStyle w:val="a"/>
        <w:numPr>
          <w:ilvl w:val="0"/>
          <w:numId w:val="0"/>
        </w:numPr>
        <w:ind w:firstLine="709"/>
      </w:pPr>
      <w:r>
        <w:t>Как было сказано выше, генераторы сегментов подразделяются на два объекта.</w:t>
      </w:r>
      <w:r w:rsidR="006C66ED">
        <w:t xml:space="preserve"> Генератор на основе радиусов применяется для элемента </w:t>
      </w:r>
      <w:r w:rsidR="006C66ED">
        <w:rPr>
          <w:lang w:val="en-US"/>
        </w:rPr>
        <w:t>g</w:t>
      </w:r>
      <w:r w:rsidR="006C66ED" w:rsidRPr="006C66ED">
        <w:t xml:space="preserve"> и создает </w:t>
      </w:r>
      <w:r w:rsidR="006C66ED">
        <w:t xml:space="preserve">группу, внутри которой все отображаемые круговые элементы имеют определенные радиусы. Генератор на основе входных данных применяется для элемента </w:t>
      </w:r>
      <w:r w:rsidR="006C66ED">
        <w:rPr>
          <w:lang w:val="en-US"/>
        </w:rPr>
        <w:t>path</w:t>
      </w:r>
      <w:r w:rsidR="006C66ED" w:rsidRPr="006C66ED">
        <w:t xml:space="preserve">, </w:t>
      </w:r>
      <w:r w:rsidR="006C66ED">
        <w:t xml:space="preserve">который рендерится внутри группы и имеет конкретные координаты, занесенные в атрибут </w:t>
      </w:r>
      <w:r w:rsidR="002B4C10">
        <w:t>«</w:t>
      </w:r>
      <w:r w:rsidR="006C66ED">
        <w:rPr>
          <w:lang w:val="en-US"/>
        </w:rPr>
        <w:t>d</w:t>
      </w:r>
      <w:r w:rsidR="002B4C10">
        <w:t>»</w:t>
      </w:r>
      <w:r w:rsidR="006C66ED" w:rsidRPr="006C66ED">
        <w:t>.</w:t>
      </w:r>
    </w:p>
    <w:p w:rsidR="00D257EB" w:rsidRDefault="00D257EB" w:rsidP="00253475">
      <w:pPr>
        <w:pStyle w:val="a"/>
        <w:numPr>
          <w:ilvl w:val="0"/>
          <w:numId w:val="0"/>
        </w:numPr>
        <w:ind w:firstLine="709"/>
      </w:pPr>
      <w:r>
        <w:t>Также класс-помощник предлагает метод для манипулирования поступающих данных</w:t>
      </w:r>
      <w:r w:rsidR="00C44947">
        <w:t xml:space="preserve"> во время обновления</w:t>
      </w:r>
      <w:r>
        <w:t>.</w:t>
      </w:r>
      <w:r w:rsidR="00C44947">
        <w:t xml:space="preserve"> </w:t>
      </w:r>
      <w:r w:rsidR="001D7C99">
        <w:t>Он анализирует новые данные и старые и объединяет их в один большой массив, в котором находятся новые записи, старые записи, которые должны быть удалены и старые записи, которые должны быть обновлены.</w:t>
      </w:r>
      <w:r w:rsidR="00F2723A">
        <w:t xml:space="preserve"> Это используется для осуществления плавного обновления. Во время проигрывания анимации сегменты, привязанные к удаленным записям</w:t>
      </w:r>
      <w:r w:rsidR="001750D3">
        <w:t>,</w:t>
      </w:r>
      <w:r w:rsidR="00F2723A">
        <w:t xml:space="preserve"> плавно сужаются и после полного завершения трансформации удаляются с холста.</w:t>
      </w:r>
    </w:p>
    <w:p w:rsidR="00073C43" w:rsidRPr="00FF1C1A" w:rsidRDefault="001E418F" w:rsidP="00253475">
      <w:pPr>
        <w:pStyle w:val="a"/>
        <w:numPr>
          <w:ilvl w:val="0"/>
          <w:numId w:val="0"/>
        </w:numPr>
        <w:ind w:firstLine="709"/>
      </w:pPr>
      <w:r>
        <w:t xml:space="preserve">В папке </w:t>
      </w:r>
      <w:r>
        <w:rPr>
          <w:lang w:val="en-US"/>
        </w:rPr>
        <w:t>intervalManager</w:t>
      </w:r>
      <w:r w:rsidRPr="001E418F">
        <w:t xml:space="preserve"> </w:t>
      </w:r>
      <w:r>
        <w:t xml:space="preserve">находятся класс для взаимодействия с диаграммой Ганта и класс </w:t>
      </w:r>
      <w:r>
        <w:rPr>
          <w:lang w:val="en-US"/>
        </w:rPr>
        <w:t>intervalManager</w:t>
      </w:r>
      <w:r w:rsidRPr="001E418F">
        <w:t xml:space="preserve">, </w:t>
      </w:r>
      <w:r>
        <w:t>используемый для рендера интервальных графиков.</w:t>
      </w:r>
    </w:p>
    <w:p w:rsidR="00717C0C" w:rsidRDefault="00717C0C" w:rsidP="00253475">
      <w:pPr>
        <w:pStyle w:val="a"/>
        <w:numPr>
          <w:ilvl w:val="0"/>
          <w:numId w:val="0"/>
        </w:numPr>
        <w:ind w:firstLine="709"/>
      </w:pPr>
      <w:r>
        <w:t xml:space="preserve">Класс для диаграммы Ганта называется </w:t>
      </w:r>
      <w:r>
        <w:rPr>
          <w:lang w:val="en-US"/>
        </w:rPr>
        <w:t>Gantt</w:t>
      </w:r>
      <w:r w:rsidRPr="00717C0C">
        <w:t xml:space="preserve"> </w:t>
      </w:r>
      <w:r>
        <w:t xml:space="preserve">и он, в отличие, от других графиков, предоставляет только один публичный метод – </w:t>
      </w:r>
      <w:r>
        <w:rPr>
          <w:lang w:val="en-US"/>
        </w:rPr>
        <w:t>render</w:t>
      </w:r>
      <w:r>
        <w:t>, так как обновление диаграммы Ганта полностью удаляет график и производит повторный рендер с новыми данными.</w:t>
      </w:r>
    </w:p>
    <w:p w:rsidR="001E0017" w:rsidRDefault="001E0017" w:rsidP="00253475">
      <w:pPr>
        <w:pStyle w:val="a"/>
        <w:numPr>
          <w:ilvl w:val="0"/>
          <w:numId w:val="0"/>
        </w:numPr>
        <w:ind w:firstLine="709"/>
      </w:pPr>
      <w:r>
        <w:t xml:space="preserve">Класс-помощник диаграммы Ганта имеет один метод для получения атрибутов элементов. Атрибуты схожи с теми, которые используются для </w:t>
      </w:r>
      <w:r>
        <w:lastRenderedPageBreak/>
        <w:t>гистограммы. Отличие заключается в том, что начало и конец элементов графика зависит от входных данных, так как они не имеют единого основания на оси.</w:t>
      </w:r>
      <w:r w:rsidR="00BF1BC2">
        <w:t xml:space="preserve"> Для получения начала столбика используются данные, заключенные в объекте </w:t>
      </w:r>
      <w:r w:rsidR="00BF1BC2">
        <w:rPr>
          <w:lang w:val="en-US"/>
        </w:rPr>
        <w:t>data</w:t>
      </w:r>
      <w:r w:rsidR="00BF1BC2" w:rsidRPr="00BF1BC2">
        <w:t>.</w:t>
      </w:r>
      <w:r w:rsidR="00BF1BC2">
        <w:rPr>
          <w:lang w:val="en-US"/>
        </w:rPr>
        <w:t>valueField</w:t>
      </w:r>
      <w:r w:rsidR="00BF1BC2" w:rsidRPr="00BF1BC2">
        <w:t xml:space="preserve">1 </w:t>
      </w:r>
      <w:r w:rsidR="00BF1BC2">
        <w:t xml:space="preserve">объекта графика из модели, а для конца – данные из объекта </w:t>
      </w:r>
      <w:r w:rsidR="00BF1BC2">
        <w:rPr>
          <w:lang w:val="en-US"/>
        </w:rPr>
        <w:t>data</w:t>
      </w:r>
      <w:r w:rsidR="00BF1BC2" w:rsidRPr="00BF1BC2">
        <w:t>.</w:t>
      </w:r>
      <w:r w:rsidR="00BF1BC2">
        <w:rPr>
          <w:lang w:val="en-US"/>
        </w:rPr>
        <w:t>valueField</w:t>
      </w:r>
      <w:r w:rsidR="00BF1BC2" w:rsidRPr="00BF1BC2">
        <w:t>2.</w:t>
      </w:r>
    </w:p>
    <w:p w:rsidR="00FF1C1A" w:rsidRDefault="00865812" w:rsidP="00253475">
      <w:pPr>
        <w:pStyle w:val="a"/>
        <w:numPr>
          <w:ilvl w:val="0"/>
          <w:numId w:val="0"/>
        </w:numPr>
        <w:ind w:firstLine="709"/>
      </w:pPr>
      <w:r>
        <w:t xml:space="preserve">Классы для управления дополнительными </w:t>
      </w:r>
      <w:r w:rsidR="00784298">
        <w:t>компонентами</w:t>
      </w:r>
      <w:r w:rsidR="001F3D1C" w:rsidRPr="001F3D1C">
        <w:t xml:space="preserve"> </w:t>
      </w:r>
      <w:r w:rsidR="001F3D1C">
        <w:t xml:space="preserve">находятся в директории </w:t>
      </w:r>
      <w:r w:rsidR="001F3D1C">
        <w:rPr>
          <w:lang w:val="en-US"/>
        </w:rPr>
        <w:t>features</w:t>
      </w:r>
      <w:r w:rsidR="005A4225" w:rsidRPr="005A4225">
        <w:t xml:space="preserve"> </w:t>
      </w:r>
      <w:r w:rsidR="005A4225">
        <w:t>и</w:t>
      </w:r>
      <w:r>
        <w:t xml:space="preserve"> подразделяются на следующие группы:</w:t>
      </w:r>
    </w:p>
    <w:p w:rsidR="00865812" w:rsidRDefault="002B4112" w:rsidP="00865812">
      <w:pPr>
        <w:pStyle w:val="a0"/>
        <w:numPr>
          <w:ilvl w:val="0"/>
          <w:numId w:val="3"/>
        </w:numPr>
        <w:ind w:left="938" w:hanging="228"/>
      </w:pPr>
      <w:r>
        <w:t>агрегатор (</w:t>
      </w:r>
      <w:r>
        <w:rPr>
          <w:lang w:val="en-US"/>
        </w:rPr>
        <w:t>aggregator</w:t>
      </w:r>
      <w:r>
        <w:t>)</w:t>
      </w:r>
      <w:r w:rsidR="00865812">
        <w:t>;</w:t>
      </w:r>
    </w:p>
    <w:p w:rsidR="008B51B2" w:rsidRDefault="008B51B2" w:rsidP="008B51B2">
      <w:pPr>
        <w:pStyle w:val="a0"/>
        <w:numPr>
          <w:ilvl w:val="0"/>
          <w:numId w:val="3"/>
        </w:numPr>
        <w:ind w:left="938" w:hanging="228"/>
      </w:pPr>
      <w:r>
        <w:t>объекты масштабирования (</w:t>
      </w:r>
      <w:r>
        <w:rPr>
          <w:lang w:val="en-US"/>
        </w:rPr>
        <w:t>scale</w:t>
      </w:r>
      <w:r>
        <w:t>)</w:t>
      </w:r>
      <w:r>
        <w:rPr>
          <w:lang w:val="en-US"/>
        </w:rPr>
        <w:t>;</w:t>
      </w:r>
    </w:p>
    <w:p w:rsidR="00865812" w:rsidRDefault="002B4112" w:rsidP="00865812">
      <w:pPr>
        <w:pStyle w:val="a0"/>
        <w:numPr>
          <w:ilvl w:val="0"/>
          <w:numId w:val="3"/>
        </w:numPr>
        <w:ind w:left="938" w:hanging="228"/>
      </w:pPr>
      <w:r>
        <w:t>оси</w:t>
      </w:r>
      <w:r w:rsidR="00865812">
        <w:t xml:space="preserve"> </w:t>
      </w:r>
      <w:r w:rsidR="00865812" w:rsidRPr="0064172B">
        <w:t>(</w:t>
      </w:r>
      <w:r>
        <w:rPr>
          <w:lang w:val="en-US"/>
        </w:rPr>
        <w:t>axis</w:t>
      </w:r>
      <w:r w:rsidR="00865812" w:rsidRPr="0064172B">
        <w:t>)</w:t>
      </w:r>
      <w:r w:rsidR="00865812">
        <w:t>;</w:t>
      </w:r>
    </w:p>
    <w:p w:rsidR="00865812" w:rsidRDefault="002B4112" w:rsidP="00865812">
      <w:pPr>
        <w:pStyle w:val="a0"/>
        <w:numPr>
          <w:ilvl w:val="0"/>
          <w:numId w:val="3"/>
        </w:numPr>
        <w:ind w:left="938" w:hanging="228"/>
      </w:pPr>
      <w:r>
        <w:t>встроенные в график надписи (</w:t>
      </w:r>
      <w:r>
        <w:rPr>
          <w:lang w:val="en-US"/>
        </w:rPr>
        <w:t>embeddedLabels</w:t>
      </w:r>
      <w:r>
        <w:t>)</w:t>
      </w:r>
      <w:r w:rsidR="00865812" w:rsidRPr="0064172B">
        <w:t>;</w:t>
      </w:r>
    </w:p>
    <w:p w:rsidR="002B4112" w:rsidRPr="008E29F5" w:rsidRDefault="008E29F5" w:rsidP="00865812">
      <w:pPr>
        <w:pStyle w:val="a0"/>
        <w:numPr>
          <w:ilvl w:val="0"/>
          <w:numId w:val="3"/>
        </w:numPr>
        <w:ind w:left="938" w:hanging="228"/>
      </w:pPr>
      <w:r>
        <w:t>линии сетки (</w:t>
      </w:r>
      <w:r>
        <w:rPr>
          <w:lang w:val="en-US"/>
        </w:rPr>
        <w:t>gridLine</w:t>
      </w:r>
      <w:r>
        <w:t>)</w:t>
      </w:r>
      <w:r>
        <w:rPr>
          <w:lang w:val="en-US"/>
        </w:rPr>
        <w:t>;</w:t>
      </w:r>
    </w:p>
    <w:p w:rsidR="008E29F5" w:rsidRPr="008E29F5" w:rsidRDefault="008E29F5" w:rsidP="00865812">
      <w:pPr>
        <w:pStyle w:val="a0"/>
        <w:numPr>
          <w:ilvl w:val="0"/>
          <w:numId w:val="3"/>
        </w:numPr>
        <w:ind w:left="938" w:hanging="228"/>
      </w:pPr>
      <w:r>
        <w:t>легенда (</w:t>
      </w:r>
      <w:r>
        <w:rPr>
          <w:lang w:val="en-US"/>
        </w:rPr>
        <w:t>legend</w:t>
      </w:r>
      <w:r>
        <w:t>)</w:t>
      </w:r>
      <w:r>
        <w:rPr>
          <w:lang w:val="en-US"/>
        </w:rPr>
        <w:t>;</w:t>
      </w:r>
    </w:p>
    <w:p w:rsidR="008E29F5" w:rsidRPr="008E29F5" w:rsidRDefault="008E29F5" w:rsidP="00865812">
      <w:pPr>
        <w:pStyle w:val="a0"/>
        <w:numPr>
          <w:ilvl w:val="0"/>
          <w:numId w:val="3"/>
        </w:numPr>
        <w:ind w:left="938" w:hanging="228"/>
      </w:pPr>
      <w:r>
        <w:t>маркеры (</w:t>
      </w:r>
      <w:r>
        <w:rPr>
          <w:lang w:val="en-US"/>
        </w:rPr>
        <w:t>markDots</w:t>
      </w:r>
      <w:r>
        <w:t>)</w:t>
      </w:r>
      <w:r>
        <w:rPr>
          <w:lang w:val="en-US"/>
        </w:rPr>
        <w:t>;</w:t>
      </w:r>
    </w:p>
    <w:p w:rsidR="008E29F5" w:rsidRPr="008E29F5" w:rsidRDefault="008E29F5" w:rsidP="008E29F5">
      <w:pPr>
        <w:pStyle w:val="a0"/>
        <w:numPr>
          <w:ilvl w:val="0"/>
          <w:numId w:val="3"/>
        </w:numPr>
        <w:ind w:left="938" w:hanging="228"/>
      </w:pPr>
      <w:r>
        <w:t>индикатор переполнения записей (</w:t>
      </w:r>
      <w:r>
        <w:rPr>
          <w:lang w:val="en-US"/>
        </w:rPr>
        <w:t>recordOverflowAlert</w:t>
      </w:r>
      <w:r>
        <w:t>)</w:t>
      </w:r>
      <w:r>
        <w:rPr>
          <w:lang w:val="en-US"/>
        </w:rPr>
        <w:t>;</w:t>
      </w:r>
    </w:p>
    <w:p w:rsidR="008E29F5" w:rsidRPr="008E29F5" w:rsidRDefault="008E29F5" w:rsidP="008E29F5">
      <w:pPr>
        <w:pStyle w:val="a0"/>
        <w:numPr>
          <w:ilvl w:val="0"/>
          <w:numId w:val="3"/>
        </w:numPr>
        <w:ind w:left="938" w:hanging="228"/>
      </w:pPr>
      <w:r>
        <w:t>область для перехвата событий мыши (</w:t>
      </w:r>
      <w:r>
        <w:rPr>
          <w:lang w:val="en-US"/>
        </w:rPr>
        <w:t>tipBox</w:t>
      </w:r>
      <w:r>
        <w:t>)</w:t>
      </w:r>
      <w:r w:rsidRPr="008E29F5">
        <w:t>;</w:t>
      </w:r>
    </w:p>
    <w:p w:rsidR="008E29F5" w:rsidRPr="008E29F5" w:rsidRDefault="008E29F5" w:rsidP="008E29F5">
      <w:pPr>
        <w:pStyle w:val="a0"/>
        <w:numPr>
          <w:ilvl w:val="0"/>
          <w:numId w:val="3"/>
        </w:numPr>
        <w:ind w:left="938" w:hanging="228"/>
      </w:pPr>
      <w:r>
        <w:t>заголовок (</w:t>
      </w:r>
      <w:r>
        <w:rPr>
          <w:lang w:val="en-US"/>
        </w:rPr>
        <w:t>title</w:t>
      </w:r>
      <w:r>
        <w:t>)</w:t>
      </w:r>
      <w:r>
        <w:rPr>
          <w:lang w:val="en-US"/>
        </w:rPr>
        <w:t>;</w:t>
      </w:r>
    </w:p>
    <w:p w:rsidR="008E29F5" w:rsidRPr="00FD4395" w:rsidRDefault="008E29F5" w:rsidP="008E29F5">
      <w:pPr>
        <w:pStyle w:val="a0"/>
        <w:numPr>
          <w:ilvl w:val="0"/>
          <w:numId w:val="3"/>
        </w:numPr>
        <w:ind w:left="938" w:hanging="228"/>
      </w:pPr>
      <w:r w:rsidRPr="00FD4395">
        <w:t xml:space="preserve">тултип </w:t>
      </w:r>
      <w:r w:rsidRPr="00FD4395">
        <w:rPr>
          <w:lang w:val="en-US"/>
        </w:rPr>
        <w:t>(tooltip)</w:t>
      </w:r>
      <w:r w:rsidR="004E1C02" w:rsidRPr="00FD4395">
        <w:t>.</w:t>
      </w:r>
    </w:p>
    <w:p w:rsidR="00865812" w:rsidRDefault="007B701D" w:rsidP="00253475">
      <w:pPr>
        <w:pStyle w:val="a"/>
        <w:numPr>
          <w:ilvl w:val="0"/>
          <w:numId w:val="0"/>
        </w:numPr>
        <w:ind w:firstLine="709"/>
      </w:pPr>
      <w:r>
        <w:t xml:space="preserve">Класс агрегатора предоставляет публичные методы </w:t>
      </w:r>
      <w:r>
        <w:rPr>
          <w:lang w:val="en-US"/>
        </w:rPr>
        <w:t>render</w:t>
      </w:r>
      <w:r w:rsidRPr="007B701D">
        <w:t xml:space="preserve"> </w:t>
      </w:r>
      <w:r>
        <w:t xml:space="preserve">и </w:t>
      </w:r>
      <w:r>
        <w:rPr>
          <w:lang w:val="en-US"/>
        </w:rPr>
        <w:t>update</w:t>
      </w:r>
      <w:r w:rsidR="00D8022F" w:rsidRPr="00D8022F">
        <w:t xml:space="preserve">. </w:t>
      </w:r>
      <w:r w:rsidR="00D8022F">
        <w:t xml:space="preserve">В обоих методах в первую очередь создается объект, реализующий интерфейс </w:t>
      </w:r>
      <w:r w:rsidR="00D8022F">
        <w:rPr>
          <w:lang w:val="en-US"/>
        </w:rPr>
        <w:t>AggregatorInfo</w:t>
      </w:r>
      <w:r w:rsidR="00D8022F" w:rsidRPr="00D8022F">
        <w:t>.</w:t>
      </w:r>
      <w:r w:rsidR="00C27CE5" w:rsidRPr="00C27CE5">
        <w:t xml:space="preserve"> </w:t>
      </w:r>
      <w:r w:rsidR="00C27CE5">
        <w:t>В данном объекте заполняются поля с названием агрегатора, которое на холсте отображается ниже самого значения (</w:t>
      </w:r>
      <w:r w:rsidR="00C27CE5">
        <w:rPr>
          <w:lang w:val="en-US"/>
        </w:rPr>
        <w:t>name</w:t>
      </w:r>
      <w:r w:rsidR="00C27CE5">
        <w:t>), самим значением</w:t>
      </w:r>
      <w:r w:rsidR="00C27CE5" w:rsidRPr="00C27CE5">
        <w:t xml:space="preserve"> (</w:t>
      </w:r>
      <w:r w:rsidR="00C27CE5">
        <w:rPr>
          <w:lang w:val="en-US"/>
        </w:rPr>
        <w:t>value</w:t>
      </w:r>
      <w:r w:rsidR="00C27CE5" w:rsidRPr="00C27CE5">
        <w:t>)</w:t>
      </w:r>
      <w:r w:rsidR="00C27CE5">
        <w:t xml:space="preserve"> и форматом</w:t>
      </w:r>
      <w:r w:rsidR="00C27CE5" w:rsidRPr="00C27CE5">
        <w:t xml:space="preserve"> </w:t>
      </w:r>
      <w:r w:rsidR="00C27CE5">
        <w:t xml:space="preserve">данных </w:t>
      </w:r>
      <w:r w:rsidR="00C27CE5" w:rsidRPr="00C27CE5">
        <w:t>(</w:t>
      </w:r>
      <w:r w:rsidR="00C27CE5">
        <w:rPr>
          <w:lang w:val="en-US"/>
        </w:rPr>
        <w:t>format</w:t>
      </w:r>
      <w:r w:rsidR="00C27CE5" w:rsidRPr="00C27CE5">
        <w:t>)</w:t>
      </w:r>
      <w:r w:rsidR="00C27CE5">
        <w:t>.</w:t>
      </w:r>
      <w:r w:rsidR="008152E1">
        <w:t xml:space="preserve"> Далее этот объект передается в приватные функции </w:t>
      </w:r>
      <w:r w:rsidR="008152E1">
        <w:rPr>
          <w:lang w:val="en-US"/>
        </w:rPr>
        <w:t>renderText</w:t>
      </w:r>
      <w:r w:rsidR="008152E1" w:rsidRPr="008152E1">
        <w:t xml:space="preserve"> </w:t>
      </w:r>
      <w:r w:rsidR="008152E1">
        <w:t xml:space="preserve">и </w:t>
      </w:r>
      <w:r w:rsidR="008152E1">
        <w:rPr>
          <w:lang w:val="en-US"/>
        </w:rPr>
        <w:t>updateText</w:t>
      </w:r>
      <w:r w:rsidR="008152E1" w:rsidRPr="008152E1">
        <w:t xml:space="preserve">. </w:t>
      </w:r>
      <w:r w:rsidR="008152E1">
        <w:t xml:space="preserve">Внутри </w:t>
      </w:r>
      <w:r w:rsidR="008152E1">
        <w:rPr>
          <w:lang w:val="en-US"/>
        </w:rPr>
        <w:t>renderText</w:t>
      </w:r>
      <w:r w:rsidR="008152E1" w:rsidRPr="00BB7712">
        <w:t xml:space="preserve"> </w:t>
      </w:r>
      <w:r w:rsidR="008152E1">
        <w:t>происходит проверка свободного внутри кольцевой диаграммы.</w:t>
      </w:r>
      <w:r w:rsidR="00BB7712">
        <w:t xml:space="preserve"> Если её внутренний радиус больше 50 пикселей, то происходит генерация всех элементов верстки на холсте.</w:t>
      </w:r>
      <w:r w:rsidR="00DB62E3">
        <w:t xml:space="preserve"> В </w:t>
      </w:r>
      <w:r w:rsidR="00DB62E3">
        <w:rPr>
          <w:lang w:val="en-US"/>
        </w:rPr>
        <w:t>updateText</w:t>
      </w:r>
      <w:r w:rsidR="00DB62E3" w:rsidRPr="00F72AF2">
        <w:t xml:space="preserve"> </w:t>
      </w:r>
      <w:r w:rsidR="00DB62E3">
        <w:t>в первую очередь выполняется поиск элементов агрегатора.</w:t>
      </w:r>
      <w:r w:rsidR="00F72AF2">
        <w:t xml:space="preserve"> Если они были найдены, запускается анимация обновления значения. Во время выполнения анимации значение агрегатора меняется с помощью инкрементирования или </w:t>
      </w:r>
      <w:r w:rsidR="00F72AF2">
        <w:lastRenderedPageBreak/>
        <w:t>декрементирования, пока текст элемента не станет равным новому значению.</w:t>
      </w:r>
      <w:r w:rsidR="006B2402">
        <w:t xml:space="preserve"> В конце обоих методов получившийся размер текста сравнивается с внутренним радиусом кольцевой диаграммы с учетом заданного в конфигураторе дизайнера отступа агрегатора от стенок диаграммы.</w:t>
      </w:r>
      <w:r w:rsidR="00706F1C">
        <w:t xml:space="preserve"> В зависимости от результата, корректируется размер шрифта. Он ограничен и колеблется в диапазоне от 15 до 60 пикселей.</w:t>
      </w:r>
    </w:p>
    <w:p w:rsidR="00857C7D" w:rsidRDefault="00784298" w:rsidP="00253475">
      <w:pPr>
        <w:pStyle w:val="a"/>
        <w:numPr>
          <w:ilvl w:val="0"/>
          <w:numId w:val="0"/>
        </w:numPr>
        <w:ind w:firstLine="709"/>
      </w:pPr>
      <w:r>
        <w:t>Одними из самых важных компонентов движка являются объекты масштабирования</w:t>
      </w:r>
      <w:r w:rsidR="00DC178F">
        <w:t>, так как от их настроек зависит позиционировани</w:t>
      </w:r>
      <w:r w:rsidR="0052729B">
        <w:t>е</w:t>
      </w:r>
      <w:r w:rsidR="00DC178F">
        <w:t xml:space="preserve"> всех элементов графика и осей</w:t>
      </w:r>
      <w:r w:rsidR="0052729B">
        <w:t>.</w:t>
      </w:r>
      <w:r w:rsidR="008C50CE">
        <w:t xml:space="preserve"> Все взаимодействие с объектами происходит с помощью класса </w:t>
      </w:r>
      <w:r w:rsidR="008C50CE">
        <w:rPr>
          <w:lang w:val="en-US"/>
        </w:rPr>
        <w:t>Scale</w:t>
      </w:r>
      <w:r w:rsidR="008C50CE" w:rsidRPr="006F23B9">
        <w:t>.</w:t>
      </w:r>
      <w:r w:rsidR="006F23B9" w:rsidRPr="006F23B9">
        <w:t xml:space="preserve"> </w:t>
      </w:r>
      <w:r w:rsidR="006F23B9">
        <w:t xml:space="preserve">Его метод </w:t>
      </w:r>
      <w:r w:rsidR="006F23B9">
        <w:rPr>
          <w:lang w:val="en-US"/>
        </w:rPr>
        <w:t>getScales</w:t>
      </w:r>
      <w:r w:rsidR="006F23B9" w:rsidRPr="006F23B9">
        <w:t xml:space="preserve"> </w:t>
      </w:r>
      <w:r w:rsidR="006F23B9">
        <w:t xml:space="preserve">возвращает на основе полученных из модели настроек объект, реализующий интерфейс </w:t>
      </w:r>
      <w:r w:rsidR="006F23B9">
        <w:rPr>
          <w:lang w:val="en-US"/>
        </w:rPr>
        <w:t>Scales</w:t>
      </w:r>
      <w:r w:rsidR="006F23B9">
        <w:t xml:space="preserve">, с полями </w:t>
      </w:r>
      <w:r w:rsidR="006F23B9">
        <w:rPr>
          <w:lang w:val="en-US"/>
        </w:rPr>
        <w:t>key</w:t>
      </w:r>
      <w:r w:rsidR="006F23B9" w:rsidRPr="006F23B9">
        <w:t xml:space="preserve"> </w:t>
      </w:r>
      <w:r w:rsidR="006F23B9">
        <w:t xml:space="preserve">и </w:t>
      </w:r>
      <w:r w:rsidR="006F23B9">
        <w:rPr>
          <w:lang w:val="en-US"/>
        </w:rPr>
        <w:t>value</w:t>
      </w:r>
      <w:r w:rsidR="006F23B9">
        <w:t xml:space="preserve"> для масштабирования относительно поля ключей и относительно полей значений соответственно.</w:t>
      </w:r>
    </w:p>
    <w:p w:rsidR="00E01EA6" w:rsidRPr="00A35A0F" w:rsidRDefault="00E01EA6" w:rsidP="00253475">
      <w:pPr>
        <w:pStyle w:val="a"/>
        <w:numPr>
          <w:ilvl w:val="0"/>
          <w:numId w:val="0"/>
        </w:numPr>
        <w:ind w:firstLine="709"/>
      </w:pPr>
      <w:r>
        <w:t xml:space="preserve">Тип объекта масштабирования зависит от значения поля </w:t>
      </w:r>
      <w:r>
        <w:rPr>
          <w:lang w:val="en-US"/>
        </w:rPr>
        <w:t>type</w:t>
      </w:r>
      <w:r w:rsidRPr="00E01EA6">
        <w:t xml:space="preserve">, </w:t>
      </w:r>
      <w:r>
        <w:t>полученного из модели.</w:t>
      </w:r>
      <w:r w:rsidR="001115B6">
        <w:t xml:space="preserve"> Для поля ключей объект может иметь либо тип </w:t>
      </w:r>
      <w:r w:rsidR="002B4C10">
        <w:t>«</w:t>
      </w:r>
      <w:r w:rsidR="001115B6">
        <w:rPr>
          <w:lang w:val="en-US"/>
        </w:rPr>
        <w:t>band</w:t>
      </w:r>
      <w:r w:rsidR="002B4C10">
        <w:t>»</w:t>
      </w:r>
      <w:r w:rsidR="001115B6" w:rsidRPr="001115B6">
        <w:t xml:space="preserve">, </w:t>
      </w:r>
      <w:r w:rsidR="001115B6">
        <w:t xml:space="preserve">либо тип </w:t>
      </w:r>
      <w:r w:rsidR="002B4C10">
        <w:t>«</w:t>
      </w:r>
      <w:r w:rsidR="001115B6">
        <w:rPr>
          <w:lang w:val="en-US"/>
        </w:rPr>
        <w:t>point</w:t>
      </w:r>
      <w:r w:rsidR="002B4C10">
        <w:t>»</w:t>
      </w:r>
      <w:r w:rsidR="001115B6" w:rsidRPr="001115B6">
        <w:t xml:space="preserve">. </w:t>
      </w:r>
      <w:r w:rsidR="001115B6">
        <w:t xml:space="preserve">Их отличие состоит в том, где находятся крайние точки оси ключей. Если выбран тип </w:t>
      </w:r>
      <w:r w:rsidR="002B4C10">
        <w:t>«</w:t>
      </w:r>
      <w:r w:rsidR="001115B6">
        <w:rPr>
          <w:lang w:val="en-US"/>
        </w:rPr>
        <w:t>band</w:t>
      </w:r>
      <w:r w:rsidR="002B4C10">
        <w:t>»</w:t>
      </w:r>
      <w:r w:rsidR="001115B6" w:rsidRPr="001115B6">
        <w:t xml:space="preserve">, </w:t>
      </w:r>
      <w:r w:rsidR="001115B6">
        <w:t>то они расположены с отступом от границ области графиков</w:t>
      </w:r>
      <w:r w:rsidR="00F977E3">
        <w:t>, равным половине расстояния между ключами</w:t>
      </w:r>
      <w:r w:rsidR="001115B6">
        <w:t>.</w:t>
      </w:r>
      <w:r w:rsidR="00F977E3">
        <w:t xml:space="preserve"> Если выбран тип </w:t>
      </w:r>
      <w:r w:rsidR="002B4C10">
        <w:t>«</w:t>
      </w:r>
      <w:r w:rsidR="00D97D9F">
        <w:rPr>
          <w:lang w:val="en-US"/>
        </w:rPr>
        <w:t>point</w:t>
      </w:r>
      <w:r w:rsidR="002B4C10">
        <w:t>»</w:t>
      </w:r>
      <w:r w:rsidR="00F977E3" w:rsidRPr="00F977E3">
        <w:t xml:space="preserve">, </w:t>
      </w:r>
      <w:r w:rsidR="00F977E3">
        <w:t>то крайние ключи расположены у самой границы области графиков.</w:t>
      </w:r>
      <w:r w:rsidR="00A35A0F">
        <w:t xml:space="preserve"> Тип </w:t>
      </w:r>
      <w:r w:rsidR="002B4C10">
        <w:t>«</w:t>
      </w:r>
      <w:r w:rsidR="00A35A0F">
        <w:rPr>
          <w:lang w:val="en-US"/>
        </w:rPr>
        <w:t>band</w:t>
      </w:r>
      <w:r w:rsidR="002B4C10">
        <w:t>»</w:t>
      </w:r>
      <w:r w:rsidR="00A35A0F" w:rsidRPr="00A35A0F">
        <w:t xml:space="preserve"> </w:t>
      </w:r>
      <w:r w:rsidR="00A35A0F">
        <w:t xml:space="preserve">задается, когда среди отображаемых графиков есть гистограмма, в противном случае всегда задается тип </w:t>
      </w:r>
      <w:r w:rsidR="002B4C10">
        <w:t>«</w:t>
      </w:r>
      <w:r w:rsidR="00D97D9F">
        <w:rPr>
          <w:lang w:val="en-US"/>
        </w:rPr>
        <w:t>point</w:t>
      </w:r>
      <w:r w:rsidR="002B4C10">
        <w:t>»</w:t>
      </w:r>
      <w:r w:rsidR="00A35A0F" w:rsidRPr="00A35A0F">
        <w:t>.</w:t>
      </w:r>
    </w:p>
    <w:p w:rsidR="00773AA7" w:rsidRDefault="00693286" w:rsidP="00773AA7">
      <w:pPr>
        <w:pStyle w:val="a"/>
        <w:numPr>
          <w:ilvl w:val="0"/>
          <w:numId w:val="0"/>
        </w:numPr>
        <w:ind w:firstLine="709"/>
        <w:jc w:val="center"/>
        <w:rPr>
          <w:lang w:val="en-US"/>
        </w:rPr>
      </w:pPr>
      <w:r>
        <w:rPr>
          <w:noProof/>
          <w:lang w:eastAsia="ru-RU"/>
        </w:rPr>
        <w:drawing>
          <wp:inline distT="0" distB="0" distL="0" distR="0" wp14:anchorId="1C9D2AB4" wp14:editId="547C0592">
            <wp:extent cx="5814060" cy="8573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4716" cy="864840"/>
                    </a:xfrm>
                    <a:prstGeom prst="rect">
                      <a:avLst/>
                    </a:prstGeom>
                  </pic:spPr>
                </pic:pic>
              </a:graphicData>
            </a:graphic>
          </wp:inline>
        </w:drawing>
      </w:r>
    </w:p>
    <w:p w:rsidR="00773AA7" w:rsidRDefault="00A405DF" w:rsidP="00773AA7">
      <w:pPr>
        <w:pStyle w:val="a"/>
        <w:numPr>
          <w:ilvl w:val="0"/>
          <w:numId w:val="0"/>
        </w:numPr>
        <w:ind w:firstLine="709"/>
        <w:jc w:val="center"/>
      </w:pPr>
      <w:r>
        <w:t>Рисунок 3</w:t>
      </w:r>
      <w:r w:rsidR="00773AA7">
        <w:t>.5 – Отличия между типами объекта масштабирования ключей на примере оси</w:t>
      </w:r>
    </w:p>
    <w:p w:rsidR="00773AA7" w:rsidRDefault="00773AA7" w:rsidP="00773AA7">
      <w:pPr>
        <w:pStyle w:val="a"/>
        <w:numPr>
          <w:ilvl w:val="0"/>
          <w:numId w:val="0"/>
        </w:numPr>
        <w:ind w:firstLine="709"/>
        <w:jc w:val="center"/>
      </w:pPr>
    </w:p>
    <w:p w:rsidR="00773AA7" w:rsidRDefault="00A929F7" w:rsidP="00773AA7">
      <w:pPr>
        <w:pStyle w:val="a"/>
        <w:numPr>
          <w:ilvl w:val="0"/>
          <w:numId w:val="0"/>
        </w:numPr>
        <w:ind w:firstLine="709"/>
      </w:pPr>
      <w:r>
        <w:t xml:space="preserve">Для типа </w:t>
      </w:r>
      <w:r w:rsidR="002B4C10">
        <w:t>«</w:t>
      </w:r>
      <w:r>
        <w:rPr>
          <w:lang w:val="en-US"/>
        </w:rPr>
        <w:t>band</w:t>
      </w:r>
      <w:r w:rsidR="002B4C10">
        <w:t>»</w:t>
      </w:r>
      <w:r w:rsidRPr="00A929F7">
        <w:t xml:space="preserve"> </w:t>
      </w:r>
      <w:r>
        <w:t>также происходят дополнительные расчеты на основе настроек для гистограммы из конфигуратора дизайнера.</w:t>
      </w:r>
      <w:r w:rsidR="0084603C">
        <w:t xml:space="preserve"> В зависимости от </w:t>
      </w:r>
      <w:r w:rsidR="0084603C">
        <w:lastRenderedPageBreak/>
        <w:t xml:space="preserve">минимального и максимального расстояния между группами корректируется параметры </w:t>
      </w:r>
      <w:r w:rsidR="0084603C">
        <w:rPr>
          <w:lang w:val="en-US"/>
        </w:rPr>
        <w:t>paddingInner</w:t>
      </w:r>
      <w:r w:rsidR="0084603C" w:rsidRPr="0084603C">
        <w:t xml:space="preserve"> </w:t>
      </w:r>
      <w:r w:rsidR="0084603C">
        <w:t xml:space="preserve">и </w:t>
      </w:r>
      <w:r w:rsidR="0084603C">
        <w:rPr>
          <w:lang w:val="en-US"/>
        </w:rPr>
        <w:t>paddingOuter</w:t>
      </w:r>
      <w:r w:rsidR="0084603C" w:rsidRPr="0084603C">
        <w:t xml:space="preserve"> (</w:t>
      </w:r>
      <w:r w:rsidR="0084603C">
        <w:t>внутренний и внешний отступ</w:t>
      </w:r>
      <w:r w:rsidR="0084603C" w:rsidRPr="0084603C">
        <w:t>)</w:t>
      </w:r>
      <w:r w:rsidR="0084603C">
        <w:t>.</w:t>
      </w:r>
      <w:r w:rsidR="00406B11">
        <w:t xml:space="preserve"> Если свободное пространство, выделенное под один ключ больше, чем требуется для группы колонок, то внутренний отступ увеличивается, пока размеры не станут нужными или пока значение отступа не станет больше числа, заданного в конфигураторе дизайнера.</w:t>
      </w:r>
      <w:r w:rsidR="007B7FE4">
        <w:t xml:space="preserve"> Если внутренний отступ достиг своего максимального предела</w:t>
      </w:r>
      <w:r w:rsidR="00831655">
        <w:t xml:space="preserve">, а размер свободного пространства под одну группу все еще слишком большое, происходит увеличение внешнего отступа. Таким образом, в случаях, когда размер холста слишком большой, а количество отображаемых записей мало, все ключи будут сконцентрированы в середине холста, а не </w:t>
      </w:r>
      <w:r w:rsidR="005720AF">
        <w:t>разбросаны</w:t>
      </w:r>
      <w:r w:rsidR="00831655">
        <w:t xml:space="preserve"> по всей ширине.</w:t>
      </w:r>
    </w:p>
    <w:p w:rsidR="00FB060A" w:rsidRDefault="00FB060A" w:rsidP="00773AA7">
      <w:pPr>
        <w:pStyle w:val="a"/>
        <w:numPr>
          <w:ilvl w:val="0"/>
          <w:numId w:val="0"/>
        </w:numPr>
        <w:ind w:firstLine="709"/>
      </w:pPr>
      <w:r>
        <w:t xml:space="preserve">Также класс </w:t>
      </w:r>
      <w:r>
        <w:rPr>
          <w:lang w:val="en-US"/>
        </w:rPr>
        <w:t>Scale</w:t>
      </w:r>
      <w:r w:rsidRPr="00FB060A">
        <w:t xml:space="preserve"> </w:t>
      </w:r>
      <w:r>
        <w:t>предоставляет публичные методы для получения ширины группы одного ключа, размера шага между ключами в пикселях и точных координат на основе входных данных.</w:t>
      </w:r>
    </w:p>
    <w:p w:rsidR="00E42D5C" w:rsidRDefault="00E42D5C" w:rsidP="00773AA7">
      <w:pPr>
        <w:pStyle w:val="a"/>
        <w:numPr>
          <w:ilvl w:val="0"/>
          <w:numId w:val="0"/>
        </w:numPr>
        <w:ind w:firstLine="709"/>
      </w:pPr>
      <w:r>
        <w:t>Для работы с осями в движке предоставлено пять классов:</w:t>
      </w:r>
    </w:p>
    <w:p w:rsidR="00E42D5C" w:rsidRDefault="00E42D5C" w:rsidP="00E42D5C">
      <w:pPr>
        <w:pStyle w:val="a0"/>
        <w:numPr>
          <w:ilvl w:val="0"/>
          <w:numId w:val="3"/>
        </w:numPr>
        <w:ind w:left="938" w:hanging="228"/>
      </w:pPr>
      <w:r>
        <w:t>класс для общего взаимодействия с осями из других компонентов движка (</w:t>
      </w:r>
      <w:r w:rsidR="00B67FE9">
        <w:rPr>
          <w:lang w:val="en-US"/>
        </w:rPr>
        <w:t>Axis</w:t>
      </w:r>
      <w:r>
        <w:t>);</w:t>
      </w:r>
    </w:p>
    <w:p w:rsidR="00E42D5C" w:rsidRDefault="00E42D5C" w:rsidP="00E42D5C">
      <w:pPr>
        <w:pStyle w:val="a0"/>
        <w:numPr>
          <w:ilvl w:val="0"/>
          <w:numId w:val="3"/>
        </w:numPr>
        <w:ind w:left="938" w:hanging="228"/>
      </w:pPr>
      <w:r>
        <w:t xml:space="preserve">класс-помощник </w:t>
      </w:r>
      <w:r w:rsidR="00364614">
        <w:t>для взаимодействия с холстом</w:t>
      </w:r>
      <w:r>
        <w:t xml:space="preserve"> (</w:t>
      </w:r>
      <w:r w:rsidR="00B67FE9">
        <w:rPr>
          <w:lang w:val="en-US"/>
        </w:rPr>
        <w:t>A</w:t>
      </w:r>
      <w:r w:rsidR="00364614">
        <w:rPr>
          <w:lang w:val="en-US"/>
        </w:rPr>
        <w:t>xisDomHelper</w:t>
      </w:r>
      <w:r>
        <w:t>)</w:t>
      </w:r>
      <w:r w:rsidRPr="00364614">
        <w:t>;</w:t>
      </w:r>
    </w:p>
    <w:p w:rsidR="00E42D5C" w:rsidRDefault="00364614" w:rsidP="00E42D5C">
      <w:pPr>
        <w:pStyle w:val="a0"/>
        <w:numPr>
          <w:ilvl w:val="0"/>
          <w:numId w:val="3"/>
        </w:numPr>
        <w:ind w:left="938" w:hanging="228"/>
      </w:pPr>
      <w:r>
        <w:t>класс-помощник для получения результатов расчетов и генераторов</w:t>
      </w:r>
      <w:r w:rsidRPr="00364614">
        <w:t xml:space="preserve"> </w:t>
      </w:r>
      <w:r w:rsidR="00E42D5C" w:rsidRPr="0064172B">
        <w:t>(</w:t>
      </w:r>
      <w:r w:rsidR="00B67FE9">
        <w:rPr>
          <w:lang w:val="en-US"/>
        </w:rPr>
        <w:t>A</w:t>
      </w:r>
      <w:r>
        <w:rPr>
          <w:lang w:val="en-US"/>
        </w:rPr>
        <w:t>xisHelper</w:t>
      </w:r>
      <w:r w:rsidR="00E42D5C" w:rsidRPr="0064172B">
        <w:t>)</w:t>
      </w:r>
      <w:r w:rsidR="00E42D5C">
        <w:t>;</w:t>
      </w:r>
    </w:p>
    <w:p w:rsidR="00364614" w:rsidRPr="00364614" w:rsidRDefault="00364614" w:rsidP="00E42D5C">
      <w:pPr>
        <w:pStyle w:val="a0"/>
        <w:numPr>
          <w:ilvl w:val="0"/>
          <w:numId w:val="3"/>
        </w:numPr>
        <w:ind w:left="938" w:hanging="228"/>
      </w:pPr>
      <w:r>
        <w:t xml:space="preserve">класс-помощник для взаимодействия с подписями готовыми подписями оси на холсте </w:t>
      </w:r>
      <w:r w:rsidRPr="00364614">
        <w:t>(</w:t>
      </w:r>
      <w:r w:rsidR="00B67FE9">
        <w:rPr>
          <w:lang w:val="en-US"/>
        </w:rPr>
        <w:t>A</w:t>
      </w:r>
      <w:r w:rsidR="00B142A0">
        <w:rPr>
          <w:lang w:val="en-US"/>
        </w:rPr>
        <w:t>xisLabel</w:t>
      </w:r>
      <w:r>
        <w:rPr>
          <w:lang w:val="en-US"/>
        </w:rPr>
        <w:t>Helper</w:t>
      </w:r>
      <w:r w:rsidRPr="00364614">
        <w:t>);</w:t>
      </w:r>
    </w:p>
    <w:p w:rsidR="00364614" w:rsidRDefault="00364614" w:rsidP="00E42D5C">
      <w:pPr>
        <w:pStyle w:val="a0"/>
        <w:numPr>
          <w:ilvl w:val="0"/>
          <w:numId w:val="3"/>
        </w:numPr>
        <w:ind w:left="938" w:hanging="228"/>
      </w:pPr>
      <w:r>
        <w:t xml:space="preserve">менеджер событий для подписей </w:t>
      </w:r>
      <w:r w:rsidRPr="00166E7B">
        <w:t>(</w:t>
      </w:r>
      <w:r w:rsidR="00B67FE9">
        <w:rPr>
          <w:lang w:val="en-US"/>
        </w:rPr>
        <w:t>A</w:t>
      </w:r>
      <w:r>
        <w:rPr>
          <w:lang w:val="en-US"/>
        </w:rPr>
        <w:t>xisLabelsEventManager</w:t>
      </w:r>
      <w:r w:rsidRPr="00166E7B">
        <w:t>)</w:t>
      </w:r>
      <w:r w:rsidR="00A04748">
        <w:t>.</w:t>
      </w:r>
    </w:p>
    <w:p w:rsidR="00E42D5C" w:rsidRDefault="00B67FE9" w:rsidP="00773AA7">
      <w:pPr>
        <w:pStyle w:val="a"/>
        <w:numPr>
          <w:ilvl w:val="0"/>
          <w:numId w:val="0"/>
        </w:numPr>
        <w:ind w:firstLine="709"/>
      </w:pPr>
      <w:r>
        <w:t xml:space="preserve">В классе </w:t>
      </w:r>
      <w:r>
        <w:rPr>
          <w:lang w:val="en-US"/>
        </w:rPr>
        <w:t>Axis</w:t>
      </w:r>
      <w:r w:rsidRPr="00B67FE9">
        <w:t xml:space="preserve"> </w:t>
      </w:r>
      <w:r>
        <w:t xml:space="preserve">расположены публичные методы </w:t>
      </w:r>
      <w:r>
        <w:rPr>
          <w:lang w:val="en-US"/>
        </w:rPr>
        <w:t>render</w:t>
      </w:r>
      <w:r w:rsidRPr="00B67FE9">
        <w:t xml:space="preserve"> </w:t>
      </w:r>
      <w:r>
        <w:t xml:space="preserve">и </w:t>
      </w:r>
      <w:r>
        <w:rPr>
          <w:lang w:val="en-US"/>
        </w:rPr>
        <w:t>update</w:t>
      </w:r>
      <w:r w:rsidRPr="00B67FE9">
        <w:t>.</w:t>
      </w:r>
      <w:r w:rsidR="00120287" w:rsidRPr="00120287">
        <w:t xml:space="preserve"> </w:t>
      </w:r>
      <w:r w:rsidR="00120287">
        <w:t xml:space="preserve">В </w:t>
      </w:r>
      <w:r w:rsidR="00120287">
        <w:rPr>
          <w:lang w:val="en-US"/>
        </w:rPr>
        <w:t>render</w:t>
      </w:r>
      <w:r w:rsidR="00120287" w:rsidRPr="00120287">
        <w:t xml:space="preserve"> </w:t>
      </w:r>
      <w:r w:rsidR="00120287">
        <w:t xml:space="preserve">происходит проверка, установлен ли параметр </w:t>
      </w:r>
      <w:r w:rsidR="00F05B22">
        <w:t xml:space="preserve">оси </w:t>
      </w:r>
      <w:r w:rsidR="00120287">
        <w:rPr>
          <w:lang w:val="en-US"/>
        </w:rPr>
        <w:t>visibility</w:t>
      </w:r>
      <w:r w:rsidR="00120287" w:rsidRPr="00120287">
        <w:t xml:space="preserve"> </w:t>
      </w:r>
      <w:r w:rsidR="00F05B22">
        <w:t xml:space="preserve">из модели как </w:t>
      </w:r>
      <w:r w:rsidR="00F05B22">
        <w:rPr>
          <w:lang w:val="en-US"/>
        </w:rPr>
        <w:t>true</w:t>
      </w:r>
      <w:r w:rsidR="00F05B22" w:rsidRPr="00F05B22">
        <w:t>.</w:t>
      </w:r>
      <w:r w:rsidR="00C138D2" w:rsidRPr="00C138D2">
        <w:t xml:space="preserve"> </w:t>
      </w:r>
      <w:r w:rsidR="00C138D2">
        <w:t xml:space="preserve">Если да, то вызывается метод </w:t>
      </w:r>
      <w:r w:rsidR="00C138D2">
        <w:rPr>
          <w:lang w:val="en-US"/>
        </w:rPr>
        <w:t>renderAxis</w:t>
      </w:r>
      <w:r w:rsidR="00C138D2">
        <w:t xml:space="preserve">. Данный алгоритм </w:t>
      </w:r>
      <w:r w:rsidR="00425D50">
        <w:t>выполняется</w:t>
      </w:r>
      <w:r w:rsidR="00C138D2">
        <w:t xml:space="preserve"> для каждой оси по отдельности.</w:t>
      </w:r>
      <w:r w:rsidR="00155A05">
        <w:t xml:space="preserve"> В приватном методе </w:t>
      </w:r>
      <w:r w:rsidR="00155A05">
        <w:rPr>
          <w:lang w:val="en-US"/>
        </w:rPr>
        <w:t>renderAxis</w:t>
      </w:r>
      <w:r w:rsidR="00155A05" w:rsidRPr="00155A05">
        <w:t xml:space="preserve"> </w:t>
      </w:r>
      <w:r w:rsidR="00155A05">
        <w:t xml:space="preserve">вызывается генератор оси, который применяется для объекта </w:t>
      </w:r>
      <w:r w:rsidR="00155A05">
        <w:rPr>
          <w:lang w:val="en-US"/>
        </w:rPr>
        <w:t>g</w:t>
      </w:r>
      <w:r w:rsidR="00155A05" w:rsidRPr="00155A05">
        <w:t>.</w:t>
      </w:r>
      <w:r w:rsidR="00593B6D">
        <w:t xml:space="preserve"> У данного генератора устанавливаются параметры отображение засечек и форматирование подписей.</w:t>
      </w:r>
      <w:r w:rsidR="00155A05" w:rsidRPr="00155A05">
        <w:t xml:space="preserve"> </w:t>
      </w:r>
      <w:r w:rsidR="00155A05">
        <w:t xml:space="preserve">После создания, в </w:t>
      </w:r>
      <w:r w:rsidR="00155A05">
        <w:lastRenderedPageBreak/>
        <w:t xml:space="preserve">зависимости от оси, производится преобразование подписей. </w:t>
      </w:r>
      <w:r w:rsidR="00411682">
        <w:t xml:space="preserve">Для оси ключей проверяется положение подписей, равное строке. Если в модели оно равно </w:t>
      </w:r>
      <w:r w:rsidR="002B4C10">
        <w:t>«</w:t>
      </w:r>
      <w:r w:rsidR="00411682">
        <w:rPr>
          <w:lang w:val="en-US"/>
        </w:rPr>
        <w:t>rotated</w:t>
      </w:r>
      <w:r w:rsidR="002B4C10">
        <w:t>»</w:t>
      </w:r>
      <w:r w:rsidR="00411682" w:rsidRPr="00411682">
        <w:t xml:space="preserve">, </w:t>
      </w:r>
      <w:r w:rsidR="00411682">
        <w:t>то они переворачиваются на 90 градусов.</w:t>
      </w:r>
      <w:r w:rsidR="001240DA">
        <w:t xml:space="preserve"> После происходит проверка длины подписи в пикселях со свободным местом. Если длина больше, то происходит обрезка текста.</w:t>
      </w:r>
      <w:r w:rsidR="0026488D">
        <w:t xml:space="preserve"> В случае, если ось ключей расположена вертикально, перед обрезкой проверяется шаг между каждой подписью, если он достаточно большой, длинный текст переносится</w:t>
      </w:r>
      <w:r w:rsidR="00375467">
        <w:t xml:space="preserve"> на вторую строку.</w:t>
      </w:r>
      <w:r w:rsidR="004415C4">
        <w:t xml:space="preserve"> В конце на подпис</w:t>
      </w:r>
      <w:r w:rsidR="00A84C07">
        <w:t>и</w:t>
      </w:r>
      <w:r w:rsidR="004415C4">
        <w:t xml:space="preserve"> вешаются события мыши.</w:t>
      </w:r>
    </w:p>
    <w:p w:rsidR="003D5BED" w:rsidRDefault="00DC5F43" w:rsidP="00952E7D">
      <w:pPr>
        <w:pStyle w:val="a"/>
        <w:numPr>
          <w:ilvl w:val="0"/>
          <w:numId w:val="0"/>
        </w:numPr>
        <w:ind w:firstLine="709"/>
      </w:pPr>
      <w:r>
        <w:t xml:space="preserve">Оставшиеся четыре класса предоставляют методы, которые используются внутри </w:t>
      </w:r>
      <w:r>
        <w:rPr>
          <w:lang w:val="en-US"/>
        </w:rPr>
        <w:t>Axis</w:t>
      </w:r>
      <w:r w:rsidRPr="00DC5F43">
        <w:t>.</w:t>
      </w:r>
      <w:r w:rsidR="0058787D" w:rsidRPr="0058787D">
        <w:t xml:space="preserve"> </w:t>
      </w:r>
      <w:r w:rsidR="0058787D">
        <w:t xml:space="preserve">Класс </w:t>
      </w:r>
      <w:r w:rsidR="0058787D">
        <w:rPr>
          <w:lang w:val="en-US"/>
        </w:rPr>
        <w:t>AxisDomHelper</w:t>
      </w:r>
      <w:r w:rsidR="0058787D" w:rsidRPr="0058787D">
        <w:t xml:space="preserve"> </w:t>
      </w:r>
      <w:r w:rsidR="0058787D">
        <w:t>содержит метод для обновления оси</w:t>
      </w:r>
      <w:r w:rsidR="00243418">
        <w:t xml:space="preserve"> с анимацией</w:t>
      </w:r>
      <w:r w:rsidR="0058787D">
        <w:t>, путем вызова у выборки группы функции-генератора.</w:t>
      </w:r>
      <w:r w:rsidR="00F404C7">
        <w:t xml:space="preserve"> Также внутри он </w:t>
      </w:r>
      <w:r w:rsidR="00FE1CE4">
        <w:t>обновляет</w:t>
      </w:r>
      <w:r w:rsidR="00F404C7">
        <w:t xml:space="preserve"> атрибут </w:t>
      </w:r>
      <w:r w:rsidR="00F404C7">
        <w:rPr>
          <w:lang w:val="en-US"/>
        </w:rPr>
        <w:t>transform</w:t>
      </w:r>
      <w:r w:rsidR="00F404C7" w:rsidRPr="00F404C7">
        <w:t xml:space="preserve"> </w:t>
      </w:r>
      <w:r w:rsidR="00F404C7">
        <w:t>у группы, чтобы скорректировать позицию оси на</w:t>
      </w:r>
      <w:r w:rsidR="00FA1A79">
        <w:t xml:space="preserve"> </w:t>
      </w:r>
      <w:r w:rsidR="00F404C7">
        <w:t>холсте.</w:t>
      </w:r>
      <w:r w:rsidR="00952E7D">
        <w:t xml:space="preserve"> Вторым методом класса </w:t>
      </w:r>
      <w:r w:rsidR="00952E7D">
        <w:rPr>
          <w:lang w:val="en-US"/>
        </w:rPr>
        <w:t>AxisDomHelper</w:t>
      </w:r>
      <w:r w:rsidR="00952E7D" w:rsidRPr="00952E7D">
        <w:t xml:space="preserve"> </w:t>
      </w:r>
      <w:r w:rsidR="00952E7D">
        <w:t>является функция восстановления стандартных параметров оси. Он используется во время обновления для случаев, когда количество записей изменилось, что привело к тому, что перевернуть подписи или вернуть их в исходное положение.</w:t>
      </w:r>
    </w:p>
    <w:p w:rsidR="00F1527B" w:rsidRDefault="005C5A89" w:rsidP="00952E7D">
      <w:pPr>
        <w:pStyle w:val="a"/>
        <w:numPr>
          <w:ilvl w:val="0"/>
          <w:numId w:val="0"/>
        </w:numPr>
        <w:ind w:firstLine="709"/>
      </w:pPr>
      <w:r>
        <w:t xml:space="preserve">Класс </w:t>
      </w:r>
      <w:r>
        <w:rPr>
          <w:lang w:val="en-US"/>
        </w:rPr>
        <w:t>AxisHelper</w:t>
      </w:r>
      <w:r w:rsidRPr="005C5A89">
        <w:t xml:space="preserve"> </w:t>
      </w:r>
      <w:r>
        <w:t>предоставляет инструментарий для получения и изменения параметров генератора оси.</w:t>
      </w:r>
      <w:r w:rsidR="0094101F">
        <w:t xml:space="preserve"> Генератор с базовыми настройками возвращает функция </w:t>
      </w:r>
      <w:r w:rsidR="0094101F">
        <w:rPr>
          <w:lang w:val="en-US"/>
        </w:rPr>
        <w:t>getAxisByOrient</w:t>
      </w:r>
      <w:r w:rsidR="0094101F" w:rsidRPr="0094101F">
        <w:t xml:space="preserve">. </w:t>
      </w:r>
      <w:r w:rsidR="0094101F">
        <w:t xml:space="preserve">Необходимые начальные настройки – это положение оси (сверху, слева, справа или слева) и объект масштабирования для неё. Положение оси определяет, с какой стороны относительно </w:t>
      </w:r>
      <w:r w:rsidR="002541BF">
        <w:t>линии будут расположены подписи, а объект масштабирование –</w:t>
      </w:r>
      <w:r w:rsidR="00A32B98">
        <w:t xml:space="preserve"> значения</w:t>
      </w:r>
      <w:r w:rsidR="00CB3805">
        <w:t xml:space="preserve"> и количество этих подписей.</w:t>
      </w:r>
      <w:r w:rsidR="00AF5633">
        <w:t xml:space="preserve"> Если ось предназначена для числового типа данных</w:t>
      </w:r>
      <w:r w:rsidR="00000757">
        <w:t xml:space="preserve">, то для её генератора также применяется метод, </w:t>
      </w:r>
      <w:r w:rsidR="007B435F">
        <w:t>устанавливающий</w:t>
      </w:r>
      <w:r w:rsidR="00000757">
        <w:t xml:space="preserve"> форматирование отображаемых значений.</w:t>
      </w:r>
      <w:r w:rsidR="007B435F">
        <w:t xml:space="preserve"> </w:t>
      </w:r>
      <w:r w:rsidR="000F2228">
        <w:t xml:space="preserve">Оно зависит от выводимых чисел. Если максимальное число из диапазона больше тысячи, то </w:t>
      </w:r>
      <w:r w:rsidR="00946BC8">
        <w:t>устанавливается</w:t>
      </w:r>
      <w:r w:rsidR="000F2228">
        <w:t xml:space="preserve"> форматирование с помощью функции </w:t>
      </w:r>
      <w:r w:rsidR="000F2228">
        <w:rPr>
          <w:lang w:val="en-US"/>
        </w:rPr>
        <w:t>format</w:t>
      </w:r>
      <w:r w:rsidR="000F2228" w:rsidRPr="000F2228">
        <w:t xml:space="preserve"> </w:t>
      </w:r>
      <w:r w:rsidR="00946BC8">
        <w:t>библиотеки</w:t>
      </w:r>
      <w:r w:rsidR="000F2228">
        <w:t xml:space="preserve"> </w:t>
      </w:r>
      <w:r w:rsidR="000F2228">
        <w:rPr>
          <w:lang w:val="en-US"/>
        </w:rPr>
        <w:t>D</w:t>
      </w:r>
      <w:r w:rsidR="000F2228" w:rsidRPr="000F2228">
        <w:t>3.</w:t>
      </w:r>
      <w:r w:rsidR="000F2228">
        <w:rPr>
          <w:lang w:val="en-US"/>
        </w:rPr>
        <w:t>js</w:t>
      </w:r>
      <w:r w:rsidR="000F2228" w:rsidRPr="000F2228">
        <w:t>.</w:t>
      </w:r>
    </w:p>
    <w:p w:rsidR="00946BC8" w:rsidRDefault="00DE3D14" w:rsidP="00952E7D">
      <w:pPr>
        <w:pStyle w:val="a"/>
        <w:numPr>
          <w:ilvl w:val="0"/>
          <w:numId w:val="0"/>
        </w:numPr>
        <w:ind w:firstLine="709"/>
      </w:pPr>
      <w:r>
        <w:t xml:space="preserve">Класс </w:t>
      </w:r>
      <w:r>
        <w:rPr>
          <w:lang w:val="en-US"/>
        </w:rPr>
        <w:t>AxisLabelHelper</w:t>
      </w:r>
      <w:r w:rsidRPr="00DE3D14">
        <w:t xml:space="preserve"> </w:t>
      </w:r>
      <w:r>
        <w:t xml:space="preserve">содержит методы для обработки и трансформации уже отренедеренных </w:t>
      </w:r>
      <w:r w:rsidR="00475309">
        <w:t>подписей</w:t>
      </w:r>
      <w:r>
        <w:t xml:space="preserve"> на странице</w:t>
      </w:r>
      <w:r w:rsidR="00475309">
        <w:t>.</w:t>
      </w:r>
      <w:r w:rsidR="00C03D24">
        <w:t xml:space="preserve"> </w:t>
      </w:r>
      <w:r w:rsidR="001F4C37">
        <w:t xml:space="preserve">Функция </w:t>
      </w:r>
      <w:r w:rsidR="001F4C37">
        <w:rPr>
          <w:lang w:val="en-US"/>
        </w:rPr>
        <w:t>setTitle</w:t>
      </w:r>
      <w:r w:rsidR="001F4C37" w:rsidRPr="001F4C37">
        <w:t xml:space="preserve"> </w:t>
      </w:r>
      <w:r w:rsidR="001F4C37">
        <w:t xml:space="preserve">задает подписям </w:t>
      </w:r>
      <w:r w:rsidR="001F4C37">
        <w:lastRenderedPageBreak/>
        <w:t xml:space="preserve">стандартный тултип-подсказку с помощью тега </w:t>
      </w:r>
      <w:r w:rsidR="001F4C37">
        <w:rPr>
          <w:lang w:val="en-US"/>
        </w:rPr>
        <w:t>title</w:t>
      </w:r>
      <w:r w:rsidR="001F4C37">
        <w:t>.</w:t>
      </w:r>
      <w:r w:rsidR="0030243E">
        <w:t xml:space="preserve"> Э</w:t>
      </w:r>
      <w:r w:rsidR="00E37940">
        <w:t>то используется для отображения полной версии</w:t>
      </w:r>
      <w:r w:rsidR="0030243E">
        <w:t xml:space="preserve"> обрезанного текста</w:t>
      </w:r>
      <w:r w:rsidR="006901EA">
        <w:t xml:space="preserve"> при наведении на него</w:t>
      </w:r>
      <w:r w:rsidR="0030243E">
        <w:t>.</w:t>
      </w:r>
      <w:r w:rsidR="00F24720">
        <w:t xml:space="preserve"> </w:t>
      </w:r>
      <w:r w:rsidR="00751E07">
        <w:t xml:space="preserve">Также класс предоставляет метод для переворачивания подписей на 90 градусов. К ним применяется трансформация с помощью атрибута </w:t>
      </w:r>
      <w:r w:rsidR="00751E07">
        <w:rPr>
          <w:lang w:val="en-US"/>
        </w:rPr>
        <w:t>transform</w:t>
      </w:r>
      <w:r w:rsidR="00751E07" w:rsidRPr="00751E07">
        <w:t xml:space="preserve"> </w:t>
      </w:r>
      <w:r w:rsidR="00751E07">
        <w:t xml:space="preserve">с правилом </w:t>
      </w:r>
      <w:r w:rsidR="00751E07">
        <w:rPr>
          <w:lang w:val="en-US"/>
        </w:rPr>
        <w:t>rotate</w:t>
      </w:r>
      <w:r w:rsidR="00751E07" w:rsidRPr="00751E07">
        <w:t>(-90)</w:t>
      </w:r>
      <w:r w:rsidR="00751E07">
        <w:t xml:space="preserve">, </w:t>
      </w:r>
      <w:r w:rsidR="001101E5">
        <w:t xml:space="preserve">а </w:t>
      </w:r>
      <w:r w:rsidR="00751E07">
        <w:t xml:space="preserve">также </w:t>
      </w:r>
      <w:r w:rsidR="001101E5">
        <w:t xml:space="preserve">для них </w:t>
      </w:r>
      <w:r w:rsidR="00751E07">
        <w:t>переопределяются координаты.</w:t>
      </w:r>
      <w:r w:rsidR="00200080">
        <w:t xml:space="preserve"> Методы выравнивания применяются к осям в зависимости от их положения. Если ось расположена вертикально, то все подписи выравниваются по левому краю. Для горизонтальных осей применяется более сложный алгоритм.</w:t>
      </w:r>
      <w:r w:rsidR="00F5652A">
        <w:t xml:space="preserve"> Все подписи, кроме самых крайних, всегда выравнены посередине. К крайней левой подписи устанавливается выравнивание по правому краю, также смещение</w:t>
      </w:r>
      <w:r w:rsidR="000B4893">
        <w:t xml:space="preserve"> в правую сторону</w:t>
      </w:r>
      <w:r w:rsidR="00F5652A">
        <w:t xml:space="preserve"> с помощью атрибута </w:t>
      </w:r>
      <w:r w:rsidR="00F5652A">
        <w:rPr>
          <w:lang w:val="en-US"/>
        </w:rPr>
        <w:t>transform</w:t>
      </w:r>
      <w:r w:rsidR="00F5652A" w:rsidRPr="00F5652A">
        <w:t>.</w:t>
      </w:r>
      <w:r w:rsidR="000B4893" w:rsidRPr="000B4893">
        <w:t xml:space="preserve"> </w:t>
      </w:r>
      <w:r w:rsidR="000B4893">
        <w:t>У самой правой подписи – выравнивание по левому краю и смещение в левую сторону. Размер смещения ограничен шагу между засечками оси и размером самой подписи. Если их текст слишком короткий, или по бокам достаточно много места, то манипуляции с выравниванием не производятся.</w:t>
      </w:r>
    </w:p>
    <w:p w:rsidR="00F020F7" w:rsidRDefault="00716069" w:rsidP="00952E7D">
      <w:pPr>
        <w:pStyle w:val="a"/>
        <w:numPr>
          <w:ilvl w:val="0"/>
          <w:numId w:val="0"/>
        </w:numPr>
        <w:ind w:firstLine="709"/>
      </w:pPr>
      <w:r>
        <w:t xml:space="preserve">Менеджер событий предназначен для того, чтобы вешать на </w:t>
      </w:r>
      <w:r w:rsidR="008478F0">
        <w:t>подписи</w:t>
      </w:r>
      <w:r>
        <w:t xml:space="preserve"> различные события</w:t>
      </w:r>
      <w:r w:rsidR="00860D91">
        <w:t>. Среди них есть события передвижения курсора мыши на элементах (</w:t>
      </w:r>
      <w:r w:rsidR="00860D91">
        <w:rPr>
          <w:lang w:val="en-US"/>
        </w:rPr>
        <w:t>mousemove</w:t>
      </w:r>
      <w:r w:rsidR="00860D91">
        <w:t>)</w:t>
      </w:r>
      <w:r w:rsidR="00860D91" w:rsidRPr="00860D91">
        <w:t xml:space="preserve">, </w:t>
      </w:r>
      <w:r w:rsidR="00860D91">
        <w:t>покидание курсора мыши элемента (</w:t>
      </w:r>
      <w:r w:rsidR="00860D91">
        <w:rPr>
          <w:lang w:val="en-US"/>
        </w:rPr>
        <w:t>mouseleave</w:t>
      </w:r>
      <w:r w:rsidR="00860D91">
        <w:t>)</w:t>
      </w:r>
      <w:r w:rsidR="00860D91" w:rsidRPr="00860D91">
        <w:t xml:space="preserve"> </w:t>
      </w:r>
      <w:r w:rsidR="00860D91">
        <w:t>и клика левой кнопкой мыши (</w:t>
      </w:r>
      <w:r w:rsidR="00860D91">
        <w:rPr>
          <w:lang w:val="en-US"/>
        </w:rPr>
        <w:t>click</w:t>
      </w:r>
      <w:r w:rsidR="00860D91">
        <w:t>)</w:t>
      </w:r>
      <w:r w:rsidR="00860D91" w:rsidRPr="00860D91">
        <w:t xml:space="preserve">. </w:t>
      </w:r>
      <w:r w:rsidR="00860D91">
        <w:t>В обработчиках происходит</w:t>
      </w:r>
      <w:r w:rsidR="005200C8">
        <w:t xml:space="preserve"> принудительный вызов события на элемент области перехвата событий (</w:t>
      </w:r>
      <w:r w:rsidR="005200C8">
        <w:rPr>
          <w:lang w:val="en-US"/>
        </w:rPr>
        <w:t>tipBox</w:t>
      </w:r>
      <w:r w:rsidR="005200C8">
        <w:t>)</w:t>
      </w:r>
      <w:r w:rsidR="005200C8" w:rsidRPr="005200C8">
        <w:t>.</w:t>
      </w:r>
      <w:r w:rsidR="00F15294" w:rsidRPr="00F15294">
        <w:t xml:space="preserve"> </w:t>
      </w:r>
      <w:r w:rsidR="00F15294">
        <w:t xml:space="preserve">В качестве класса события используется </w:t>
      </w:r>
      <w:r w:rsidR="00F15294">
        <w:rPr>
          <w:lang w:val="en-US"/>
        </w:rPr>
        <w:t>CustomEvent</w:t>
      </w:r>
      <w:r w:rsidR="00F15294" w:rsidRPr="00F15294">
        <w:t xml:space="preserve">. </w:t>
      </w:r>
      <w:r w:rsidR="00F15294">
        <w:t xml:space="preserve">В его свойство </w:t>
      </w:r>
      <w:r w:rsidR="00F15294">
        <w:rPr>
          <w:lang w:val="en-US"/>
        </w:rPr>
        <w:t>detail</w:t>
      </w:r>
      <w:r w:rsidR="00F15294" w:rsidRPr="00F15294">
        <w:t xml:space="preserve"> </w:t>
      </w:r>
      <w:r w:rsidR="00F15294">
        <w:t xml:space="preserve">передается объект, в котором перечислены дополнительные детали, необходимые для использования в обработчике другого элемента. В </w:t>
      </w:r>
      <w:r w:rsidR="00F15294">
        <w:rPr>
          <w:lang w:val="en-US"/>
        </w:rPr>
        <w:t>mousemove</w:t>
      </w:r>
      <w:r w:rsidR="00F15294" w:rsidRPr="00F15294">
        <w:t xml:space="preserve"> </w:t>
      </w:r>
      <w:r w:rsidR="00F15294">
        <w:t>это значение ключа, к которому привязана подпись и</w:t>
      </w:r>
      <w:r w:rsidR="00F05BEF">
        <w:t xml:space="preserve"> координаты курсора на холсте, а в </w:t>
      </w:r>
      <w:r w:rsidR="00F05BEF">
        <w:rPr>
          <w:lang w:val="en-US"/>
        </w:rPr>
        <w:t>click</w:t>
      </w:r>
      <w:r w:rsidR="00F05BEF" w:rsidRPr="00F05BEF">
        <w:t xml:space="preserve"> </w:t>
      </w:r>
      <w:r w:rsidR="00F05BEF">
        <w:t>–</w:t>
      </w:r>
      <w:r w:rsidR="00F05BEF" w:rsidRPr="00F05BEF">
        <w:t xml:space="preserve"> </w:t>
      </w:r>
      <w:r w:rsidR="00F05BEF">
        <w:t xml:space="preserve">также значение ключа и </w:t>
      </w:r>
      <w:r w:rsidR="00E71A13">
        <w:t xml:space="preserve">булевый флаг, сигнализирующий о том, была ли нажата клавиша </w:t>
      </w:r>
      <w:r w:rsidR="00E71A13">
        <w:rPr>
          <w:lang w:val="en-US"/>
        </w:rPr>
        <w:t>Ctrl</w:t>
      </w:r>
      <w:r w:rsidR="00E71A13">
        <w:t xml:space="preserve">, если пользователь использует операционные системы </w:t>
      </w:r>
      <w:r w:rsidR="00E71A13">
        <w:rPr>
          <w:lang w:val="en-US"/>
        </w:rPr>
        <w:t>Window</w:t>
      </w:r>
      <w:r w:rsidR="00E71A13" w:rsidRPr="00E71A13">
        <w:t xml:space="preserve"> </w:t>
      </w:r>
      <w:r w:rsidR="00E71A13">
        <w:t xml:space="preserve">или </w:t>
      </w:r>
      <w:r w:rsidR="00E71A13">
        <w:rPr>
          <w:lang w:val="en-US"/>
        </w:rPr>
        <w:t>Linux</w:t>
      </w:r>
      <w:r w:rsidR="00E71A13" w:rsidRPr="00E71A13">
        <w:t xml:space="preserve"> </w:t>
      </w:r>
      <w:r w:rsidR="00E71A13">
        <w:t xml:space="preserve">или клавиша </w:t>
      </w:r>
      <w:r w:rsidR="00E71A13">
        <w:rPr>
          <w:lang w:val="en-US"/>
        </w:rPr>
        <w:t>Command</w:t>
      </w:r>
      <w:r w:rsidR="00E71A13">
        <w:t xml:space="preserve"> – если пользователь использует операционную систему </w:t>
      </w:r>
      <w:r w:rsidR="00E71A13">
        <w:rPr>
          <w:lang w:val="en-US"/>
        </w:rPr>
        <w:t>Mac</w:t>
      </w:r>
      <w:r w:rsidR="00E71A13" w:rsidRPr="00E71A13">
        <w:t xml:space="preserve"> </w:t>
      </w:r>
      <w:r w:rsidR="00E71A13">
        <w:rPr>
          <w:lang w:val="en-US"/>
        </w:rPr>
        <w:t>OS</w:t>
      </w:r>
      <w:r w:rsidR="00E71A13" w:rsidRPr="00E71A13">
        <w:t>.</w:t>
      </w:r>
    </w:p>
    <w:p w:rsidR="00C23979" w:rsidRDefault="00C23979" w:rsidP="00952E7D">
      <w:pPr>
        <w:pStyle w:val="a"/>
        <w:numPr>
          <w:ilvl w:val="0"/>
          <w:numId w:val="0"/>
        </w:numPr>
        <w:ind w:firstLine="709"/>
      </w:pPr>
      <w:r>
        <w:t xml:space="preserve">Все обработчики событий регистрируются в методе </w:t>
      </w:r>
      <w:r>
        <w:rPr>
          <w:lang w:val="en-US"/>
        </w:rPr>
        <w:t>setEvents</w:t>
      </w:r>
      <w:r w:rsidRPr="00C23979">
        <w:t xml:space="preserve">. </w:t>
      </w:r>
      <w:r>
        <w:t xml:space="preserve">Когда происходит обновление графиков, события все удаляются с помощью метода </w:t>
      </w:r>
      <w:r>
        <w:rPr>
          <w:lang w:val="en-US"/>
        </w:rPr>
        <w:lastRenderedPageBreak/>
        <w:t>removeEvents</w:t>
      </w:r>
      <w:r w:rsidRPr="00C23979">
        <w:t xml:space="preserve"> </w:t>
      </w:r>
      <w:r>
        <w:t xml:space="preserve">и заново вешаются после того, как закончится </w:t>
      </w:r>
      <w:r w:rsidR="009D058C">
        <w:t>обновление</w:t>
      </w:r>
      <w:r>
        <w:t xml:space="preserve"> анимации всех элементов оси.</w:t>
      </w:r>
    </w:p>
    <w:p w:rsidR="00DD5D32" w:rsidRDefault="00922B67" w:rsidP="00952E7D">
      <w:pPr>
        <w:pStyle w:val="a"/>
        <w:numPr>
          <w:ilvl w:val="0"/>
          <w:numId w:val="0"/>
        </w:numPr>
        <w:ind w:firstLine="709"/>
      </w:pPr>
      <w:r>
        <w:t xml:space="preserve">Встроенные надписи – это элементы с тегом </w:t>
      </w:r>
      <w:r>
        <w:rPr>
          <w:lang w:val="en-US"/>
        </w:rPr>
        <w:t>text</w:t>
      </w:r>
      <w:r w:rsidRPr="00922B67">
        <w:t xml:space="preserve">, </w:t>
      </w:r>
      <w:r>
        <w:t xml:space="preserve">которые отображаются поверх элементов графиков и </w:t>
      </w:r>
      <w:r w:rsidR="00E232D2">
        <w:t>предназначены</w:t>
      </w:r>
      <w:r>
        <w:t xml:space="preserve"> для более удобного чтения данных.</w:t>
      </w:r>
    </w:p>
    <w:p w:rsidR="00E232D2" w:rsidRDefault="00796F01" w:rsidP="00796F01">
      <w:pPr>
        <w:pStyle w:val="a"/>
        <w:numPr>
          <w:ilvl w:val="0"/>
          <w:numId w:val="0"/>
        </w:numPr>
        <w:ind w:firstLine="709"/>
        <w:jc w:val="center"/>
        <w:rPr>
          <w:lang w:val="en-US"/>
        </w:rPr>
      </w:pPr>
      <w:r>
        <w:rPr>
          <w:noProof/>
          <w:lang w:eastAsia="ru-RU"/>
        </w:rPr>
        <w:drawing>
          <wp:inline distT="0" distB="0" distL="0" distR="0" wp14:anchorId="34EE8523" wp14:editId="3D76540D">
            <wp:extent cx="5795010" cy="286391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2724" cy="2867730"/>
                    </a:xfrm>
                    <a:prstGeom prst="rect">
                      <a:avLst/>
                    </a:prstGeom>
                  </pic:spPr>
                </pic:pic>
              </a:graphicData>
            </a:graphic>
          </wp:inline>
        </w:drawing>
      </w:r>
    </w:p>
    <w:p w:rsidR="00796F01" w:rsidRDefault="00A405DF" w:rsidP="00796F01">
      <w:pPr>
        <w:pStyle w:val="a"/>
        <w:numPr>
          <w:ilvl w:val="0"/>
          <w:numId w:val="0"/>
        </w:numPr>
        <w:ind w:firstLine="709"/>
        <w:jc w:val="center"/>
      </w:pPr>
      <w:r>
        <w:t>Рисунок 3</w:t>
      </w:r>
      <w:r w:rsidR="00796F01">
        <w:t>.6 – Пример гистограммы со встроенными надписями</w:t>
      </w:r>
    </w:p>
    <w:p w:rsidR="004F7F9A" w:rsidRDefault="004F7F9A" w:rsidP="00796F01">
      <w:pPr>
        <w:pStyle w:val="a"/>
        <w:numPr>
          <w:ilvl w:val="0"/>
          <w:numId w:val="0"/>
        </w:numPr>
        <w:ind w:firstLine="709"/>
        <w:jc w:val="center"/>
      </w:pPr>
    </w:p>
    <w:p w:rsidR="004F7F9A" w:rsidRDefault="00CB5548" w:rsidP="004F7F9A">
      <w:pPr>
        <w:pStyle w:val="a"/>
        <w:numPr>
          <w:ilvl w:val="0"/>
          <w:numId w:val="0"/>
        </w:numPr>
        <w:ind w:firstLine="709"/>
      </w:pPr>
      <w:r>
        <w:t xml:space="preserve">Все файлы, относящиеся к </w:t>
      </w:r>
      <w:r w:rsidR="00C97190">
        <w:t xml:space="preserve">ним, находятся в директории </w:t>
      </w:r>
      <w:r w:rsidR="00C97190">
        <w:rPr>
          <w:lang w:val="en-US"/>
        </w:rPr>
        <w:t>embeddedLabels</w:t>
      </w:r>
      <w:r w:rsidR="00C97190" w:rsidRPr="00C97190">
        <w:t xml:space="preserve">. </w:t>
      </w:r>
      <w:r w:rsidR="00C97190">
        <w:t>Для работы с этими надписями предоставлено три класса:</w:t>
      </w:r>
    </w:p>
    <w:p w:rsidR="00C97190" w:rsidRDefault="00C97190" w:rsidP="00C97190">
      <w:pPr>
        <w:pStyle w:val="a0"/>
        <w:numPr>
          <w:ilvl w:val="0"/>
          <w:numId w:val="3"/>
        </w:numPr>
        <w:ind w:left="938" w:hanging="228"/>
      </w:pPr>
      <w:r>
        <w:t>класс для взаимодействия с надписями из других компонентов (</w:t>
      </w:r>
      <w:r>
        <w:rPr>
          <w:lang w:val="en-US"/>
        </w:rPr>
        <w:t>EmbeddedLabels</w:t>
      </w:r>
      <w:r>
        <w:t>);</w:t>
      </w:r>
    </w:p>
    <w:p w:rsidR="00C97190" w:rsidRPr="00250D04" w:rsidRDefault="00250D04" w:rsidP="00C97190">
      <w:pPr>
        <w:pStyle w:val="a0"/>
        <w:numPr>
          <w:ilvl w:val="0"/>
          <w:numId w:val="3"/>
        </w:numPr>
        <w:ind w:left="938" w:hanging="228"/>
      </w:pPr>
      <w:r>
        <w:t xml:space="preserve">класс-помощник для взаимодействия с холстом </w:t>
      </w:r>
      <w:r w:rsidRPr="00250D04">
        <w:t>(</w:t>
      </w:r>
      <w:r>
        <w:rPr>
          <w:lang w:val="en-US"/>
        </w:rPr>
        <w:t>EmbeddedLabelsDomHelper</w:t>
      </w:r>
      <w:r w:rsidRPr="00250D04">
        <w:t>);</w:t>
      </w:r>
    </w:p>
    <w:p w:rsidR="00250D04" w:rsidRPr="00250D04" w:rsidRDefault="00250D04" w:rsidP="00C97190">
      <w:pPr>
        <w:pStyle w:val="a0"/>
        <w:numPr>
          <w:ilvl w:val="0"/>
          <w:numId w:val="3"/>
        </w:numPr>
        <w:ind w:left="938" w:hanging="228"/>
      </w:pPr>
      <w:r>
        <w:t>класс-помощник для проведения расчетов (</w:t>
      </w:r>
      <w:r>
        <w:rPr>
          <w:lang w:val="en-US"/>
        </w:rPr>
        <w:t>EmbeddedLabelsHelper</w:t>
      </w:r>
      <w:r>
        <w:t>)</w:t>
      </w:r>
      <w:r w:rsidRPr="00250D04">
        <w:t>.</w:t>
      </w:r>
    </w:p>
    <w:p w:rsidR="00250D04" w:rsidRDefault="008E1825" w:rsidP="00250D04">
      <w:pPr>
        <w:pStyle w:val="a0"/>
        <w:numPr>
          <w:ilvl w:val="0"/>
          <w:numId w:val="0"/>
        </w:numPr>
        <w:ind w:firstLine="709"/>
      </w:pPr>
      <w:r>
        <w:t xml:space="preserve">Класс </w:t>
      </w:r>
      <w:r>
        <w:rPr>
          <w:lang w:val="en-US"/>
        </w:rPr>
        <w:t>EmbeddedLabels</w:t>
      </w:r>
      <w:r w:rsidRPr="008E1825">
        <w:t xml:space="preserve"> </w:t>
      </w:r>
      <w:r w:rsidR="00E35CD9">
        <w:t>предоставляет</w:t>
      </w:r>
      <w:r>
        <w:t xml:space="preserve"> публичные методы для рендера (</w:t>
      </w:r>
      <w:r>
        <w:rPr>
          <w:lang w:val="en-US"/>
        </w:rPr>
        <w:t>render</w:t>
      </w:r>
      <w:r>
        <w:t>)</w:t>
      </w:r>
      <w:r w:rsidRPr="008E1825">
        <w:t xml:space="preserve">, </w:t>
      </w:r>
      <w:r>
        <w:t>восстановления надписей после обновления (</w:t>
      </w:r>
      <w:r>
        <w:rPr>
          <w:lang w:val="en-US"/>
        </w:rPr>
        <w:t>restoreRemoved</w:t>
      </w:r>
      <w:r>
        <w:t>)</w:t>
      </w:r>
      <w:r w:rsidRPr="008E1825">
        <w:t xml:space="preserve">, </w:t>
      </w:r>
      <w:r>
        <w:t>удаления неиспользуемых надписей после обновления данных (</w:t>
      </w:r>
      <w:r>
        <w:rPr>
          <w:lang w:val="en-US"/>
        </w:rPr>
        <w:t>removeUnused</w:t>
      </w:r>
      <w:r>
        <w:t>)</w:t>
      </w:r>
      <w:r w:rsidRPr="008E1825">
        <w:t xml:space="preserve">, </w:t>
      </w:r>
      <w:r>
        <w:t>обновления положения (</w:t>
      </w:r>
      <w:r>
        <w:rPr>
          <w:lang w:val="en-US"/>
        </w:rPr>
        <w:t>update</w:t>
      </w:r>
      <w:r>
        <w:t>)</w:t>
      </w:r>
      <w:r w:rsidRPr="008E1825">
        <w:t xml:space="preserve"> </w:t>
      </w:r>
      <w:r>
        <w:t>и перемещение надписей на передний план (</w:t>
      </w:r>
      <w:r>
        <w:rPr>
          <w:lang w:val="en-US"/>
        </w:rPr>
        <w:t>raiseGroups</w:t>
      </w:r>
      <w:r>
        <w:t>)</w:t>
      </w:r>
      <w:r w:rsidRPr="008E1825">
        <w:t>.</w:t>
      </w:r>
    </w:p>
    <w:p w:rsidR="00440F07" w:rsidRDefault="00992028" w:rsidP="00250D04">
      <w:pPr>
        <w:pStyle w:val="a0"/>
        <w:numPr>
          <w:ilvl w:val="0"/>
          <w:numId w:val="0"/>
        </w:numPr>
        <w:ind w:firstLine="709"/>
      </w:pPr>
      <w:r>
        <w:t xml:space="preserve">Внутри метода </w:t>
      </w:r>
      <w:r>
        <w:rPr>
          <w:lang w:val="en-US"/>
        </w:rPr>
        <w:t>render</w:t>
      </w:r>
      <w:r w:rsidRPr="00992028">
        <w:t xml:space="preserve"> </w:t>
      </w:r>
      <w:r>
        <w:t>происходит обход всех колонок и генерация надписи для каждой колонки.</w:t>
      </w:r>
      <w:r w:rsidR="0088067A">
        <w:t xml:space="preserve"> К надписям привязывается строка, данные которой они отображают. </w:t>
      </w:r>
      <w:r w:rsidR="00D174F1">
        <w:t xml:space="preserve">После считываются координаты колонки на холсте. Эти данные </w:t>
      </w:r>
      <w:r w:rsidR="00D174F1">
        <w:lastRenderedPageBreak/>
        <w:t xml:space="preserve">передаются в методы класса </w:t>
      </w:r>
      <w:r w:rsidR="00D174F1">
        <w:rPr>
          <w:lang w:val="en-US"/>
        </w:rPr>
        <w:t>EmbeddedLabelsHelper</w:t>
      </w:r>
      <w:r w:rsidR="00D174F1" w:rsidRPr="00D174F1">
        <w:t xml:space="preserve">, </w:t>
      </w:r>
      <w:r w:rsidR="00D174F1">
        <w:t>чтобы получить параметры отображения</w:t>
      </w:r>
      <w:r w:rsidR="00740EC6">
        <w:t>: положение внутри или снаружи колонки</w:t>
      </w:r>
      <w:r w:rsidR="009D61F1">
        <w:t xml:space="preserve"> и</w:t>
      </w:r>
      <w:r w:rsidR="00740EC6">
        <w:t xml:space="preserve"> </w:t>
      </w:r>
      <w:r w:rsidR="009D61F1">
        <w:t>координаты</w:t>
      </w:r>
      <w:r w:rsidR="00D174F1">
        <w:t xml:space="preserve">. </w:t>
      </w:r>
      <w:r w:rsidR="009D61F1">
        <w:t xml:space="preserve">Если надписиь расположена не внутри колонки, а снаружи, то дополнительно для неё рендерится белый полупрозрачный прямоугольник, чтобы черная линия при наведении на элементы графиков не сливалась с </w:t>
      </w:r>
      <w:r w:rsidR="00677114">
        <w:t>текстом надписи.</w:t>
      </w:r>
      <w:r w:rsidR="00440F07">
        <w:t xml:space="preserve"> Если элемент отображается внутри колонки, то цвет его текста становится белым, а если снаружи</w:t>
      </w:r>
      <w:r w:rsidR="002C08A2">
        <w:t>, то он становится черным.</w:t>
      </w:r>
      <w:r w:rsidR="00440F07">
        <w:t xml:space="preserve"> Аналогичным образом происходит обновление существующих </w:t>
      </w:r>
      <w:r w:rsidR="003940ED">
        <w:t>надписей</w:t>
      </w:r>
      <w:r w:rsidR="00440F07">
        <w:t>.</w:t>
      </w:r>
    </w:p>
    <w:p w:rsidR="004102D7" w:rsidRDefault="004102D7" w:rsidP="00250D04">
      <w:pPr>
        <w:pStyle w:val="a0"/>
        <w:numPr>
          <w:ilvl w:val="0"/>
          <w:numId w:val="0"/>
        </w:numPr>
        <w:ind w:firstLine="709"/>
      </w:pPr>
      <w:r>
        <w:t xml:space="preserve">Методы </w:t>
      </w:r>
      <w:r>
        <w:rPr>
          <w:lang w:val="en-US"/>
        </w:rPr>
        <w:t>restoreRemoved</w:t>
      </w:r>
      <w:r w:rsidRPr="004102D7">
        <w:t xml:space="preserve"> </w:t>
      </w:r>
      <w:r>
        <w:t xml:space="preserve">и </w:t>
      </w:r>
      <w:r>
        <w:rPr>
          <w:lang w:val="en-US"/>
        </w:rPr>
        <w:t>removeUnused</w:t>
      </w:r>
      <w:r w:rsidRPr="004102D7">
        <w:t xml:space="preserve"> </w:t>
      </w:r>
      <w:r>
        <w:t xml:space="preserve">вызываются во время обновления гистограммы. </w:t>
      </w:r>
      <w:r>
        <w:rPr>
          <w:lang w:val="en-US"/>
        </w:rPr>
        <w:t>RemoveUnused</w:t>
      </w:r>
      <w:r w:rsidRPr="004102D7">
        <w:t xml:space="preserve"> </w:t>
      </w:r>
      <w:r>
        <w:t xml:space="preserve">используется для </w:t>
      </w:r>
      <w:r w:rsidR="00A64684">
        <w:t xml:space="preserve">уничтожения </w:t>
      </w:r>
      <w:r>
        <w:t xml:space="preserve">надписей, привязанных к тем колонкам, которые во время обновления были </w:t>
      </w:r>
      <w:r w:rsidR="00A64684">
        <w:t xml:space="preserve">удалены. </w:t>
      </w:r>
      <w:r w:rsidR="00A64684">
        <w:rPr>
          <w:lang w:val="en-US"/>
        </w:rPr>
        <w:t>restoreRemoved</w:t>
      </w:r>
      <w:r w:rsidR="00A64684" w:rsidRPr="00A64684">
        <w:t xml:space="preserve"> </w:t>
      </w:r>
      <w:r w:rsidR="00A64684">
        <w:t xml:space="preserve">предназначена для разрешения конфликта анимаций, возникающий во время обновления графика при неактивной вкладке. Поскольку анимации реализуются с помощью функции языка </w:t>
      </w:r>
      <w:r w:rsidR="00A64684">
        <w:rPr>
          <w:lang w:val="en-US"/>
        </w:rPr>
        <w:t>JavaScript</w:t>
      </w:r>
      <w:r w:rsidR="00A64684" w:rsidRPr="00A64684">
        <w:t xml:space="preserve"> </w:t>
      </w:r>
      <w:r w:rsidR="00A64684">
        <w:rPr>
          <w:lang w:val="en-US"/>
        </w:rPr>
        <w:t>requestAnimationFrame</w:t>
      </w:r>
      <w:r w:rsidR="00A64684">
        <w:t>, они не проигрываются в случаях, когда вкладка браузера неактивна. Вместо этого они скапливаются в специальном списке и сместе реализуются после того, как пользователь заново переключился на вкладку.</w:t>
      </w:r>
      <w:r w:rsidR="006F2F65">
        <w:t xml:space="preserve"> В ходе этого некоторые лишние надписи могут </w:t>
      </w:r>
      <w:r w:rsidR="00253F40">
        <w:t xml:space="preserve">быть из-за конфликта удалены. </w:t>
      </w:r>
      <w:r w:rsidR="00253F40">
        <w:rPr>
          <w:lang w:val="en-US"/>
        </w:rPr>
        <w:t>restoreRemoved</w:t>
      </w:r>
      <w:r w:rsidR="00253F40" w:rsidRPr="00253F40">
        <w:t xml:space="preserve"> </w:t>
      </w:r>
      <w:r w:rsidR="00D92DB7">
        <w:t>производит</w:t>
      </w:r>
      <w:r w:rsidR="00253F40">
        <w:t xml:space="preserve"> рендер </w:t>
      </w:r>
      <w:r w:rsidR="00D92DB7">
        <w:t>недостающих</w:t>
      </w:r>
      <w:r w:rsidR="00253F40">
        <w:t xml:space="preserve"> элементов.</w:t>
      </w:r>
    </w:p>
    <w:p w:rsidR="00824B02" w:rsidRDefault="003A3186" w:rsidP="00250D04">
      <w:pPr>
        <w:pStyle w:val="a0"/>
        <w:numPr>
          <w:ilvl w:val="0"/>
          <w:numId w:val="0"/>
        </w:numPr>
        <w:ind w:firstLine="709"/>
      </w:pPr>
      <w:r>
        <w:t xml:space="preserve">Метод </w:t>
      </w:r>
      <w:r>
        <w:rPr>
          <w:lang w:val="en-US"/>
        </w:rPr>
        <w:t>raiseGroups</w:t>
      </w:r>
      <w:r w:rsidRPr="003A3186">
        <w:t xml:space="preserve"> </w:t>
      </w:r>
      <w:r>
        <w:t xml:space="preserve">выводит группы, в которых объединены надписи на передний план. Это осуществляется с помощью перемещения групп в конец верстки внутри </w:t>
      </w:r>
      <w:r>
        <w:rPr>
          <w:lang w:val="en-US"/>
        </w:rPr>
        <w:t>SVG</w:t>
      </w:r>
      <w:r>
        <w:t xml:space="preserve">, потому что индекс элемента по оси </w:t>
      </w:r>
      <w:r>
        <w:rPr>
          <w:lang w:val="en-US"/>
        </w:rPr>
        <w:t>Z</w:t>
      </w:r>
      <w:r w:rsidRPr="003A3186">
        <w:t xml:space="preserve"> </w:t>
      </w:r>
      <w:r>
        <w:t xml:space="preserve">в </w:t>
      </w:r>
      <w:r>
        <w:rPr>
          <w:lang w:val="en-US"/>
        </w:rPr>
        <w:t>SVG</w:t>
      </w:r>
      <w:r>
        <w:t xml:space="preserve"> определяется его </w:t>
      </w:r>
      <w:r w:rsidR="00E2307E">
        <w:t>положением в вер</w:t>
      </w:r>
      <w:r>
        <w:t>стке.</w:t>
      </w:r>
    </w:p>
    <w:p w:rsidR="00E2307E" w:rsidRDefault="006B63D0" w:rsidP="00250D04">
      <w:pPr>
        <w:pStyle w:val="a0"/>
        <w:numPr>
          <w:ilvl w:val="0"/>
          <w:numId w:val="0"/>
        </w:numPr>
        <w:ind w:firstLine="709"/>
      </w:pPr>
      <w:r>
        <w:t xml:space="preserve">Класс </w:t>
      </w:r>
      <w:r>
        <w:rPr>
          <w:lang w:val="en-US"/>
        </w:rPr>
        <w:t>EmbeddedLabelsDomHelper</w:t>
      </w:r>
      <w:r w:rsidRPr="006B63D0">
        <w:t xml:space="preserve"> </w:t>
      </w:r>
      <w:r>
        <w:t xml:space="preserve">предоставляет методы для обновления координат одной надписи с анимацией и обрезке текстов. В методе обрезки происходит проверка свободного места для надписи отновительно того, где она расположена. Если надпись элемент расположен внутри колонки, то максимальный размер свободного пространства равно ширине этой колонки, в </w:t>
      </w:r>
      <w:r>
        <w:lastRenderedPageBreak/>
        <w:t>противном случае размер равен размеру области графиков с вычетом ширины колонки.</w:t>
      </w:r>
    </w:p>
    <w:p w:rsidR="001274D5" w:rsidRDefault="003C4607" w:rsidP="00250D04">
      <w:pPr>
        <w:pStyle w:val="a0"/>
        <w:numPr>
          <w:ilvl w:val="0"/>
          <w:numId w:val="0"/>
        </w:numPr>
        <w:ind w:firstLine="709"/>
      </w:pPr>
      <w:r>
        <w:t xml:space="preserve">Класс </w:t>
      </w:r>
      <w:r>
        <w:rPr>
          <w:lang w:val="en-US"/>
        </w:rPr>
        <w:t>EmbeddedLabelsHelper</w:t>
      </w:r>
      <w:r w:rsidRPr="003C4607">
        <w:t xml:space="preserve"> </w:t>
      </w:r>
      <w:r>
        <w:t>предназначен для сбора информации, необходимой для рендера</w:t>
      </w:r>
      <w:r w:rsidR="00D5687C">
        <w:t xml:space="preserve"> на основе различных атрибутов других элементов холста и конфигуратора.</w:t>
      </w:r>
      <w:r w:rsidR="00EC7466">
        <w:t xml:space="preserve"> </w:t>
      </w:r>
      <w:r w:rsidR="00E90452">
        <w:t>Таким образом</w:t>
      </w:r>
      <w:r w:rsidR="00BF0369" w:rsidRPr="00BF0369">
        <w:t>,</w:t>
      </w:r>
      <w:r w:rsidR="00E90452">
        <w:t xml:space="preserve"> он предоставляет методы для получения позиции надписи, свободного места в пикселях, низ</w:t>
      </w:r>
      <w:r w:rsidR="0012155E">
        <w:t>коуровневых атрибутов, и данных, используемых для отображения.</w:t>
      </w:r>
    </w:p>
    <w:p w:rsidR="0069019C" w:rsidRPr="00354162" w:rsidRDefault="0069019C" w:rsidP="00250D04">
      <w:pPr>
        <w:pStyle w:val="a0"/>
        <w:numPr>
          <w:ilvl w:val="0"/>
          <w:numId w:val="0"/>
        </w:numPr>
        <w:ind w:firstLine="709"/>
      </w:pPr>
      <w:r>
        <w:t xml:space="preserve">Метод для получения позиции возвращает строку, которая может быть равна </w:t>
      </w:r>
      <w:r w:rsidR="002B4C10">
        <w:t>«</w:t>
      </w:r>
      <w:r>
        <w:rPr>
          <w:lang w:val="en-US"/>
        </w:rPr>
        <w:t>outside</w:t>
      </w:r>
      <w:r w:rsidR="002B4C10">
        <w:t>»</w:t>
      </w:r>
      <w:r w:rsidRPr="0069019C">
        <w:t xml:space="preserve"> </w:t>
      </w:r>
      <w:r>
        <w:t xml:space="preserve">или </w:t>
      </w:r>
      <w:r w:rsidR="002B4C10">
        <w:t>«</w:t>
      </w:r>
      <w:r>
        <w:rPr>
          <w:lang w:val="en-US"/>
        </w:rPr>
        <w:t>inside</w:t>
      </w:r>
      <w:r w:rsidR="002B4C10">
        <w:t>»</w:t>
      </w:r>
      <w:r>
        <w:t>. Размещение снаружи колонки или внутри неё соответственно.</w:t>
      </w:r>
      <w:r w:rsidR="006F7CD8">
        <w:t xml:space="preserve"> В начале сравнивается высота колонки с константой. Если высота колонки меньше значения константы, то положение надписи всегда будет снаружи. В противном случае происходит проверка свободного места внутри колонки, свободного места снаружи колонки и ширины надписи. </w:t>
      </w:r>
      <w:r w:rsidR="004031E2">
        <w:t xml:space="preserve">Если места внутри меньше, чем ширина текста, и при этом размер свободного места снаружи больше, чем внутри, то метод вернет </w:t>
      </w:r>
      <w:r w:rsidR="002B4C10">
        <w:t>«</w:t>
      </w:r>
      <w:r w:rsidR="004031E2">
        <w:rPr>
          <w:lang w:val="en-US"/>
        </w:rPr>
        <w:t>outside</w:t>
      </w:r>
      <w:r w:rsidR="002B4C10">
        <w:t>»</w:t>
      </w:r>
      <w:r w:rsidR="004031E2" w:rsidRPr="004031E2">
        <w:t xml:space="preserve">. </w:t>
      </w:r>
      <w:r w:rsidR="004031E2">
        <w:t xml:space="preserve">Во всех остальных случаях будет возвращаться </w:t>
      </w:r>
      <w:r w:rsidR="002B4C10">
        <w:t>«</w:t>
      </w:r>
      <w:r w:rsidR="004031E2">
        <w:rPr>
          <w:lang w:val="en-US"/>
        </w:rPr>
        <w:t>inside</w:t>
      </w:r>
      <w:r w:rsidR="002B4C10">
        <w:t>»</w:t>
      </w:r>
      <w:r w:rsidR="004031E2" w:rsidRPr="00354162">
        <w:t>.</w:t>
      </w:r>
    </w:p>
    <w:p w:rsidR="00BF0369" w:rsidRDefault="000827DF" w:rsidP="00250D04">
      <w:pPr>
        <w:pStyle w:val="a0"/>
        <w:numPr>
          <w:ilvl w:val="0"/>
          <w:numId w:val="0"/>
        </w:numPr>
        <w:ind w:firstLine="709"/>
      </w:pPr>
      <w:r>
        <w:t xml:space="preserve">Размер свободного места рассчитывается исходя из позиции надписи. Если она расположена </w:t>
      </w:r>
      <w:r w:rsidR="009E73A1">
        <w:t>внутри</w:t>
      </w:r>
      <w:r>
        <w:t xml:space="preserve"> </w:t>
      </w:r>
      <w:r w:rsidR="009E73A1">
        <w:t>колонки</w:t>
      </w:r>
      <w:r>
        <w:t>, то будет возвращена её ширина. Иначе метод вернет ширину холста с вычетом ширины колонки и отступ области графиков.</w:t>
      </w:r>
    </w:p>
    <w:p w:rsidR="009E73A1" w:rsidRDefault="00D638AB" w:rsidP="00250D04">
      <w:pPr>
        <w:pStyle w:val="a0"/>
        <w:numPr>
          <w:ilvl w:val="0"/>
          <w:numId w:val="0"/>
        </w:numPr>
        <w:ind w:firstLine="709"/>
      </w:pPr>
      <w:r>
        <w:t xml:space="preserve">Метод для получения атрибутов надписи возвращает объект, реализующий интерфейс </w:t>
      </w:r>
      <w:r>
        <w:rPr>
          <w:lang w:val="en-US"/>
        </w:rPr>
        <w:t>LabelAttrs</w:t>
      </w:r>
      <w:r w:rsidRPr="00D638AB">
        <w:t xml:space="preserve">. </w:t>
      </w:r>
      <w:r>
        <w:t xml:space="preserve">Данный объект имеет поля </w:t>
      </w:r>
      <w:r>
        <w:rPr>
          <w:lang w:val="en-US"/>
        </w:rPr>
        <w:t>x</w:t>
      </w:r>
      <w:r w:rsidRPr="00D638AB">
        <w:t xml:space="preserve">, </w:t>
      </w:r>
      <w:r>
        <w:rPr>
          <w:lang w:val="en-US"/>
        </w:rPr>
        <w:t>y</w:t>
      </w:r>
      <w:r w:rsidRPr="00D638AB">
        <w:t xml:space="preserve"> и </w:t>
      </w:r>
      <w:r>
        <w:rPr>
          <w:lang w:val="en-US"/>
        </w:rPr>
        <w:t>textAnchor</w:t>
      </w:r>
      <w:r w:rsidRPr="00D638AB">
        <w:t xml:space="preserve">. </w:t>
      </w:r>
      <w:r>
        <w:t>Все эти значения применяются к одноименным атрибутам элемента.</w:t>
      </w:r>
    </w:p>
    <w:p w:rsidR="00BD583A" w:rsidRDefault="00722B10" w:rsidP="00250D04">
      <w:pPr>
        <w:pStyle w:val="a0"/>
        <w:numPr>
          <w:ilvl w:val="0"/>
          <w:numId w:val="0"/>
        </w:numPr>
        <w:ind w:firstLine="709"/>
      </w:pPr>
      <w:r>
        <w:t xml:space="preserve">Для управления линиями сетки осей используются классы </w:t>
      </w:r>
      <w:r>
        <w:rPr>
          <w:lang w:val="en-US"/>
        </w:rPr>
        <w:t>GridLine</w:t>
      </w:r>
      <w:r w:rsidRPr="00722B10">
        <w:t xml:space="preserve"> </w:t>
      </w:r>
      <w:r>
        <w:t xml:space="preserve">и </w:t>
      </w:r>
      <w:r>
        <w:rPr>
          <w:lang w:val="en-US"/>
        </w:rPr>
        <w:t>GridLineHelper</w:t>
      </w:r>
      <w:r w:rsidRPr="00722B10">
        <w:t>.</w:t>
      </w:r>
      <w:r w:rsidR="00861CB4" w:rsidRPr="00861CB4">
        <w:t xml:space="preserve"> </w:t>
      </w:r>
      <w:r w:rsidR="00861CB4">
        <w:t>Каждая линия привязывается к подписи оси.</w:t>
      </w:r>
      <w:r w:rsidR="00535858">
        <w:t xml:space="preserve"> Если ось не отображается, то линии не рендерятся.</w:t>
      </w:r>
    </w:p>
    <w:p w:rsidR="00776F3A" w:rsidRDefault="00421188" w:rsidP="00250D04">
      <w:pPr>
        <w:pStyle w:val="a0"/>
        <w:numPr>
          <w:ilvl w:val="0"/>
          <w:numId w:val="0"/>
        </w:numPr>
        <w:ind w:firstLine="709"/>
      </w:pPr>
      <w:r>
        <w:t xml:space="preserve">Класс </w:t>
      </w:r>
      <w:r>
        <w:rPr>
          <w:lang w:val="en-US"/>
        </w:rPr>
        <w:t>GridLine</w:t>
      </w:r>
      <w:r w:rsidRPr="00421188">
        <w:t xml:space="preserve"> </w:t>
      </w:r>
      <w:r>
        <w:t>предоставляет публичные методы для ренедера</w:t>
      </w:r>
      <w:r w:rsidR="00FB1DCC">
        <w:t xml:space="preserve"> (</w:t>
      </w:r>
      <w:r w:rsidR="00FB1DCC">
        <w:rPr>
          <w:lang w:val="en-US"/>
        </w:rPr>
        <w:t>render</w:t>
      </w:r>
      <w:r w:rsidR="00FB1DCC">
        <w:t>)</w:t>
      </w:r>
      <w:r>
        <w:t xml:space="preserve"> и обновления</w:t>
      </w:r>
      <w:r w:rsidR="00FB1DCC" w:rsidRPr="00FB1DCC">
        <w:t xml:space="preserve"> (</w:t>
      </w:r>
      <w:r w:rsidR="00FB1DCC">
        <w:rPr>
          <w:lang w:val="en-US"/>
        </w:rPr>
        <w:t>update</w:t>
      </w:r>
      <w:r w:rsidR="00FB1DCC" w:rsidRPr="00FB1DCC">
        <w:t xml:space="preserve">). </w:t>
      </w:r>
      <w:r w:rsidR="000671E3">
        <w:t xml:space="preserve">Для обновления не используется никакая анимация, так как во время отрисовки они привязываются к </w:t>
      </w:r>
      <w:r w:rsidR="008A479D">
        <w:t>группам</w:t>
      </w:r>
      <w:r w:rsidR="000671E3">
        <w:t xml:space="preserve"> </w:t>
      </w:r>
      <w:r w:rsidR="00D60571">
        <w:t xml:space="preserve">меток </w:t>
      </w:r>
      <w:r w:rsidR="000671E3">
        <w:t xml:space="preserve">оси. Таким образом анимация передвижения линий </w:t>
      </w:r>
      <w:r w:rsidR="00020C58">
        <w:t xml:space="preserve">лежит на плечах класса </w:t>
      </w:r>
      <w:r w:rsidR="00020C58">
        <w:rPr>
          <w:lang w:val="en-US"/>
        </w:rPr>
        <w:t>Axis</w:t>
      </w:r>
      <w:r w:rsidR="00020C58" w:rsidRPr="00020C58">
        <w:t>.</w:t>
      </w:r>
      <w:r w:rsidR="004D4510" w:rsidRPr="004D4510">
        <w:t xml:space="preserve"> </w:t>
      </w:r>
      <w:r w:rsidR="004D4510">
        <w:t xml:space="preserve">Перед обновлением </w:t>
      </w:r>
      <w:r w:rsidR="004D4510">
        <w:lastRenderedPageBreak/>
        <w:t xml:space="preserve">происходит полное удаление с холста и </w:t>
      </w:r>
      <w:r w:rsidR="00A23D34">
        <w:t>повторный рендер уже для новых меток.</w:t>
      </w:r>
      <w:r w:rsidR="005D6DAD">
        <w:t xml:space="preserve"> Среди приватных методов используются функции для добавления элемента </w:t>
      </w:r>
      <w:r w:rsidR="005D6DAD">
        <w:rPr>
          <w:lang w:val="en-US"/>
        </w:rPr>
        <w:t>line</w:t>
      </w:r>
      <w:r w:rsidR="005D6DAD" w:rsidRPr="005D6DAD">
        <w:t xml:space="preserve"> </w:t>
      </w:r>
      <w:r w:rsidR="005D6DAD">
        <w:t>на холст и применени</w:t>
      </w:r>
      <w:r w:rsidR="001C2A9F">
        <w:t>я</w:t>
      </w:r>
      <w:r w:rsidR="005D6DAD">
        <w:t xml:space="preserve"> атрибутов, полученных из класса-по</w:t>
      </w:r>
      <w:r w:rsidR="00AA1931">
        <w:t>мо</w:t>
      </w:r>
      <w:r w:rsidR="00C27C81">
        <w:t>щника и удаление тех линий, к</w:t>
      </w:r>
      <w:r w:rsidR="000125F2">
        <w:t>оторые совпадают со смежной осью.</w:t>
      </w:r>
    </w:p>
    <w:p w:rsidR="00A770E4" w:rsidRDefault="00A770E4" w:rsidP="00250D04">
      <w:pPr>
        <w:pStyle w:val="a0"/>
        <w:numPr>
          <w:ilvl w:val="0"/>
          <w:numId w:val="0"/>
        </w:numPr>
        <w:ind w:firstLine="709"/>
      </w:pPr>
      <w:r>
        <w:t xml:space="preserve">Класс </w:t>
      </w:r>
      <w:r>
        <w:rPr>
          <w:lang w:val="en-US"/>
        </w:rPr>
        <w:t>GridLineHelper</w:t>
      </w:r>
      <w:r w:rsidRPr="00A770E4">
        <w:t xml:space="preserve"> </w:t>
      </w:r>
      <w:r>
        <w:t>содержит методы для получения длины линии и низкоуровн</w:t>
      </w:r>
      <w:r w:rsidR="00AC26DA">
        <w:t>ев</w:t>
      </w:r>
      <w:r>
        <w:t>ых атрибутов</w:t>
      </w:r>
      <w:r w:rsidR="002F5706">
        <w:t xml:space="preserve">. Длина линии высчитывается на основе ориентации оси, размеров области графиков и размеров </w:t>
      </w:r>
      <w:r w:rsidR="00D20E38">
        <w:t>отступов</w:t>
      </w:r>
      <w:r w:rsidR="002F5706">
        <w:t xml:space="preserve"> этой области от границ холста.</w:t>
      </w:r>
      <w:r w:rsidR="00611C0B" w:rsidRPr="00611C0B">
        <w:t xml:space="preserve"> </w:t>
      </w:r>
      <w:r w:rsidR="00611C0B">
        <w:t xml:space="preserve">Если ось вертикальная, то длина её линий сетки будут равняться высоте холста с вычетом верхнего и </w:t>
      </w:r>
      <w:r w:rsidR="001B3798">
        <w:t>нижнего</w:t>
      </w:r>
      <w:r w:rsidR="00611C0B">
        <w:t xml:space="preserve"> отступа. Если ось горизонтальная, то длина </w:t>
      </w:r>
      <w:r w:rsidR="001B3798">
        <w:t>равна ширине холста с вычетом левого и правого отступов.</w:t>
      </w:r>
      <w:r w:rsidR="009E4A03">
        <w:t xml:space="preserve"> Метод для получения атрибутов </w:t>
      </w:r>
      <w:r w:rsidR="00665B17">
        <w:t>возвращает</w:t>
      </w:r>
      <w:r w:rsidR="009E4A03">
        <w:t xml:space="preserve"> объект, поля которого предназначены для заполнения </w:t>
      </w:r>
      <w:r w:rsidR="00665B17">
        <w:t>атрибутов</w:t>
      </w:r>
      <w:r w:rsidR="009E4A03">
        <w:t xml:space="preserve"> элемента</w:t>
      </w:r>
      <w:r w:rsidR="00665B17">
        <w:t xml:space="preserve">: </w:t>
      </w:r>
      <w:r w:rsidR="00665B17">
        <w:rPr>
          <w:lang w:val="en-US"/>
        </w:rPr>
        <w:t>x</w:t>
      </w:r>
      <w:r w:rsidR="00665B17" w:rsidRPr="00665B17">
        <w:t xml:space="preserve">1, </w:t>
      </w:r>
      <w:r w:rsidR="00665B17">
        <w:rPr>
          <w:lang w:val="en-US"/>
        </w:rPr>
        <w:t>x</w:t>
      </w:r>
      <w:r w:rsidR="00665B17" w:rsidRPr="00665B17">
        <w:t xml:space="preserve">2, </w:t>
      </w:r>
      <w:r w:rsidR="00665B17">
        <w:rPr>
          <w:lang w:val="en-US"/>
        </w:rPr>
        <w:t>y</w:t>
      </w:r>
      <w:r w:rsidR="00665B17" w:rsidRPr="00665B17">
        <w:t xml:space="preserve">1, </w:t>
      </w:r>
      <w:r w:rsidR="00665B17">
        <w:rPr>
          <w:lang w:val="en-US"/>
        </w:rPr>
        <w:t>y</w:t>
      </w:r>
      <w:r w:rsidR="00665B17" w:rsidRPr="00665B17">
        <w:t>2.</w:t>
      </w:r>
    </w:p>
    <w:p w:rsidR="00737773" w:rsidRDefault="00E26D99" w:rsidP="00250D04">
      <w:pPr>
        <w:pStyle w:val="a0"/>
        <w:numPr>
          <w:ilvl w:val="0"/>
          <w:numId w:val="0"/>
        </w:numPr>
        <w:ind w:firstLine="709"/>
      </w:pPr>
      <w:r>
        <w:t xml:space="preserve">Легенда графиков хранится внутри </w:t>
      </w:r>
      <w:r>
        <w:rPr>
          <w:lang w:val="en-US"/>
        </w:rPr>
        <w:t>SVG</w:t>
      </w:r>
      <w:r>
        <w:t xml:space="preserve"> блока в элементе </w:t>
      </w:r>
      <w:r>
        <w:rPr>
          <w:lang w:val="en-US"/>
        </w:rPr>
        <w:t>foreignObject</w:t>
      </w:r>
      <w:r w:rsidRPr="00E26D99">
        <w:t xml:space="preserve">, </w:t>
      </w:r>
      <w:r>
        <w:t xml:space="preserve">внутри которого расположена стандартная </w:t>
      </w:r>
      <w:r>
        <w:rPr>
          <w:lang w:val="en-US"/>
        </w:rPr>
        <w:t>HTML</w:t>
      </w:r>
      <w:r w:rsidR="007372B9">
        <w:t xml:space="preserve"> </w:t>
      </w:r>
      <w:r>
        <w:t>разметка.</w:t>
      </w:r>
      <w:r w:rsidR="0020771F">
        <w:t xml:space="preserve"> Каждая строчка легенды – это элемент </w:t>
      </w:r>
      <w:r w:rsidR="0020771F">
        <w:rPr>
          <w:lang w:val="en-US"/>
        </w:rPr>
        <w:t>div</w:t>
      </w:r>
      <w:r w:rsidR="0020771F" w:rsidRPr="0020771F">
        <w:t xml:space="preserve">, </w:t>
      </w:r>
      <w:r w:rsidR="0020771F">
        <w:t xml:space="preserve">внутри которого находится два эелемента с тегом </w:t>
      </w:r>
      <w:r w:rsidR="0020771F">
        <w:rPr>
          <w:lang w:val="en-US"/>
        </w:rPr>
        <w:t>span</w:t>
      </w:r>
      <w:r w:rsidR="0020771F" w:rsidRPr="0020771F">
        <w:t xml:space="preserve">. </w:t>
      </w:r>
      <w:r w:rsidR="00F81A3A">
        <w:t>Один используется для цветового маркера. Другой – для самого текста.</w:t>
      </w:r>
    </w:p>
    <w:p w:rsidR="00481017" w:rsidRDefault="00481017" w:rsidP="00250D04">
      <w:pPr>
        <w:pStyle w:val="a0"/>
        <w:numPr>
          <w:ilvl w:val="0"/>
          <w:numId w:val="0"/>
        </w:numPr>
        <w:ind w:firstLine="709"/>
      </w:pPr>
      <w:r>
        <w:t xml:space="preserve">Классы для работы с легендой </w:t>
      </w:r>
      <w:r w:rsidR="000E7B68">
        <w:t>хранятся</w:t>
      </w:r>
      <w:r>
        <w:t xml:space="preserve"> в директории </w:t>
      </w:r>
      <w:r>
        <w:rPr>
          <w:lang w:val="en-US"/>
        </w:rPr>
        <w:t>legend</w:t>
      </w:r>
      <w:r w:rsidRPr="00481017">
        <w:t>.</w:t>
      </w:r>
      <w:r w:rsidR="000E7B68" w:rsidRPr="000E7B68">
        <w:t xml:space="preserve"> </w:t>
      </w:r>
      <w:r w:rsidR="000E7B68">
        <w:t>Всего их 4 штуки:</w:t>
      </w:r>
    </w:p>
    <w:p w:rsidR="000E7B68" w:rsidRDefault="000E7B68" w:rsidP="000E7B68">
      <w:pPr>
        <w:pStyle w:val="a0"/>
        <w:numPr>
          <w:ilvl w:val="0"/>
          <w:numId w:val="3"/>
        </w:numPr>
        <w:ind w:left="938" w:hanging="228"/>
      </w:pPr>
      <w:r>
        <w:t xml:space="preserve">класс для взаимодействия с </w:t>
      </w:r>
      <w:r w:rsidR="00474CEC">
        <w:t>легендой</w:t>
      </w:r>
      <w:r>
        <w:t xml:space="preserve"> из других компонентов (</w:t>
      </w:r>
      <w:r w:rsidR="00474CEC">
        <w:rPr>
          <w:lang w:val="en-US"/>
        </w:rPr>
        <w:t>Legend</w:t>
      </w:r>
      <w:r>
        <w:t>);</w:t>
      </w:r>
    </w:p>
    <w:p w:rsidR="00474CEC" w:rsidRPr="00474CEC" w:rsidRDefault="00474CEC" w:rsidP="000E7B68">
      <w:pPr>
        <w:pStyle w:val="a0"/>
        <w:numPr>
          <w:ilvl w:val="0"/>
          <w:numId w:val="3"/>
        </w:numPr>
        <w:ind w:left="938" w:hanging="228"/>
      </w:pPr>
      <w:r>
        <w:t>класс-помощник для обеспечения взаимодействия элементов легенды с холстом (</w:t>
      </w:r>
      <w:r>
        <w:rPr>
          <w:lang w:val="en-US"/>
        </w:rPr>
        <w:t>LegendDomHelper</w:t>
      </w:r>
      <w:r>
        <w:t>)</w:t>
      </w:r>
      <w:r w:rsidRPr="00474CEC">
        <w:t>;</w:t>
      </w:r>
    </w:p>
    <w:p w:rsidR="00474CEC" w:rsidRPr="00474CEC" w:rsidRDefault="00474CEC" w:rsidP="000E7B68">
      <w:pPr>
        <w:pStyle w:val="a0"/>
        <w:numPr>
          <w:ilvl w:val="0"/>
          <w:numId w:val="3"/>
        </w:numPr>
        <w:ind w:left="938" w:hanging="228"/>
      </w:pPr>
      <w:r>
        <w:t>класс-помощник для получения значения вычисляемых свойств (</w:t>
      </w:r>
      <w:r>
        <w:rPr>
          <w:lang w:val="en-US"/>
        </w:rPr>
        <w:t>LegendHelper</w:t>
      </w:r>
      <w:r>
        <w:t>)</w:t>
      </w:r>
      <w:r w:rsidRPr="00474CEC">
        <w:t>;</w:t>
      </w:r>
    </w:p>
    <w:p w:rsidR="00474CEC" w:rsidRDefault="002C7519" w:rsidP="000E7B68">
      <w:pPr>
        <w:pStyle w:val="a0"/>
        <w:numPr>
          <w:ilvl w:val="0"/>
          <w:numId w:val="3"/>
        </w:numPr>
        <w:ind w:left="938" w:hanging="228"/>
      </w:pPr>
      <w:r>
        <w:t>класс для управления событиями, навешиваемыми на элементы легенды</w:t>
      </w:r>
      <w:r w:rsidR="00CE1654">
        <w:t xml:space="preserve"> (</w:t>
      </w:r>
      <w:r w:rsidR="00CE1654">
        <w:rPr>
          <w:lang w:val="en-US"/>
        </w:rPr>
        <w:t>LegendEventsManager</w:t>
      </w:r>
      <w:r w:rsidR="00CE1654">
        <w:t>)</w:t>
      </w:r>
      <w:r>
        <w:t>.</w:t>
      </w:r>
    </w:p>
    <w:p w:rsidR="00E67863" w:rsidRDefault="00CD36A8" w:rsidP="0088317D">
      <w:pPr>
        <w:pStyle w:val="a0"/>
        <w:numPr>
          <w:ilvl w:val="0"/>
          <w:numId w:val="0"/>
        </w:numPr>
        <w:ind w:firstLine="709"/>
      </w:pPr>
      <w:r>
        <w:t xml:space="preserve">Класс </w:t>
      </w:r>
      <w:r>
        <w:rPr>
          <w:lang w:val="en-US"/>
        </w:rPr>
        <w:t>Legend</w:t>
      </w:r>
      <w:r w:rsidRPr="00CD36A8">
        <w:t xml:space="preserve"> </w:t>
      </w:r>
      <w:r>
        <w:t>предоставляет четыре публичных метода: рендер (</w:t>
      </w:r>
      <w:r>
        <w:rPr>
          <w:lang w:val="en-US"/>
        </w:rPr>
        <w:t>render</w:t>
      </w:r>
      <w:r>
        <w:t>)</w:t>
      </w:r>
      <w:r w:rsidRPr="00CD36A8">
        <w:t xml:space="preserve">, </w:t>
      </w:r>
      <w:r>
        <w:t>обновление элементов (</w:t>
      </w:r>
      <w:r>
        <w:rPr>
          <w:lang w:val="en-US"/>
        </w:rPr>
        <w:t>update</w:t>
      </w:r>
      <w:r>
        <w:t>)</w:t>
      </w:r>
      <w:r w:rsidRPr="00CD36A8">
        <w:t xml:space="preserve">, </w:t>
      </w:r>
      <w:r>
        <w:t>обновление цветов (</w:t>
      </w:r>
      <w:r>
        <w:rPr>
          <w:lang w:val="en-US"/>
        </w:rPr>
        <w:t>updateColors</w:t>
      </w:r>
      <w:r>
        <w:t xml:space="preserve">) и получение элементов легенды по массиву ключей </w:t>
      </w:r>
      <w:r w:rsidR="00EE46F7">
        <w:t xml:space="preserve">из </w:t>
      </w:r>
      <w:r w:rsidR="001B2D14">
        <w:t xml:space="preserve">отображаемых </w:t>
      </w:r>
      <w:r w:rsidR="00EE46F7">
        <w:t xml:space="preserve">данных </w:t>
      </w:r>
      <w:r>
        <w:t>(</w:t>
      </w:r>
      <w:r>
        <w:rPr>
          <w:lang w:val="en-US"/>
        </w:rPr>
        <w:t>getItemsByKeys</w:t>
      </w:r>
      <w:r>
        <w:t>)</w:t>
      </w:r>
      <w:r w:rsidRPr="00CD36A8">
        <w:t>.</w:t>
      </w:r>
    </w:p>
    <w:p w:rsidR="004B5511" w:rsidRDefault="00754D30" w:rsidP="0088317D">
      <w:pPr>
        <w:pStyle w:val="a0"/>
        <w:numPr>
          <w:ilvl w:val="0"/>
          <w:numId w:val="0"/>
        </w:numPr>
        <w:ind w:firstLine="709"/>
      </w:pPr>
      <w:r>
        <w:lastRenderedPageBreak/>
        <w:t xml:space="preserve">В методе </w:t>
      </w:r>
      <w:r>
        <w:rPr>
          <w:lang w:val="en-US"/>
        </w:rPr>
        <w:t>render</w:t>
      </w:r>
      <w:r w:rsidRPr="00754D30">
        <w:t xml:space="preserve"> </w:t>
      </w:r>
      <w:r>
        <w:t xml:space="preserve">происходит проверка позиции легенды, которая передается из модели. Если она не равна значению </w:t>
      </w:r>
      <w:r w:rsidR="002B4C10">
        <w:t>«</w:t>
      </w:r>
      <w:r>
        <w:rPr>
          <w:lang w:val="en-US"/>
        </w:rPr>
        <w:t>off</w:t>
      </w:r>
      <w:r w:rsidR="002B4C10">
        <w:t>»</w:t>
      </w:r>
      <w:r w:rsidRPr="00754D30">
        <w:t xml:space="preserve">, </w:t>
      </w:r>
      <w:r>
        <w:t xml:space="preserve">то выполняются приватные методы </w:t>
      </w:r>
      <w:r>
        <w:rPr>
          <w:lang w:val="en-US"/>
        </w:rPr>
        <w:t>renderObject</w:t>
      </w:r>
      <w:r w:rsidRPr="00754D30">
        <w:t xml:space="preserve"> </w:t>
      </w:r>
      <w:r>
        <w:t xml:space="preserve">для добавления на холст элемента </w:t>
      </w:r>
      <w:r>
        <w:rPr>
          <w:lang w:val="en-US"/>
        </w:rPr>
        <w:t>foreignObject</w:t>
      </w:r>
      <w:r w:rsidRPr="00754D30">
        <w:t xml:space="preserve"> </w:t>
      </w:r>
      <w:r>
        <w:t xml:space="preserve">и </w:t>
      </w:r>
      <w:r w:rsidR="00CC6FE6">
        <w:t>установки</w:t>
      </w:r>
      <w:r>
        <w:t xml:space="preserve"> контента внутрь данного </w:t>
      </w:r>
      <w:r w:rsidR="00642255">
        <w:t>элемента</w:t>
      </w:r>
      <w:r>
        <w:t xml:space="preserve"> (</w:t>
      </w:r>
      <w:r w:rsidR="00F24764">
        <w:rPr>
          <w:lang w:val="en-US"/>
        </w:rPr>
        <w:t>setContent</w:t>
      </w:r>
      <w:r>
        <w:t>)</w:t>
      </w:r>
      <w:r w:rsidR="005F1879">
        <w:t>.</w:t>
      </w:r>
      <w:r w:rsidR="004B5511">
        <w:t xml:space="preserve"> В методе </w:t>
      </w:r>
      <w:r w:rsidR="004B5511">
        <w:rPr>
          <w:lang w:val="en-US"/>
        </w:rPr>
        <w:t>update</w:t>
      </w:r>
      <w:r w:rsidR="004B5511" w:rsidRPr="004B5511">
        <w:t xml:space="preserve"> </w:t>
      </w:r>
      <w:r w:rsidR="004B5511">
        <w:t xml:space="preserve">повторяется логика из </w:t>
      </w:r>
      <w:r w:rsidR="004B5511">
        <w:rPr>
          <w:lang w:val="en-US"/>
        </w:rPr>
        <w:t>render</w:t>
      </w:r>
      <w:r w:rsidR="004B5511" w:rsidRPr="004B5511">
        <w:t xml:space="preserve">, </w:t>
      </w:r>
      <w:r w:rsidR="004B5511">
        <w:t xml:space="preserve">только перед установки контента происходит его удаление с помощью приватного метода </w:t>
      </w:r>
      <w:r w:rsidR="004B5511">
        <w:rPr>
          <w:lang w:val="en-US"/>
        </w:rPr>
        <w:t>removeContent</w:t>
      </w:r>
      <w:r w:rsidR="004B5511" w:rsidRPr="004B5511">
        <w:t>.</w:t>
      </w:r>
    </w:p>
    <w:p w:rsidR="000E2434" w:rsidRDefault="00BA51D6" w:rsidP="0088317D">
      <w:pPr>
        <w:pStyle w:val="a0"/>
        <w:numPr>
          <w:ilvl w:val="0"/>
          <w:numId w:val="0"/>
        </w:numPr>
        <w:ind w:firstLine="709"/>
      </w:pPr>
      <w:r>
        <w:t xml:space="preserve">Метод </w:t>
      </w:r>
      <w:r>
        <w:rPr>
          <w:lang w:val="en-US"/>
        </w:rPr>
        <w:t>updateColors</w:t>
      </w:r>
      <w:r w:rsidRPr="00BA51D6">
        <w:t xml:space="preserve"> </w:t>
      </w:r>
      <w:r>
        <w:t xml:space="preserve">используется для обновления цветовых маркеров. Внутри происходит получение новых цветов и приведение его к массиву с помощью функции из класса </w:t>
      </w:r>
      <w:r>
        <w:rPr>
          <w:lang w:val="en-US"/>
        </w:rPr>
        <w:t>LegendHelper</w:t>
      </w:r>
      <w:r w:rsidRPr="00BA51D6">
        <w:t xml:space="preserve"> </w:t>
      </w:r>
      <w:r>
        <w:rPr>
          <w:lang w:val="en-US"/>
        </w:rPr>
        <w:t>getMarksColors</w:t>
      </w:r>
      <w:r w:rsidRPr="00BA51D6">
        <w:t xml:space="preserve">. </w:t>
      </w:r>
      <w:r w:rsidR="00470164">
        <w:t xml:space="preserve">После в </w:t>
      </w:r>
      <w:r w:rsidR="00C75898">
        <w:t>переменную</w:t>
      </w:r>
      <w:r w:rsidR="00470164">
        <w:t xml:space="preserve"> записываются все элементы, </w:t>
      </w:r>
      <w:r w:rsidR="009D123F">
        <w:t>отображённые</w:t>
      </w:r>
      <w:r w:rsidR="00C75898">
        <w:t xml:space="preserve"> на холсте, которые передаются в метод </w:t>
      </w:r>
      <w:r w:rsidR="00C75898">
        <w:rPr>
          <w:lang w:val="en-US"/>
        </w:rPr>
        <w:t>setItemsColors</w:t>
      </w:r>
      <w:r w:rsidR="00C75898" w:rsidRPr="00C75898">
        <w:t xml:space="preserve"> </w:t>
      </w:r>
      <w:r w:rsidR="00C75898">
        <w:t xml:space="preserve">из класса </w:t>
      </w:r>
      <w:r w:rsidR="00C75898">
        <w:rPr>
          <w:lang w:val="en-US"/>
        </w:rPr>
        <w:t>LegendDomHelper</w:t>
      </w:r>
      <w:r w:rsidR="00C75898" w:rsidRPr="00C75898">
        <w:t>.</w:t>
      </w:r>
    </w:p>
    <w:p w:rsidR="00D50E96" w:rsidRPr="00D50E96" w:rsidRDefault="00D50E96" w:rsidP="0088317D">
      <w:pPr>
        <w:pStyle w:val="a0"/>
        <w:numPr>
          <w:ilvl w:val="0"/>
          <w:numId w:val="0"/>
        </w:numPr>
        <w:ind w:firstLine="709"/>
      </w:pPr>
      <w:r>
        <w:t xml:space="preserve">Метод </w:t>
      </w:r>
      <w:r>
        <w:rPr>
          <w:lang w:val="en-US"/>
        </w:rPr>
        <w:t>getItemsByKeys</w:t>
      </w:r>
      <w:r w:rsidRPr="00D50E96">
        <w:t xml:space="preserve"> </w:t>
      </w:r>
      <w:r w:rsidR="000F7814">
        <w:t>предназначен</w:t>
      </w:r>
      <w:r>
        <w:t xml:space="preserve"> для использования в других компонентах движка для получения элементов легенда для их дальнейшего преобразования.</w:t>
      </w:r>
      <w:r w:rsidR="003E2BE8">
        <w:t xml:space="preserve"> </w:t>
      </w:r>
    </w:p>
    <w:p w:rsidR="000E7B68" w:rsidRPr="00FD4395" w:rsidRDefault="000F7814" w:rsidP="00250D04">
      <w:pPr>
        <w:pStyle w:val="a0"/>
        <w:numPr>
          <w:ilvl w:val="0"/>
          <w:numId w:val="0"/>
        </w:numPr>
        <w:ind w:firstLine="709"/>
      </w:pPr>
      <w:r>
        <w:t xml:space="preserve">Рендер всего </w:t>
      </w:r>
      <w:r w:rsidR="00E53F0C">
        <w:t>внутреннего</w:t>
      </w:r>
      <w:r>
        <w:t xml:space="preserve"> контента легенды происходит в методах </w:t>
      </w:r>
      <w:r>
        <w:rPr>
          <w:lang w:val="en-US"/>
        </w:rPr>
        <w:t>setContent</w:t>
      </w:r>
      <w:r w:rsidRPr="000F7814">
        <w:t xml:space="preserve"> </w:t>
      </w:r>
      <w:r>
        <w:t xml:space="preserve">и </w:t>
      </w:r>
      <w:r>
        <w:rPr>
          <w:lang w:val="en-US"/>
        </w:rPr>
        <w:t>renderContent</w:t>
      </w:r>
      <w:r w:rsidRPr="000F7814">
        <w:t>.</w:t>
      </w:r>
      <w:r w:rsidR="00E53F0C" w:rsidRPr="00E53F0C">
        <w:t xml:space="preserve"> </w:t>
      </w:r>
      <w:r w:rsidR="00E53F0C">
        <w:t xml:space="preserve">В </w:t>
      </w:r>
      <w:r w:rsidR="00E53F0C">
        <w:rPr>
          <w:lang w:val="en-US"/>
        </w:rPr>
        <w:t>setContent</w:t>
      </w:r>
      <w:r w:rsidR="00E53F0C" w:rsidRPr="00E53F0C">
        <w:t xml:space="preserve"> </w:t>
      </w:r>
      <w:r w:rsidR="00E53F0C">
        <w:t xml:space="preserve">происходит сборка массива всего </w:t>
      </w:r>
      <w:r w:rsidR="008C4C7A">
        <w:t>текстового</w:t>
      </w:r>
      <w:r w:rsidR="00E53F0C">
        <w:t xml:space="preserve"> содержимого элементов, массива цветов для маркеров и способ отображение элементов (в строку или в столбик).</w:t>
      </w:r>
      <w:r w:rsidR="009436A9">
        <w:t xml:space="preserve"> После вся полученная информация </w:t>
      </w:r>
      <w:r w:rsidR="009436A9" w:rsidRPr="00FD4395">
        <w:t xml:space="preserve">отправляется в метод </w:t>
      </w:r>
      <w:r w:rsidR="009436A9" w:rsidRPr="00FD4395">
        <w:rPr>
          <w:lang w:val="en-US"/>
        </w:rPr>
        <w:t>renderContent</w:t>
      </w:r>
      <w:r w:rsidR="009436A9" w:rsidRPr="00FD4395">
        <w:t>, а на полученные элементы на холсте вешаются события или тултип-подсказка</w:t>
      </w:r>
      <w:r w:rsidR="00023EE7" w:rsidRPr="00FD4395">
        <w:t xml:space="preserve"> для отображения обрезанного текста.</w:t>
      </w:r>
    </w:p>
    <w:p w:rsidR="00DC5C21" w:rsidRDefault="00EE0AF6" w:rsidP="00250D04">
      <w:pPr>
        <w:pStyle w:val="a0"/>
        <w:numPr>
          <w:ilvl w:val="0"/>
          <w:numId w:val="0"/>
        </w:numPr>
        <w:ind w:firstLine="709"/>
      </w:pPr>
      <w:r w:rsidRPr="00FD4395">
        <w:t xml:space="preserve">Внутри функции </w:t>
      </w:r>
      <w:r w:rsidRPr="00FD4395">
        <w:rPr>
          <w:lang w:val="en-US"/>
        </w:rPr>
        <w:t>renderContent</w:t>
      </w:r>
      <w:r w:rsidRPr="00FD4395">
        <w:t xml:space="preserve"> создается контейнер, служащий оберткой для </w:t>
      </w:r>
      <w:r w:rsidR="009702D1" w:rsidRPr="00FD4395">
        <w:t>элементов</w:t>
      </w:r>
      <w:r w:rsidRPr="00FD4395">
        <w:t xml:space="preserve"> легенды.</w:t>
      </w:r>
      <w:r w:rsidR="009702D1" w:rsidRPr="00FD4395">
        <w:t xml:space="preserve"> В </w:t>
      </w:r>
      <w:r w:rsidR="00C5046B" w:rsidRPr="00FD4395">
        <w:t>зависимости</w:t>
      </w:r>
      <w:r w:rsidR="009702D1" w:rsidRPr="00FD4395">
        <w:t xml:space="preserve"> от их </w:t>
      </w:r>
      <w:r w:rsidR="00C5046B" w:rsidRPr="00FD4395">
        <w:t>способа</w:t>
      </w:r>
      <w:r w:rsidR="009702D1" w:rsidRPr="00FD4395">
        <w:t xml:space="preserve"> отображения контейнеру задаются определенные стили.</w:t>
      </w:r>
      <w:r w:rsidR="00000FE0" w:rsidRPr="00FD4395">
        <w:t xml:space="preserve"> После происходит</w:t>
      </w:r>
      <w:r w:rsidR="00000FE0">
        <w:t xml:space="preserve"> рендер элементов, внутри которых расположены маркер и текст. Маркерам </w:t>
      </w:r>
      <w:r w:rsidR="00EC038C">
        <w:t>присваиваются</w:t>
      </w:r>
      <w:r w:rsidR="00000FE0">
        <w:t xml:space="preserve"> цвета из полученного массива</w:t>
      </w:r>
      <w:r w:rsidR="00EC038C">
        <w:t>, а текст, если элементы отображаются в строку проверяется на длину, и обрезается в случаях, если ширина всей строки с легендой больше, чем ширина холста.</w:t>
      </w:r>
    </w:p>
    <w:p w:rsidR="00D60270" w:rsidRDefault="00235A37" w:rsidP="00250D04">
      <w:pPr>
        <w:pStyle w:val="a0"/>
        <w:numPr>
          <w:ilvl w:val="0"/>
          <w:numId w:val="0"/>
        </w:numPr>
        <w:ind w:firstLine="709"/>
      </w:pPr>
      <w:r w:rsidRPr="00FD4395">
        <w:lastRenderedPageBreak/>
        <w:t xml:space="preserve">Класс </w:t>
      </w:r>
      <w:r w:rsidRPr="00FD4395">
        <w:rPr>
          <w:lang w:val="en-US"/>
        </w:rPr>
        <w:t>LegendDomHelper</w:t>
      </w:r>
      <w:r w:rsidRPr="00FD4395">
        <w:t xml:space="preserve"> содержит методы для установки тултипа-подсказки для </w:t>
      </w:r>
      <w:r w:rsidR="00D60270" w:rsidRPr="00FD4395">
        <w:t>элементов</w:t>
      </w:r>
      <w:r w:rsidRPr="00FD4395">
        <w:t>, установки цветов для маркеров и обрезки элементов, если они стоят в ряд.</w:t>
      </w:r>
      <w:r w:rsidR="00F81E68" w:rsidRPr="00FD4395">
        <w:t xml:space="preserve"> </w:t>
      </w:r>
      <w:r w:rsidR="00D60270" w:rsidRPr="00FD4395">
        <w:t>В методах установки тултипа-подсказки и</w:t>
      </w:r>
      <w:r w:rsidR="00667641" w:rsidRPr="00FD4395">
        <w:t xml:space="preserve"> цветов задаются атрибут </w:t>
      </w:r>
      <w:r w:rsidR="00667641" w:rsidRPr="00FD4395">
        <w:rPr>
          <w:lang w:val="en-US"/>
        </w:rPr>
        <w:t>title</w:t>
      </w:r>
      <w:r w:rsidR="00667641" w:rsidRPr="00FD4395">
        <w:t xml:space="preserve"> и </w:t>
      </w:r>
      <w:r w:rsidR="00667641" w:rsidRPr="00FD4395">
        <w:rPr>
          <w:lang w:val="en-US"/>
        </w:rPr>
        <w:t>CSS</w:t>
      </w:r>
      <w:r w:rsidR="00667641" w:rsidRPr="00FD4395">
        <w:t xml:space="preserve"> свойство </w:t>
      </w:r>
      <w:r w:rsidR="00667641" w:rsidRPr="00FD4395">
        <w:rPr>
          <w:lang w:val="en-US"/>
        </w:rPr>
        <w:t>background</w:t>
      </w:r>
      <w:r w:rsidR="00667641" w:rsidRPr="00FD4395">
        <w:t>-</w:t>
      </w:r>
      <w:r w:rsidR="00667641" w:rsidRPr="00FD4395">
        <w:rPr>
          <w:lang w:val="en-US"/>
        </w:rPr>
        <w:t>color</w:t>
      </w:r>
      <w:r w:rsidR="00667641" w:rsidRPr="00FD4395">
        <w:t xml:space="preserve"> соответственно.</w:t>
      </w:r>
      <w:r w:rsidR="00F81E68" w:rsidRPr="00FD4395">
        <w:t xml:space="preserve"> В методе обрезки текстов элементов происходит обход всех элементов, снятие их </w:t>
      </w:r>
      <w:r w:rsidR="004D4BB3" w:rsidRPr="00FD4395">
        <w:t>показателей</w:t>
      </w:r>
      <w:r w:rsidR="00F81E68" w:rsidRPr="00FD4395">
        <w:t xml:space="preserve"> ширины отступа</w:t>
      </w:r>
      <w:r w:rsidR="004D4BB3" w:rsidRPr="00FD4395">
        <w:t xml:space="preserve"> друг от друга</w:t>
      </w:r>
      <w:r w:rsidR="00F81E68" w:rsidRPr="00FD4395">
        <w:t>.</w:t>
      </w:r>
      <w:r w:rsidR="005519A8" w:rsidRPr="00FD4395">
        <w:t xml:space="preserve"> Далее сумма всех значений сравнивается с шириной холста. Если сумма больше ширины холста, то запускается массив с предусловием, который останавливается, когда сумма ширин и отступов станет меньше ширины холста или пока текст не обрежется полностью.</w:t>
      </w:r>
      <w:r w:rsidR="00BC1266" w:rsidRPr="00FD4395">
        <w:t xml:space="preserve"> Обрезке подвергается текстовое содержимое только тех элементов, показатель ширины которых больше, чем значение ширины холста, поделенное на количество элементов. На каждой итерации цикла</w:t>
      </w:r>
      <w:r w:rsidR="00BC1266">
        <w:t xml:space="preserve"> происходит </w:t>
      </w:r>
      <w:r w:rsidR="00F509D7">
        <w:t>удаление одного символа с конца и его замена на троеточие (</w:t>
      </w:r>
      <w:r w:rsidR="00F509D7" w:rsidRPr="00F509D7">
        <w:t>…</w:t>
      </w:r>
      <w:r w:rsidR="00F509D7">
        <w:t>)</w:t>
      </w:r>
      <w:r w:rsidR="00F509D7" w:rsidRPr="00F509D7">
        <w:t>.</w:t>
      </w:r>
    </w:p>
    <w:p w:rsidR="0023220F" w:rsidRDefault="0023220F" w:rsidP="0023220F">
      <w:pPr>
        <w:pStyle w:val="a0"/>
        <w:numPr>
          <w:ilvl w:val="0"/>
          <w:numId w:val="0"/>
        </w:numPr>
        <w:ind w:firstLine="709"/>
        <w:jc w:val="center"/>
        <w:rPr>
          <w:lang w:val="en-US"/>
        </w:rPr>
      </w:pPr>
      <w:r>
        <w:rPr>
          <w:noProof/>
          <w:lang w:eastAsia="ru-RU"/>
        </w:rPr>
        <w:drawing>
          <wp:inline distT="0" distB="0" distL="0" distR="0" wp14:anchorId="7F83435F" wp14:editId="69BC8CBE">
            <wp:extent cx="5485714" cy="1009524"/>
            <wp:effectExtent l="0" t="0" r="127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5714" cy="1009524"/>
                    </a:xfrm>
                    <a:prstGeom prst="rect">
                      <a:avLst/>
                    </a:prstGeom>
                  </pic:spPr>
                </pic:pic>
              </a:graphicData>
            </a:graphic>
          </wp:inline>
        </w:drawing>
      </w:r>
    </w:p>
    <w:p w:rsidR="0023220F" w:rsidRDefault="00A405DF" w:rsidP="0023220F">
      <w:pPr>
        <w:pStyle w:val="a0"/>
        <w:numPr>
          <w:ilvl w:val="0"/>
          <w:numId w:val="0"/>
        </w:numPr>
        <w:ind w:firstLine="709"/>
        <w:jc w:val="center"/>
      </w:pPr>
      <w:r>
        <w:t>Рисунок 3</w:t>
      </w:r>
      <w:r w:rsidR="0023220F">
        <w:t>.7 – Пример отображения элементов легенды в строку</w:t>
      </w:r>
    </w:p>
    <w:p w:rsidR="004261DB" w:rsidRPr="004261DB" w:rsidRDefault="00826D1D" w:rsidP="003501F3">
      <w:pPr>
        <w:pStyle w:val="a0"/>
        <w:numPr>
          <w:ilvl w:val="0"/>
          <w:numId w:val="0"/>
        </w:numPr>
        <w:ind w:firstLine="709"/>
      </w:pPr>
      <w:r>
        <w:t xml:space="preserve">Основные методы класса </w:t>
      </w:r>
      <w:r>
        <w:rPr>
          <w:lang w:val="en-US"/>
        </w:rPr>
        <w:t>LegendHelper</w:t>
      </w:r>
      <w:r w:rsidRPr="00826D1D">
        <w:t xml:space="preserve"> – </w:t>
      </w:r>
      <w:r>
        <w:t>это функции для получения текстового содержимого</w:t>
      </w:r>
      <w:r w:rsidR="004261DB">
        <w:t xml:space="preserve"> элементов, цветов для маркеров, </w:t>
      </w:r>
      <w:r w:rsidR="004261DB">
        <w:rPr>
          <w:lang w:val="en-US"/>
        </w:rPr>
        <w:t>CSS</w:t>
      </w:r>
      <w:r w:rsidR="004261DB" w:rsidRPr="004261DB">
        <w:t xml:space="preserve"> </w:t>
      </w:r>
      <w:r w:rsidR="004261DB">
        <w:t xml:space="preserve">классов для элементов, способа представления и </w:t>
      </w:r>
      <w:r w:rsidR="003A602D">
        <w:t>низкоуровневых</w:t>
      </w:r>
      <w:r w:rsidR="004261DB">
        <w:t xml:space="preserve"> координат</w:t>
      </w:r>
      <w:r w:rsidR="003A602D">
        <w:t>.</w:t>
      </w:r>
    </w:p>
    <w:p w:rsidR="003501F3" w:rsidRPr="00826D1D" w:rsidRDefault="003A602D" w:rsidP="003501F3">
      <w:pPr>
        <w:pStyle w:val="a0"/>
        <w:numPr>
          <w:ilvl w:val="0"/>
          <w:numId w:val="0"/>
        </w:numPr>
        <w:ind w:firstLine="709"/>
      </w:pPr>
      <w:r>
        <w:t xml:space="preserve">Текстовое содержимое собирается </w:t>
      </w:r>
      <w:r w:rsidR="00826D1D">
        <w:t xml:space="preserve">на основе </w:t>
      </w:r>
      <w:r w:rsidR="00AA23D1">
        <w:t xml:space="preserve">информации </w:t>
      </w:r>
      <w:r w:rsidR="00826D1D">
        <w:t xml:space="preserve">из конфигуратора </w:t>
      </w:r>
      <w:r w:rsidR="00AA23D1">
        <w:t>и входных данных.</w:t>
      </w:r>
      <w:r>
        <w:t xml:space="preserve"> Если отображаемые графики принадлежат двухмерному</w:t>
      </w:r>
      <w:r w:rsidR="005908E9">
        <w:t xml:space="preserve"> или интервальному </w:t>
      </w:r>
      <w:r>
        <w:t>типу, то наполнение представляет собой набор псевдонимов полей значений из конфигуратора.</w:t>
      </w:r>
      <w:r w:rsidR="005908E9">
        <w:t xml:space="preserve"> </w:t>
      </w:r>
      <w:r w:rsidR="00934090">
        <w:t xml:space="preserve">Для кольцевой диаграммы текстовое </w:t>
      </w:r>
      <w:r w:rsidR="00D60A8E">
        <w:t>содержимое</w:t>
      </w:r>
      <w:r w:rsidR="00934090">
        <w:t xml:space="preserve"> </w:t>
      </w:r>
      <w:r w:rsidR="00D60A8E">
        <w:t>представляет</w:t>
      </w:r>
      <w:r w:rsidR="00934090">
        <w:t xml:space="preserve"> собой набор всех ключей из массива записей.</w:t>
      </w:r>
    </w:p>
    <w:p w:rsidR="00B812B7" w:rsidRDefault="007E278A" w:rsidP="00250D04">
      <w:pPr>
        <w:pStyle w:val="a0"/>
        <w:numPr>
          <w:ilvl w:val="0"/>
          <w:numId w:val="0"/>
        </w:numPr>
        <w:ind w:firstLine="709"/>
      </w:pPr>
      <w:r>
        <w:t xml:space="preserve">Набор цветов для маркеров тоже зависит от системы исчисления отображаемых графиков. Если они относятся к двухмерным или интервальным, то собираются цвета из каждого объекта графика из модели. Для </w:t>
      </w:r>
      <w:r w:rsidR="00F43C44">
        <w:t>кольцевой</w:t>
      </w:r>
      <w:r>
        <w:t xml:space="preserve"> </w:t>
      </w:r>
      <w:r w:rsidR="00F43C44">
        <w:t>диаграммы</w:t>
      </w:r>
      <w:r>
        <w:t xml:space="preserve"> просто </w:t>
      </w:r>
      <w:r w:rsidR="00F43C44">
        <w:t>возвращается</w:t>
      </w:r>
      <w:r>
        <w:t xml:space="preserve"> набор цветов из объекта </w:t>
      </w:r>
      <w:r w:rsidR="00F43C44">
        <w:t xml:space="preserve">единственного </w:t>
      </w:r>
      <w:r>
        <w:t>графика.</w:t>
      </w:r>
    </w:p>
    <w:p w:rsidR="00A154DE" w:rsidRDefault="00A154DE" w:rsidP="00250D04">
      <w:pPr>
        <w:pStyle w:val="a0"/>
        <w:numPr>
          <w:ilvl w:val="0"/>
          <w:numId w:val="0"/>
        </w:numPr>
        <w:ind w:firstLine="709"/>
      </w:pPr>
      <w:r>
        <w:lastRenderedPageBreak/>
        <w:t xml:space="preserve">Способ представления </w:t>
      </w:r>
      <w:r w:rsidR="00DC3BF7">
        <w:t>зависит</w:t>
      </w:r>
      <w:r>
        <w:t xml:space="preserve"> от позиции блока легенды. Если блок расположен справа или снизу, то элементы располагаются в столбик. Если легенда расположена сверху, то элементы отображаются в строку.</w:t>
      </w:r>
      <w:r w:rsidR="00DC3BF7">
        <w:t xml:space="preserve"> Способ представления влияет на то, какие </w:t>
      </w:r>
      <w:r w:rsidR="00DC3BF7">
        <w:rPr>
          <w:lang w:val="en-US"/>
        </w:rPr>
        <w:t>CSS</w:t>
      </w:r>
      <w:r w:rsidR="00DC3BF7" w:rsidRPr="00DC3BF7">
        <w:t xml:space="preserve"> классы будут применены </w:t>
      </w:r>
      <w:r w:rsidR="00DC3BF7">
        <w:t>для каждого элемента. Также на список применяемых классов влияет расположение блока легенды.</w:t>
      </w:r>
    </w:p>
    <w:p w:rsidR="00A71AA5" w:rsidRDefault="00A71AA5" w:rsidP="00250D04">
      <w:pPr>
        <w:pStyle w:val="a0"/>
        <w:numPr>
          <w:ilvl w:val="0"/>
          <w:numId w:val="0"/>
        </w:numPr>
        <w:ind w:firstLine="709"/>
      </w:pPr>
      <w:r>
        <w:t>Класс для управления событиями предоставит методы для навешивания обработчиков событий мыши на элементы легенды. Обработчики устанавливаются только том случае, когда отображается кольцевая диаграмма.</w:t>
      </w:r>
      <w:r w:rsidR="001915F4">
        <w:t xml:space="preserve"> В приватном методе </w:t>
      </w:r>
      <w:r w:rsidR="001915F4">
        <w:rPr>
          <w:lang w:val="en-US"/>
        </w:rPr>
        <w:t>setHoverListeners</w:t>
      </w:r>
      <w:r w:rsidR="001915F4" w:rsidRPr="001915F4">
        <w:t xml:space="preserve"> </w:t>
      </w:r>
      <w:r w:rsidR="001915F4">
        <w:t>задаются обработчики на события наведения мыши (</w:t>
      </w:r>
      <w:r w:rsidR="001915F4">
        <w:rPr>
          <w:lang w:val="en-US"/>
        </w:rPr>
        <w:t>mouseover</w:t>
      </w:r>
      <w:r w:rsidR="001915F4">
        <w:t>)</w:t>
      </w:r>
      <w:r w:rsidR="001915F4" w:rsidRPr="001915F4">
        <w:t xml:space="preserve">, </w:t>
      </w:r>
      <w:r w:rsidR="001915F4">
        <w:t xml:space="preserve">передвижения курсора по элементу </w:t>
      </w:r>
      <w:r w:rsidR="001915F4" w:rsidRPr="001915F4">
        <w:t>(</w:t>
      </w:r>
      <w:r w:rsidR="001915F4">
        <w:rPr>
          <w:lang w:val="en-US"/>
        </w:rPr>
        <w:t>mousemove</w:t>
      </w:r>
      <w:r w:rsidR="001915F4" w:rsidRPr="001915F4">
        <w:t xml:space="preserve">) </w:t>
      </w:r>
      <w:r w:rsidR="001915F4">
        <w:t>и покидания курсора элемента (</w:t>
      </w:r>
      <w:r w:rsidR="001915F4">
        <w:rPr>
          <w:lang w:val="en-US"/>
        </w:rPr>
        <w:t>mouseleave</w:t>
      </w:r>
      <w:r w:rsidR="001915F4">
        <w:t>)</w:t>
      </w:r>
      <w:r w:rsidR="001915F4" w:rsidRPr="001915F4">
        <w:t xml:space="preserve">. </w:t>
      </w:r>
      <w:r w:rsidR="001915F4">
        <w:t xml:space="preserve">Внутри </w:t>
      </w:r>
      <w:r w:rsidR="00861B21">
        <w:t>обработчиков</w:t>
      </w:r>
      <w:r w:rsidR="001915F4">
        <w:t xml:space="preserve"> происходит принудительный вызов соответствующих событий у секторов диаграммы. </w:t>
      </w:r>
      <w:r w:rsidR="00861B21">
        <w:t>Сопоставление</w:t>
      </w:r>
      <w:r w:rsidR="001915F4">
        <w:t xml:space="preserve"> элемента легенды и сектора происходит по ключу.</w:t>
      </w:r>
      <w:r w:rsidR="00F1002B">
        <w:t xml:space="preserve"> Аналогично в методе </w:t>
      </w:r>
      <w:r w:rsidR="00F1002B">
        <w:rPr>
          <w:lang w:val="en-US"/>
        </w:rPr>
        <w:t>setClickListeners</w:t>
      </w:r>
      <w:r w:rsidR="00F1002B" w:rsidRPr="00F1002B">
        <w:t xml:space="preserve"> </w:t>
      </w:r>
      <w:r w:rsidR="00F1002B">
        <w:t>происходит установка обработчика события клика на элемент легенды.</w:t>
      </w:r>
    </w:p>
    <w:p w:rsidR="004A72F4" w:rsidRDefault="00D61F6B" w:rsidP="00250D04">
      <w:pPr>
        <w:pStyle w:val="a0"/>
        <w:numPr>
          <w:ilvl w:val="0"/>
          <w:numId w:val="0"/>
        </w:numPr>
        <w:ind w:firstLine="709"/>
      </w:pPr>
      <w:r>
        <w:t>Для управления маркерами линейной диаграммы и диаграммы с областями</w:t>
      </w:r>
      <w:r w:rsidR="00377CE6">
        <w:t xml:space="preserve"> используются классы </w:t>
      </w:r>
      <w:r w:rsidR="00377CE6">
        <w:rPr>
          <w:lang w:val="en-US"/>
        </w:rPr>
        <w:t>MarkDot</w:t>
      </w:r>
      <w:r w:rsidR="00377CE6" w:rsidRPr="00377CE6">
        <w:t xml:space="preserve"> </w:t>
      </w:r>
      <w:r w:rsidR="00377CE6">
        <w:t xml:space="preserve">и </w:t>
      </w:r>
      <w:r w:rsidR="00377CE6">
        <w:rPr>
          <w:lang w:val="en-US"/>
        </w:rPr>
        <w:t>MarkDotHelper</w:t>
      </w:r>
      <w:r w:rsidR="00377CE6" w:rsidRPr="00377CE6">
        <w:t>.</w:t>
      </w:r>
      <w:r w:rsidR="004951A9" w:rsidRPr="004951A9">
        <w:t xml:space="preserve"> </w:t>
      </w:r>
      <w:r w:rsidR="004951A9">
        <w:t xml:space="preserve">Маркеры представляют собой элементы </w:t>
      </w:r>
      <w:r w:rsidR="004951A9">
        <w:rPr>
          <w:lang w:val="en-US"/>
        </w:rPr>
        <w:t>circle</w:t>
      </w:r>
      <w:r w:rsidR="004951A9" w:rsidRPr="004951A9">
        <w:t xml:space="preserve">, </w:t>
      </w:r>
      <w:r w:rsidR="004951A9">
        <w:t xml:space="preserve">которые имеют белый цвет и окантовку того же цвета, что и график, </w:t>
      </w:r>
      <w:r w:rsidR="002374CD">
        <w:t xml:space="preserve">к </w:t>
      </w:r>
      <w:r w:rsidR="004951A9">
        <w:t>которому они</w:t>
      </w:r>
      <w:r w:rsidR="002374CD">
        <w:t xml:space="preserve"> привязаны</w:t>
      </w:r>
      <w:r w:rsidR="004951A9">
        <w:t xml:space="preserve">. </w:t>
      </w:r>
      <w:r w:rsidR="00D719A0">
        <w:t xml:space="preserve">Класс </w:t>
      </w:r>
      <w:r w:rsidR="00D719A0">
        <w:rPr>
          <w:lang w:val="en-US"/>
        </w:rPr>
        <w:t>MarkDot</w:t>
      </w:r>
      <w:r w:rsidR="00D116A7" w:rsidRPr="00D06EE1">
        <w:t xml:space="preserve"> </w:t>
      </w:r>
      <w:r w:rsidR="00D719A0">
        <w:t xml:space="preserve">предоставляет </w:t>
      </w:r>
      <w:r w:rsidR="00D06EE1">
        <w:t xml:space="preserve">публичные </w:t>
      </w:r>
      <w:r w:rsidR="00D719A0">
        <w:t>методы</w:t>
      </w:r>
      <w:r w:rsidR="00D06EE1">
        <w:t xml:space="preserve"> для рендера</w:t>
      </w:r>
      <w:r w:rsidR="00D719A0">
        <w:t xml:space="preserve"> </w:t>
      </w:r>
      <w:r w:rsidR="00D06EE1">
        <w:t>(</w:t>
      </w:r>
      <w:r w:rsidR="00D719A0">
        <w:rPr>
          <w:lang w:val="en-US"/>
        </w:rPr>
        <w:t>render</w:t>
      </w:r>
      <w:r w:rsidR="00D06EE1">
        <w:t>)</w:t>
      </w:r>
      <w:r w:rsidR="00D719A0" w:rsidRPr="00D719A0">
        <w:t>,</w:t>
      </w:r>
      <w:r w:rsidR="00D06EE1">
        <w:t xml:space="preserve"> обновления координат</w:t>
      </w:r>
      <w:r w:rsidR="00D719A0" w:rsidRPr="00D719A0">
        <w:t xml:space="preserve"> </w:t>
      </w:r>
      <w:r w:rsidR="00D06EE1">
        <w:t>(</w:t>
      </w:r>
      <w:r w:rsidR="00D719A0">
        <w:rPr>
          <w:lang w:val="en-US"/>
        </w:rPr>
        <w:t>update</w:t>
      </w:r>
      <w:r w:rsidR="00D06EE1">
        <w:t>), обновления цветов окантовки (</w:t>
      </w:r>
      <w:r w:rsidR="00D719A0">
        <w:rPr>
          <w:lang w:val="en-US"/>
        </w:rPr>
        <w:t>updateColors</w:t>
      </w:r>
      <w:r w:rsidR="00D06EE1">
        <w:t>), получения маркеров для конкретного графика (</w:t>
      </w:r>
      <w:r w:rsidR="00D06EE1">
        <w:rPr>
          <w:lang w:val="en-US"/>
        </w:rPr>
        <w:t>getMarkDotForChart</w:t>
      </w:r>
      <w:r w:rsidR="00D06EE1">
        <w:t>)</w:t>
      </w:r>
      <w:r w:rsidR="00D06EE1" w:rsidRPr="00D06EE1">
        <w:t>.</w:t>
      </w:r>
    </w:p>
    <w:p w:rsidR="004C137F" w:rsidRDefault="00797B9A" w:rsidP="00250D04">
      <w:pPr>
        <w:pStyle w:val="a0"/>
        <w:numPr>
          <w:ilvl w:val="0"/>
          <w:numId w:val="0"/>
        </w:numPr>
        <w:ind w:firstLine="709"/>
      </w:pPr>
      <w:r>
        <w:t xml:space="preserve">В методе </w:t>
      </w:r>
      <w:r>
        <w:rPr>
          <w:lang w:val="en-US"/>
        </w:rPr>
        <w:t>render</w:t>
      </w:r>
      <w:r w:rsidRPr="00797B9A">
        <w:t xml:space="preserve"> </w:t>
      </w:r>
      <w:r>
        <w:t>происходит привязка данных, получение атрибутов и добавление всех созданных элементов в группу графиков.</w:t>
      </w:r>
      <w:r w:rsidR="002A3B38">
        <w:t xml:space="preserve"> Данный метод вызывается во время обхода каждого поля значения внутри классов </w:t>
      </w:r>
      <w:r w:rsidR="002A3B38">
        <w:rPr>
          <w:lang w:val="en-US"/>
        </w:rPr>
        <w:t>Line</w:t>
      </w:r>
      <w:r w:rsidR="002A3B38" w:rsidRPr="002A3B38">
        <w:t xml:space="preserve"> </w:t>
      </w:r>
      <w:r w:rsidR="002A3B38">
        <w:t xml:space="preserve">и </w:t>
      </w:r>
      <w:r w:rsidR="002A3B38">
        <w:rPr>
          <w:lang w:val="en-US"/>
        </w:rPr>
        <w:t>Area</w:t>
      </w:r>
      <w:r w:rsidR="002A3B38" w:rsidRPr="002A3B38">
        <w:t>.</w:t>
      </w:r>
      <w:r w:rsidR="00500651">
        <w:t xml:space="preserve"> Если данные маркеры отключены, то после рендера они скрываются, так как при наведении или клике на область графиков элементы должны отображаться</w:t>
      </w:r>
      <w:r w:rsidR="00CA7B33">
        <w:t>.</w:t>
      </w:r>
    </w:p>
    <w:p w:rsidR="00CA7B33" w:rsidRDefault="00073A31" w:rsidP="00250D04">
      <w:pPr>
        <w:pStyle w:val="a0"/>
        <w:numPr>
          <w:ilvl w:val="0"/>
          <w:numId w:val="0"/>
        </w:numPr>
        <w:ind w:firstLine="709"/>
      </w:pPr>
      <w:r>
        <w:lastRenderedPageBreak/>
        <w:t xml:space="preserve">Во время обновления устаревшие точки удаляются с холста, </w:t>
      </w:r>
      <w:r w:rsidR="005022F1">
        <w:t>существующим</w:t>
      </w:r>
      <w:r>
        <w:t xml:space="preserve"> </w:t>
      </w:r>
      <w:r w:rsidR="005022F1">
        <w:t>присваиваются</w:t>
      </w:r>
      <w:r>
        <w:t xml:space="preserve"> новые атрибуты с анимацией</w:t>
      </w:r>
      <w:r w:rsidR="005022F1">
        <w:t xml:space="preserve">, а новые сразу появляются внутри области графиков. Если </w:t>
      </w:r>
      <w:r w:rsidR="00FA46A7">
        <w:t xml:space="preserve">в конфигураторе маркеры отключены, то новым также </w:t>
      </w:r>
      <w:r w:rsidR="00A921FB">
        <w:t>присваивается</w:t>
      </w:r>
      <w:r w:rsidR="00FA46A7">
        <w:t xml:space="preserve"> специальный </w:t>
      </w:r>
      <w:r w:rsidR="00FA46A7">
        <w:rPr>
          <w:lang w:val="en-US"/>
        </w:rPr>
        <w:t>CSS</w:t>
      </w:r>
      <w:r w:rsidR="00FA46A7" w:rsidRPr="00FA46A7">
        <w:t xml:space="preserve"> </w:t>
      </w:r>
      <w:r w:rsidR="00FA46A7">
        <w:t>класс для сокрытия точке.</w:t>
      </w:r>
    </w:p>
    <w:p w:rsidR="003F0905" w:rsidRDefault="00FB17B5" w:rsidP="00250D04">
      <w:pPr>
        <w:pStyle w:val="a0"/>
        <w:numPr>
          <w:ilvl w:val="0"/>
          <w:numId w:val="0"/>
        </w:numPr>
        <w:ind w:firstLine="709"/>
      </w:pPr>
      <w:r>
        <w:t xml:space="preserve">В методе </w:t>
      </w:r>
      <w:r>
        <w:rPr>
          <w:lang w:val="en-US"/>
        </w:rPr>
        <w:t>updateColors</w:t>
      </w:r>
      <w:r w:rsidRPr="00FB17B5">
        <w:t xml:space="preserve"> </w:t>
      </w:r>
      <w:r>
        <w:t xml:space="preserve">происходит записывание всех точек данного графика в константу и обновление цвета окантовки с помощью метода </w:t>
      </w:r>
      <w:r>
        <w:rPr>
          <w:lang w:val="en-US"/>
        </w:rPr>
        <w:t>setChartElementColor</w:t>
      </w:r>
      <w:r w:rsidRPr="00FB17B5">
        <w:t xml:space="preserve"> </w:t>
      </w:r>
      <w:r>
        <w:t xml:space="preserve">глобального класса-помощника </w:t>
      </w:r>
      <w:r>
        <w:rPr>
          <w:lang w:val="en-US"/>
        </w:rPr>
        <w:t>DomHelper</w:t>
      </w:r>
      <w:r w:rsidRPr="00FB17B5">
        <w:t>.</w:t>
      </w:r>
    </w:p>
    <w:p w:rsidR="00F3577F" w:rsidRDefault="00F3577F" w:rsidP="00250D04">
      <w:pPr>
        <w:pStyle w:val="a0"/>
        <w:numPr>
          <w:ilvl w:val="0"/>
          <w:numId w:val="0"/>
        </w:numPr>
        <w:ind w:firstLine="709"/>
      </w:pPr>
      <w:r>
        <w:t xml:space="preserve">Метод </w:t>
      </w:r>
      <w:r>
        <w:rPr>
          <w:lang w:val="en-US"/>
        </w:rPr>
        <w:t>getMarkDotForChart</w:t>
      </w:r>
      <w:r w:rsidRPr="00F3577F">
        <w:t xml:space="preserve"> </w:t>
      </w:r>
      <w:r>
        <w:t xml:space="preserve">используется для получения всех точек для определенного графика для трансформации в других компонентах. Он принимает экземпляр класса </w:t>
      </w:r>
      <w:r>
        <w:rPr>
          <w:lang w:val="en-US"/>
        </w:rPr>
        <w:t>block</w:t>
      </w:r>
      <w:r w:rsidRPr="00F3577F">
        <w:t xml:space="preserve"> </w:t>
      </w:r>
      <w:r>
        <w:t xml:space="preserve">для работы с холстом и </w:t>
      </w:r>
      <w:r>
        <w:rPr>
          <w:lang w:val="en-US"/>
        </w:rPr>
        <w:t>CSS</w:t>
      </w:r>
      <w:r>
        <w:t xml:space="preserve"> классы данного графика,</w:t>
      </w:r>
      <w:r w:rsidR="00320411">
        <w:t xml:space="preserve"> по которым можно сделать выборку.</w:t>
      </w:r>
    </w:p>
    <w:p w:rsidR="00A43A52" w:rsidRDefault="00606EAD" w:rsidP="00250D04">
      <w:pPr>
        <w:pStyle w:val="a0"/>
        <w:numPr>
          <w:ilvl w:val="0"/>
          <w:numId w:val="0"/>
        </w:numPr>
        <w:ind w:firstLine="709"/>
      </w:pPr>
      <w:r>
        <w:t xml:space="preserve">Класс </w:t>
      </w:r>
      <w:r>
        <w:rPr>
          <w:lang w:val="en-US"/>
        </w:rPr>
        <w:t>markDotHelper</w:t>
      </w:r>
      <w:r w:rsidRPr="00606EAD">
        <w:t xml:space="preserve"> </w:t>
      </w:r>
      <w:r>
        <w:t xml:space="preserve">предоставляет единственный метод </w:t>
      </w:r>
      <w:r>
        <w:rPr>
          <w:lang w:val="en-US"/>
        </w:rPr>
        <w:t>getDotAttrs</w:t>
      </w:r>
      <w:r>
        <w:t xml:space="preserve">, который возвращает объект, реализующий интерфейс </w:t>
      </w:r>
      <w:r>
        <w:rPr>
          <w:lang w:val="en-US"/>
        </w:rPr>
        <w:t>DotAttrs</w:t>
      </w:r>
      <w:r w:rsidRPr="00606EAD">
        <w:t xml:space="preserve">. </w:t>
      </w:r>
      <w:r>
        <w:t xml:space="preserve">В данном объекте хранится два поля: </w:t>
      </w:r>
      <w:r>
        <w:rPr>
          <w:lang w:val="en-US"/>
        </w:rPr>
        <w:t>cx</w:t>
      </w:r>
      <w:r w:rsidRPr="00606EAD">
        <w:t xml:space="preserve"> </w:t>
      </w:r>
      <w:r>
        <w:t xml:space="preserve">и </w:t>
      </w:r>
      <w:r>
        <w:rPr>
          <w:lang w:val="en-US"/>
        </w:rPr>
        <w:t>cy</w:t>
      </w:r>
      <w:r w:rsidRPr="00606EAD">
        <w:t xml:space="preserve">. </w:t>
      </w:r>
      <w:r>
        <w:t xml:space="preserve">Они представляют собой функции, которые получают строку данных и выдают число – </w:t>
      </w:r>
      <w:r w:rsidR="001605F5">
        <w:t>конкретные</w:t>
      </w:r>
      <w:r>
        <w:t xml:space="preserve"> координаты, </w:t>
      </w:r>
      <w:r w:rsidR="001605F5">
        <w:t>сгенерированные</w:t>
      </w:r>
      <w:r>
        <w:t xml:space="preserve"> на основе объектов масштабирования и дополнительных расчетов, связанных с отступом области графиков от границ холста.</w:t>
      </w:r>
    </w:p>
    <w:p w:rsidR="00605D74" w:rsidRDefault="00605D74" w:rsidP="00250D04">
      <w:pPr>
        <w:pStyle w:val="a0"/>
        <w:numPr>
          <w:ilvl w:val="0"/>
          <w:numId w:val="0"/>
        </w:numPr>
        <w:ind w:firstLine="709"/>
      </w:pPr>
      <w:r>
        <w:t xml:space="preserve">Функция в поле </w:t>
      </w:r>
      <w:r>
        <w:rPr>
          <w:lang w:val="en-US"/>
        </w:rPr>
        <w:t>cx</w:t>
      </w:r>
      <w:r w:rsidRPr="00605D74">
        <w:t xml:space="preserve"> </w:t>
      </w:r>
      <w:r>
        <w:t xml:space="preserve">используется для получения координат по оси </w:t>
      </w:r>
      <w:r>
        <w:rPr>
          <w:lang w:val="en-US"/>
        </w:rPr>
        <w:t>X</w:t>
      </w:r>
      <w:r w:rsidRPr="00605D74">
        <w:t xml:space="preserve">, </w:t>
      </w:r>
      <w:r>
        <w:t xml:space="preserve">а </w:t>
      </w:r>
      <w:r>
        <w:rPr>
          <w:lang w:val="en-US"/>
        </w:rPr>
        <w:t>cy</w:t>
      </w:r>
      <w:r w:rsidRPr="00605D74">
        <w:t xml:space="preserve"> </w:t>
      </w:r>
      <w:r>
        <w:t>–</w:t>
      </w:r>
      <w:r w:rsidRPr="00605D74">
        <w:t xml:space="preserve"> </w:t>
      </w:r>
      <w:r>
        <w:t xml:space="preserve">по оси </w:t>
      </w:r>
      <w:r>
        <w:rPr>
          <w:lang w:val="en-US"/>
        </w:rPr>
        <w:t>Y</w:t>
      </w:r>
      <w:r w:rsidRPr="00605D74">
        <w:t xml:space="preserve">. </w:t>
      </w:r>
      <w:r>
        <w:t xml:space="preserve">Их результаты являются значениями соответствующих атрибутов элемента </w:t>
      </w:r>
      <w:r>
        <w:rPr>
          <w:lang w:val="en-US"/>
        </w:rPr>
        <w:t>circle</w:t>
      </w:r>
      <w:r w:rsidRPr="00605D74">
        <w:t>.</w:t>
      </w:r>
    </w:p>
    <w:p w:rsidR="00C5300D" w:rsidRDefault="00CE2F61" w:rsidP="00250D04">
      <w:pPr>
        <w:pStyle w:val="a0"/>
        <w:numPr>
          <w:ilvl w:val="0"/>
          <w:numId w:val="0"/>
        </w:numPr>
        <w:ind w:firstLine="709"/>
      </w:pPr>
      <w:r>
        <w:t xml:space="preserve">В модели в ходе преобразования данных некоторые записи могут быть обрезаны. В таких случаях на холсте отображается </w:t>
      </w:r>
      <w:r w:rsidR="001870D3">
        <w:t>специальное</w:t>
      </w:r>
      <w:r>
        <w:t xml:space="preserve"> сообщение, используемое для оповещения о том, что некоторые записи скрыты.</w:t>
      </w:r>
    </w:p>
    <w:p w:rsidR="001870D3" w:rsidRDefault="00186D64" w:rsidP="00186D64">
      <w:pPr>
        <w:pStyle w:val="a0"/>
        <w:numPr>
          <w:ilvl w:val="0"/>
          <w:numId w:val="0"/>
        </w:numPr>
        <w:ind w:firstLine="709"/>
        <w:jc w:val="center"/>
      </w:pPr>
      <w:r>
        <w:rPr>
          <w:noProof/>
          <w:lang w:eastAsia="ru-RU"/>
        </w:rPr>
        <w:drawing>
          <wp:inline distT="0" distB="0" distL="0" distR="0" wp14:anchorId="01705155" wp14:editId="4CECEA77">
            <wp:extent cx="2514286" cy="1123810"/>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286" cy="1123810"/>
                    </a:xfrm>
                    <a:prstGeom prst="rect">
                      <a:avLst/>
                    </a:prstGeom>
                  </pic:spPr>
                </pic:pic>
              </a:graphicData>
            </a:graphic>
          </wp:inline>
        </w:drawing>
      </w:r>
    </w:p>
    <w:p w:rsidR="00186D64" w:rsidRDefault="00A405DF" w:rsidP="00186D64">
      <w:pPr>
        <w:pStyle w:val="a0"/>
        <w:numPr>
          <w:ilvl w:val="0"/>
          <w:numId w:val="0"/>
        </w:numPr>
        <w:ind w:firstLine="709"/>
        <w:jc w:val="center"/>
      </w:pPr>
      <w:r>
        <w:t>Рисунок 3</w:t>
      </w:r>
      <w:r w:rsidR="00186D64">
        <w:t>.8 – Блок оповещения о скрытых записях</w:t>
      </w:r>
    </w:p>
    <w:p w:rsidR="004633C3" w:rsidRDefault="004633C3" w:rsidP="00186D64">
      <w:pPr>
        <w:pStyle w:val="a0"/>
        <w:numPr>
          <w:ilvl w:val="0"/>
          <w:numId w:val="0"/>
        </w:numPr>
        <w:ind w:firstLine="709"/>
        <w:jc w:val="center"/>
      </w:pPr>
    </w:p>
    <w:p w:rsidR="004633C3" w:rsidRDefault="00AF2CCE" w:rsidP="004633C3">
      <w:pPr>
        <w:pStyle w:val="a0"/>
        <w:numPr>
          <w:ilvl w:val="0"/>
          <w:numId w:val="0"/>
        </w:numPr>
        <w:ind w:firstLine="709"/>
      </w:pPr>
      <w:r>
        <w:lastRenderedPageBreak/>
        <w:t xml:space="preserve">Для работы с данным блоком в движке выделен класс </w:t>
      </w:r>
      <w:r>
        <w:rPr>
          <w:lang w:val="en-US"/>
        </w:rPr>
        <w:t>RecordOverflowAlert</w:t>
      </w:r>
      <w:r w:rsidRPr="00AF2CCE">
        <w:t>.</w:t>
      </w:r>
      <w:r w:rsidR="00AD4230" w:rsidRPr="00AD4230">
        <w:t xml:space="preserve"> </w:t>
      </w:r>
      <w:r w:rsidR="00AD4230">
        <w:t xml:space="preserve">Он предоставляет два метода – </w:t>
      </w:r>
      <w:r w:rsidR="00AD4230">
        <w:rPr>
          <w:lang w:val="en-US"/>
        </w:rPr>
        <w:t>render</w:t>
      </w:r>
      <w:r w:rsidR="00AD4230" w:rsidRPr="00AD4230">
        <w:t xml:space="preserve"> </w:t>
      </w:r>
      <w:r w:rsidR="00AD4230">
        <w:t xml:space="preserve">и </w:t>
      </w:r>
      <w:r w:rsidR="00AD4230">
        <w:rPr>
          <w:lang w:val="en-US"/>
        </w:rPr>
        <w:t>update</w:t>
      </w:r>
      <w:r w:rsidR="00AD4230" w:rsidRPr="00AD4230">
        <w:t xml:space="preserve">. </w:t>
      </w:r>
      <w:r w:rsidR="00AD4230">
        <w:t>Первый вызывается, когда происходит первый рендер холста. Второй – во время обновления графиков.</w:t>
      </w:r>
      <w:r w:rsidR="0016471B">
        <w:t xml:space="preserve"> Обращение к данному классу происходит только в том случае, если в </w:t>
      </w:r>
      <w:r w:rsidR="00747F56">
        <w:t>модели</w:t>
      </w:r>
      <w:r w:rsidR="0016471B">
        <w:t xml:space="preserve"> </w:t>
      </w:r>
      <w:r w:rsidR="00747F56">
        <w:t>значение</w:t>
      </w:r>
      <w:r w:rsidR="0016471B">
        <w:t xml:space="preserve"> поля, содержащее в себе </w:t>
      </w:r>
      <w:r w:rsidR="00747F56">
        <w:t>количество</w:t>
      </w:r>
      <w:r w:rsidR="0016471B">
        <w:t xml:space="preserve"> скрытых записей не равно нулю.</w:t>
      </w:r>
    </w:p>
    <w:p w:rsidR="00045481" w:rsidRDefault="00C42091" w:rsidP="004633C3">
      <w:pPr>
        <w:pStyle w:val="a0"/>
        <w:numPr>
          <w:ilvl w:val="0"/>
          <w:numId w:val="0"/>
        </w:numPr>
        <w:ind w:firstLine="709"/>
      </w:pPr>
      <w:r>
        <w:t>Также в классе содержатся методы для расчета координат и их подгонке по легенду.</w:t>
      </w:r>
      <w:r w:rsidR="003F02CD">
        <w:t xml:space="preserve"> Координаты зависят от системы исчисления графиков холста. Для двухмерных и интервальных графиков блок расположен в правом верхнем углу. Для кольцевой диаграммы</w:t>
      </w:r>
      <w:r w:rsidR="009C711A">
        <w:t xml:space="preserve"> координата </w:t>
      </w:r>
      <w:r w:rsidR="009C711A">
        <w:rPr>
          <w:lang w:val="en-US"/>
        </w:rPr>
        <w:t>x</w:t>
      </w:r>
      <w:r w:rsidR="009C711A" w:rsidRPr="009C711A">
        <w:t xml:space="preserve"> </w:t>
      </w:r>
      <w:r w:rsidR="009C711A">
        <w:t xml:space="preserve">равна соответствующей координате блока легенды. </w:t>
      </w:r>
      <w:r w:rsidR="00652CF2">
        <w:t>Следовательно</w:t>
      </w:r>
      <w:r w:rsidR="009C711A">
        <w:t>, он может быть расположен как справа от графика, так и снизу.</w:t>
      </w:r>
      <w:r w:rsidR="003F02CD">
        <w:t xml:space="preserve"> </w:t>
      </w:r>
      <w:r w:rsidR="00652CF2">
        <w:t>Нижняя координата</w:t>
      </w:r>
      <w:r w:rsidR="00987069">
        <w:t xml:space="preserve"> в этих случаях</w:t>
      </w:r>
      <w:r w:rsidR="00652CF2">
        <w:t xml:space="preserve"> </w:t>
      </w:r>
      <w:r w:rsidR="00045481">
        <w:t xml:space="preserve">всегда </w:t>
      </w:r>
      <w:r w:rsidR="00652CF2">
        <w:t>равна 20 пикселям.</w:t>
      </w:r>
    </w:p>
    <w:p w:rsidR="00FC3887" w:rsidRDefault="001F5E00" w:rsidP="004633C3">
      <w:pPr>
        <w:pStyle w:val="a0"/>
        <w:numPr>
          <w:ilvl w:val="0"/>
          <w:numId w:val="0"/>
        </w:numPr>
        <w:ind w:firstLine="709"/>
      </w:pPr>
      <w:r>
        <w:t>Текстовое наполнение зависит от системы исчисления и ориентации графиков. Для полярных графиков используется слово «категория» с разными окончаниями. Для двухмерных и интервальных графиков используется слово «столбец», если графики вертикальны, и слово «строка», если графики горизонтальны.</w:t>
      </w:r>
    </w:p>
    <w:p w:rsidR="009231BE" w:rsidRDefault="00C535B6" w:rsidP="004633C3">
      <w:pPr>
        <w:pStyle w:val="a0"/>
        <w:numPr>
          <w:ilvl w:val="0"/>
          <w:numId w:val="0"/>
        </w:numPr>
        <w:ind w:firstLine="709"/>
      </w:pPr>
      <w:r>
        <w:t>В случаях, когда на холсте отображены двухмерные или интервальные графики, следует выводить тултип и перехватывать клики мыши по всей области графиков, без «прицеливания» на конкретные элементы. Для решения такой задачи используется область перехвата событий мыши.</w:t>
      </w:r>
    </w:p>
    <w:p w:rsidR="00FB413A" w:rsidRDefault="00FB413A" w:rsidP="004633C3">
      <w:pPr>
        <w:pStyle w:val="a0"/>
        <w:numPr>
          <w:ilvl w:val="0"/>
          <w:numId w:val="0"/>
        </w:numPr>
        <w:ind w:firstLine="709"/>
      </w:pPr>
      <w:r>
        <w:t xml:space="preserve">Область перехвата событий мыши представляет собой обычный прямоугольник, </w:t>
      </w:r>
      <w:r w:rsidR="00104AF8">
        <w:t>создаваемый</w:t>
      </w:r>
      <w:r>
        <w:t xml:space="preserve"> с помощью элемента rect.</w:t>
      </w:r>
      <w:r w:rsidR="00104AF8" w:rsidRPr="00104AF8">
        <w:t xml:space="preserve"> </w:t>
      </w:r>
      <w:r w:rsidR="00104AF8">
        <w:t>Он не имеет заливки и расположен поверх всех графиков.</w:t>
      </w:r>
      <w:r w:rsidR="00B53358">
        <w:t xml:space="preserve"> </w:t>
      </w:r>
      <w:r w:rsidR="00CC6705">
        <w:t>Его р</w:t>
      </w:r>
      <w:r w:rsidR="00B53358">
        <w:t xml:space="preserve">азмеры равны размерам холста с вычетом отступов области графиков от границ, однако </w:t>
      </w:r>
      <w:r w:rsidR="00CC6705">
        <w:t>прямоугольник</w:t>
      </w:r>
      <w:r w:rsidR="00B53358">
        <w:t xml:space="preserve"> расширен во все стороны на 5 пикселей.</w:t>
      </w:r>
    </w:p>
    <w:p w:rsidR="00472B21" w:rsidRPr="00D9053D" w:rsidRDefault="00472B21" w:rsidP="004633C3">
      <w:pPr>
        <w:pStyle w:val="a0"/>
        <w:numPr>
          <w:ilvl w:val="0"/>
          <w:numId w:val="0"/>
        </w:numPr>
        <w:ind w:firstLine="709"/>
      </w:pPr>
      <w:r>
        <w:t>Для управления областью перехвата событий</w:t>
      </w:r>
      <w:r w:rsidRPr="00472B21">
        <w:t xml:space="preserve"> </w:t>
      </w:r>
      <w:r>
        <w:t xml:space="preserve">используются классы </w:t>
      </w:r>
      <w:r>
        <w:rPr>
          <w:lang w:val="en-US"/>
        </w:rPr>
        <w:t>tipBox</w:t>
      </w:r>
      <w:r w:rsidRPr="00472B21">
        <w:t xml:space="preserve"> </w:t>
      </w:r>
      <w:r>
        <w:t xml:space="preserve">и </w:t>
      </w:r>
      <w:r>
        <w:rPr>
          <w:lang w:val="en-US"/>
        </w:rPr>
        <w:t>tipBoxHelper</w:t>
      </w:r>
      <w:r w:rsidRPr="00472B21">
        <w:t>.</w:t>
      </w:r>
      <w:r w:rsidR="00D27AFB" w:rsidRPr="00D27AFB">
        <w:t xml:space="preserve"> </w:t>
      </w:r>
      <w:r w:rsidR="00D27AFB">
        <w:t xml:space="preserve">Класс </w:t>
      </w:r>
      <w:r w:rsidR="00D27AFB">
        <w:rPr>
          <w:lang w:val="en-US"/>
        </w:rPr>
        <w:t>tipBox</w:t>
      </w:r>
      <w:r w:rsidR="00D27AFB" w:rsidRPr="00D27AFB">
        <w:t xml:space="preserve"> </w:t>
      </w:r>
      <w:r w:rsidR="00D27AFB">
        <w:t xml:space="preserve">предоставляет публичные методы </w:t>
      </w:r>
      <w:r w:rsidR="00D27AFB">
        <w:rPr>
          <w:lang w:val="en-US"/>
        </w:rPr>
        <w:t>renderOrGet</w:t>
      </w:r>
      <w:r w:rsidR="00D27AFB" w:rsidRPr="00D27AFB">
        <w:t xml:space="preserve">, </w:t>
      </w:r>
      <w:r w:rsidR="00D27AFB">
        <w:rPr>
          <w:lang w:val="en-US"/>
        </w:rPr>
        <w:t>get</w:t>
      </w:r>
      <w:r w:rsidR="00D27AFB">
        <w:t xml:space="preserve"> и </w:t>
      </w:r>
      <w:r w:rsidR="00D27AFB">
        <w:rPr>
          <w:lang w:val="en-US"/>
        </w:rPr>
        <w:t>clearEvents</w:t>
      </w:r>
      <w:r w:rsidR="00D27AFB" w:rsidRPr="00D27AFB">
        <w:t xml:space="preserve">. </w:t>
      </w:r>
      <w:r w:rsidR="00D27AFB">
        <w:t xml:space="preserve">Метод </w:t>
      </w:r>
      <w:r w:rsidR="00D27AFB">
        <w:rPr>
          <w:lang w:val="en-US"/>
        </w:rPr>
        <w:t>renderOrGet</w:t>
      </w:r>
      <w:r w:rsidR="00D27AFB" w:rsidRPr="00D27AFB">
        <w:t xml:space="preserve"> </w:t>
      </w:r>
      <w:r w:rsidR="00D27AFB">
        <w:t xml:space="preserve">предназначен для получения элемента данной области, однако если его не существует, происходит получение атрибутов </w:t>
      </w:r>
      <w:r w:rsidR="00D27AFB">
        <w:lastRenderedPageBreak/>
        <w:t>элемента, его рендер и возврат.</w:t>
      </w:r>
      <w:r w:rsidR="009E0529">
        <w:t xml:space="preserve"> Функция </w:t>
      </w:r>
      <w:r w:rsidR="009E0529">
        <w:rPr>
          <w:lang w:val="en-US"/>
        </w:rPr>
        <w:t>get</w:t>
      </w:r>
      <w:r w:rsidR="009E0529" w:rsidRPr="00511959">
        <w:t xml:space="preserve"> </w:t>
      </w:r>
      <w:r w:rsidR="009E0529">
        <w:t>просто возвращает сам элемент области.</w:t>
      </w:r>
      <w:r w:rsidR="00511959">
        <w:t xml:space="preserve"> Метод </w:t>
      </w:r>
      <w:r w:rsidR="00511959">
        <w:rPr>
          <w:lang w:val="en-US"/>
        </w:rPr>
        <w:t>clearEvents</w:t>
      </w:r>
      <w:r w:rsidR="00511959" w:rsidRPr="00511959">
        <w:t xml:space="preserve"> </w:t>
      </w:r>
      <w:r w:rsidR="00511959">
        <w:t>предназначен для очищения событий передвижения курсора мыши по области (</w:t>
      </w:r>
      <w:r w:rsidR="00511959">
        <w:rPr>
          <w:lang w:val="en-US"/>
        </w:rPr>
        <w:t>mousemove</w:t>
      </w:r>
      <w:r w:rsidR="00511959">
        <w:t>)</w:t>
      </w:r>
      <w:r w:rsidR="00511959" w:rsidRPr="00511959">
        <w:t xml:space="preserve">, </w:t>
      </w:r>
      <w:r w:rsidR="00511959">
        <w:t>покидание курсором данной области (</w:t>
      </w:r>
      <w:r w:rsidR="00511959">
        <w:rPr>
          <w:lang w:val="en-US"/>
        </w:rPr>
        <w:t>mouseleave</w:t>
      </w:r>
      <w:r w:rsidR="00511959">
        <w:t>)</w:t>
      </w:r>
      <w:r w:rsidR="00511959" w:rsidRPr="00511959">
        <w:t xml:space="preserve"> </w:t>
      </w:r>
      <w:r w:rsidR="00511959">
        <w:t>и клика левой кнопкой мыши по ней (</w:t>
      </w:r>
      <w:r w:rsidR="00511959">
        <w:rPr>
          <w:lang w:val="en-US"/>
        </w:rPr>
        <w:t>click</w:t>
      </w:r>
      <w:r w:rsidR="00511959">
        <w:t>)</w:t>
      </w:r>
      <w:r w:rsidR="00D9053D">
        <w:t xml:space="preserve">. </w:t>
      </w:r>
      <w:r w:rsidR="00026CD4">
        <w:t>Единственным</w:t>
      </w:r>
      <w:r w:rsidR="00D9053D">
        <w:t xml:space="preserve"> приватным методом является </w:t>
      </w:r>
      <w:r w:rsidR="00D9053D">
        <w:rPr>
          <w:lang w:val="en-US"/>
        </w:rPr>
        <w:t>renderBlock</w:t>
      </w:r>
      <w:r w:rsidR="00D9053D" w:rsidRPr="00D9053D">
        <w:t xml:space="preserve">, </w:t>
      </w:r>
      <w:r w:rsidR="00D9053D">
        <w:t>который предназначен для рендера элемента на холсте.</w:t>
      </w:r>
    </w:p>
    <w:p w:rsidR="00D9053D" w:rsidRPr="00875AFB" w:rsidRDefault="00D32BFE" w:rsidP="004633C3">
      <w:pPr>
        <w:pStyle w:val="a0"/>
        <w:numPr>
          <w:ilvl w:val="0"/>
          <w:numId w:val="0"/>
        </w:numPr>
        <w:ind w:firstLine="709"/>
      </w:pPr>
      <w:r>
        <w:t xml:space="preserve">Класс </w:t>
      </w:r>
      <w:r>
        <w:rPr>
          <w:lang w:val="en-US"/>
        </w:rPr>
        <w:t>tipBoxHelper</w:t>
      </w:r>
      <w:r w:rsidRPr="00D32BFE">
        <w:t xml:space="preserve"> </w:t>
      </w:r>
      <w:r>
        <w:t xml:space="preserve">предоставляет вспомогательные методы для класса </w:t>
      </w:r>
      <w:r>
        <w:rPr>
          <w:lang w:val="en-US"/>
        </w:rPr>
        <w:t>tipBox</w:t>
      </w:r>
      <w:r w:rsidRPr="00D32BFE">
        <w:t xml:space="preserve">, </w:t>
      </w:r>
      <w:r>
        <w:t>а также методы для поиска</w:t>
      </w:r>
      <w:r w:rsidR="006A4336">
        <w:t xml:space="preserve"> ключей</w:t>
      </w:r>
      <w:r>
        <w:t xml:space="preserve"> </w:t>
      </w:r>
      <w:r w:rsidR="006A4336">
        <w:t xml:space="preserve">из источника данных </w:t>
      </w:r>
      <w:r>
        <w:t xml:space="preserve">на </w:t>
      </w:r>
      <w:r w:rsidR="00090DA1">
        <w:t>основе</w:t>
      </w:r>
      <w:r>
        <w:t xml:space="preserve"> координат курсора мыши в этой области</w:t>
      </w:r>
      <w:r w:rsidR="00090DA1">
        <w:t>.</w:t>
      </w:r>
      <w:r w:rsidR="001A768A" w:rsidRPr="001A768A">
        <w:t xml:space="preserve"> </w:t>
      </w:r>
      <w:r w:rsidR="001A768A">
        <w:t xml:space="preserve">Метод для получения атрибутов возвращает объект с полями </w:t>
      </w:r>
      <w:r w:rsidR="001A768A">
        <w:rPr>
          <w:lang w:val="en-US"/>
        </w:rPr>
        <w:t>x</w:t>
      </w:r>
      <w:r w:rsidR="001A768A" w:rsidRPr="001A768A">
        <w:t xml:space="preserve">, </w:t>
      </w:r>
      <w:r w:rsidR="001A768A">
        <w:rPr>
          <w:lang w:val="en-US"/>
        </w:rPr>
        <w:t>y</w:t>
      </w:r>
      <w:r w:rsidR="001A768A" w:rsidRPr="001A768A">
        <w:t xml:space="preserve">, </w:t>
      </w:r>
      <w:r w:rsidR="001A768A">
        <w:rPr>
          <w:lang w:val="en-US"/>
        </w:rPr>
        <w:t>width</w:t>
      </w:r>
      <w:r w:rsidR="001A768A" w:rsidRPr="001A768A">
        <w:t xml:space="preserve"> </w:t>
      </w:r>
      <w:r w:rsidR="001A768A">
        <w:t xml:space="preserve">и </w:t>
      </w:r>
      <w:r w:rsidR="001A768A">
        <w:rPr>
          <w:lang w:val="en-US"/>
        </w:rPr>
        <w:t>height</w:t>
      </w:r>
      <w:r w:rsidR="001A768A" w:rsidRPr="001A768A">
        <w:t xml:space="preserve">. </w:t>
      </w:r>
      <w:r w:rsidR="001A768A">
        <w:t xml:space="preserve">Значения данных полей предназначены для заполнения соответствующих атрибутов элемента </w:t>
      </w:r>
      <w:r w:rsidR="001A768A">
        <w:rPr>
          <w:lang w:val="en-US"/>
        </w:rPr>
        <w:t>rect</w:t>
      </w:r>
      <w:r w:rsidR="001A768A" w:rsidRPr="001A768A">
        <w:t xml:space="preserve">. </w:t>
      </w:r>
      <w:r w:rsidR="005E680A">
        <w:t>Все координаты и размеры вычисляются на основе размера холста и отступа области графиков от границ.</w:t>
      </w:r>
    </w:p>
    <w:p w:rsidR="00A21244" w:rsidRDefault="00875AFB" w:rsidP="004633C3">
      <w:pPr>
        <w:pStyle w:val="a0"/>
        <w:numPr>
          <w:ilvl w:val="0"/>
          <w:numId w:val="0"/>
        </w:numPr>
        <w:ind w:firstLine="709"/>
      </w:pPr>
      <w:r>
        <w:t xml:space="preserve">Метод для поиска ключей на основе координат называется </w:t>
      </w:r>
      <w:r>
        <w:rPr>
          <w:lang w:val="en-US"/>
        </w:rPr>
        <w:t>getKeyValueByPointer</w:t>
      </w:r>
      <w:r w:rsidRPr="00875AFB">
        <w:t xml:space="preserve">. </w:t>
      </w:r>
      <w:r>
        <w:t>Он принимает координаты курсора мыши, ориентацию графиков, размеры холста, объект масштабирования для поля ключей, а также тип данного объекта.</w:t>
      </w:r>
      <w:r w:rsidR="00CD0528" w:rsidRPr="00CD0528">
        <w:t xml:space="preserve"> </w:t>
      </w:r>
      <w:r w:rsidR="00CD0528">
        <w:t xml:space="preserve">В зависимости от типа объекта масштабирования область делится на части, с разными размерами. Если тип равен </w:t>
      </w:r>
      <w:r w:rsidR="002B4C10">
        <w:t>«</w:t>
      </w:r>
      <w:r w:rsidR="00CD0528">
        <w:rPr>
          <w:lang w:val="en-US"/>
        </w:rPr>
        <w:t>point</w:t>
      </w:r>
      <w:r w:rsidR="002B4C10">
        <w:t>»</w:t>
      </w:r>
      <w:r w:rsidR="00CD0528" w:rsidRPr="00CD0528">
        <w:t xml:space="preserve">, </w:t>
      </w:r>
      <w:r w:rsidR="00CD0528">
        <w:t xml:space="preserve">то самая первая часть и самая последняя равны половине всех остальных. Если тип равен </w:t>
      </w:r>
      <w:r w:rsidR="002B4C10">
        <w:t>«</w:t>
      </w:r>
      <w:r w:rsidR="00CD0528">
        <w:rPr>
          <w:lang w:val="en-US"/>
        </w:rPr>
        <w:t>band</w:t>
      </w:r>
      <w:r w:rsidR="002B4C10">
        <w:t>»</w:t>
      </w:r>
      <w:r w:rsidR="00CD0528" w:rsidRPr="00CD0528">
        <w:t xml:space="preserve">, </w:t>
      </w:r>
      <w:r w:rsidR="00CD0528">
        <w:t>то все части равны. Количество частей равно количеству записей</w:t>
      </w:r>
      <w:r w:rsidR="001B350A">
        <w:t xml:space="preserve"> из </w:t>
      </w:r>
      <w:r w:rsidR="001771F7">
        <w:t>источника</w:t>
      </w:r>
      <w:r w:rsidR="001B350A">
        <w:t xml:space="preserve"> данных</w:t>
      </w:r>
      <w:r w:rsidR="00596D59">
        <w:t xml:space="preserve"> (без обрезанных)</w:t>
      </w:r>
      <w:r w:rsidR="00CD0528">
        <w:t>.</w:t>
      </w:r>
      <w:r w:rsidR="00B05A11">
        <w:t xml:space="preserve"> </w:t>
      </w:r>
      <w:r w:rsidR="00ED524B">
        <w:t xml:space="preserve">Далее на основе полученных размеров высчитывается индекс доли данной области. По данному индексу находится нужный ключ из массива всех ключей. Его можно получить с помощью </w:t>
      </w:r>
      <w:r w:rsidR="00EB4D91">
        <w:t>метода</w:t>
      </w:r>
      <w:r w:rsidR="00ED524B">
        <w:t xml:space="preserve"> </w:t>
      </w:r>
      <w:r w:rsidR="00ED524B">
        <w:rPr>
          <w:lang w:val="en-US"/>
        </w:rPr>
        <w:t>domain</w:t>
      </w:r>
      <w:r w:rsidR="00ED524B" w:rsidRPr="00ED524B">
        <w:t xml:space="preserve"> </w:t>
      </w:r>
      <w:r w:rsidR="00ED524B">
        <w:t xml:space="preserve">объекта </w:t>
      </w:r>
      <w:r w:rsidR="00EB4D91">
        <w:t>масштабирования</w:t>
      </w:r>
      <w:r w:rsidR="00ED524B">
        <w:t>.</w:t>
      </w:r>
      <w:r w:rsidR="00EB4D91">
        <w:t xml:space="preserve"> Данный ключ нужен для поиска всех элементов, которые к нему привязаны, чтобы их визуально выделить, а также </w:t>
      </w:r>
      <w:r w:rsidR="00EF23B8">
        <w:t>вызвать</w:t>
      </w:r>
      <w:r w:rsidR="00EB4D91">
        <w:t xml:space="preserve"> функцию-</w:t>
      </w:r>
      <w:r w:rsidR="00EF23B8">
        <w:t>к</w:t>
      </w:r>
      <w:r w:rsidR="00EB4D91">
        <w:t xml:space="preserve">оллбэк, которая передается в класс </w:t>
      </w:r>
      <w:r w:rsidR="00EB4D91">
        <w:rPr>
          <w:lang w:val="en-US"/>
        </w:rPr>
        <w:t>Chart</w:t>
      </w:r>
      <w:r w:rsidR="00EB4D91">
        <w:t xml:space="preserve"> и применяется для реализации кросс-фильтрации</w:t>
      </w:r>
      <w:r w:rsidR="00AF7C94">
        <w:t>.</w:t>
      </w:r>
    </w:p>
    <w:p w:rsidR="00EF0618" w:rsidRDefault="0044756A" w:rsidP="004633C3">
      <w:pPr>
        <w:pStyle w:val="a0"/>
        <w:numPr>
          <w:ilvl w:val="0"/>
          <w:numId w:val="0"/>
        </w:numPr>
        <w:ind w:firstLine="709"/>
      </w:pPr>
      <w:r>
        <w:t xml:space="preserve">Для взаимодействия с заголовком графика используется класс </w:t>
      </w:r>
      <w:r>
        <w:rPr>
          <w:lang w:val="en-US"/>
        </w:rPr>
        <w:t>Title</w:t>
      </w:r>
      <w:r w:rsidRPr="0044756A">
        <w:t>.</w:t>
      </w:r>
      <w:r w:rsidR="00B13EB1" w:rsidRPr="00B13EB1">
        <w:t xml:space="preserve"> </w:t>
      </w:r>
      <w:r w:rsidR="00B13EB1">
        <w:t xml:space="preserve">Он предоставляет единственный метод </w:t>
      </w:r>
      <w:r w:rsidR="00B13EB1">
        <w:rPr>
          <w:lang w:val="en-US"/>
        </w:rPr>
        <w:t>render</w:t>
      </w:r>
      <w:r w:rsidR="00B13EB1" w:rsidRPr="00B13EB1">
        <w:t xml:space="preserve"> </w:t>
      </w:r>
      <w:r w:rsidR="00B13EB1">
        <w:t xml:space="preserve">для </w:t>
      </w:r>
      <w:r w:rsidR="008237EA">
        <w:t>добавления</w:t>
      </w:r>
      <w:r w:rsidR="00B13EB1">
        <w:t xml:space="preserve"> его на холст.</w:t>
      </w:r>
      <w:r w:rsidR="008237EA" w:rsidRPr="008237EA">
        <w:t xml:space="preserve"> </w:t>
      </w:r>
      <w:r w:rsidR="008237EA">
        <w:t xml:space="preserve">Внутри </w:t>
      </w:r>
      <w:r w:rsidR="008237EA">
        <w:lastRenderedPageBreak/>
        <w:t xml:space="preserve">данного метода </w:t>
      </w:r>
      <w:r w:rsidR="00DA47AA">
        <w:t>происходит получение координат,</w:t>
      </w:r>
      <w:r w:rsidR="008237EA">
        <w:t xml:space="preserve"> максимальной ширины заголовка</w:t>
      </w:r>
      <w:r w:rsidR="00F96D60">
        <w:t>,</w:t>
      </w:r>
      <w:r w:rsidR="00DA47AA">
        <w:t xml:space="preserve"> а также значение атрибута </w:t>
      </w:r>
      <w:r w:rsidR="00DA47AA" w:rsidRPr="00DA47AA">
        <w:rPr>
          <w:lang w:val="en-US"/>
        </w:rPr>
        <w:t>dominant</w:t>
      </w:r>
      <w:r w:rsidR="00DA47AA" w:rsidRPr="00F96D60">
        <w:t>-</w:t>
      </w:r>
      <w:r w:rsidR="00DA47AA" w:rsidRPr="00DA47AA">
        <w:rPr>
          <w:lang w:val="en-US"/>
        </w:rPr>
        <w:t>baseline</w:t>
      </w:r>
      <w:r w:rsidR="00F96D60">
        <w:t xml:space="preserve"> элемента </w:t>
      </w:r>
      <w:r w:rsidR="00F96D60">
        <w:rPr>
          <w:lang w:val="en-US"/>
        </w:rPr>
        <w:t>text</w:t>
      </w:r>
      <w:r w:rsidR="008237EA">
        <w:t>.</w:t>
      </w:r>
      <w:r w:rsidR="00F96D60">
        <w:t xml:space="preserve"> Координаты применяются для заполнения атрибутов </w:t>
      </w:r>
      <w:r w:rsidR="00F96D60">
        <w:rPr>
          <w:lang w:val="en-US"/>
        </w:rPr>
        <w:t>x</w:t>
      </w:r>
      <w:r w:rsidR="00F96D60">
        <w:t xml:space="preserve"> и </w:t>
      </w:r>
      <w:r w:rsidR="00F96D60">
        <w:rPr>
          <w:lang w:val="en-US"/>
        </w:rPr>
        <w:t>y</w:t>
      </w:r>
      <w:r w:rsidR="00F96D60" w:rsidRPr="00F96D60">
        <w:t xml:space="preserve">. </w:t>
      </w:r>
      <w:r w:rsidR="0057527C">
        <w:t>Максимальная ширина используется для обрезки текста в случаях, когда он слишком длинный.</w:t>
      </w:r>
      <w:r w:rsidR="00B65D51">
        <w:t xml:space="preserve"> Обрезка происходит с помощью функции </w:t>
      </w:r>
      <w:r w:rsidR="00B65D51">
        <w:rPr>
          <w:lang w:val="en-US"/>
        </w:rPr>
        <w:t>cropSvgLabels</w:t>
      </w:r>
      <w:r w:rsidR="00B65D51" w:rsidRPr="005A65FD">
        <w:t xml:space="preserve"> </w:t>
      </w:r>
      <w:r w:rsidR="005A65FD">
        <w:t xml:space="preserve">глобального </w:t>
      </w:r>
      <w:r w:rsidR="00B65D51">
        <w:t>класса</w:t>
      </w:r>
      <w:r w:rsidR="005A65FD">
        <w:t>-помощника</w:t>
      </w:r>
      <w:r w:rsidR="00B65D51">
        <w:t xml:space="preserve"> </w:t>
      </w:r>
      <w:r w:rsidR="00B65D51">
        <w:rPr>
          <w:lang w:val="en-US"/>
        </w:rPr>
        <w:t>DomHelper</w:t>
      </w:r>
      <w:r w:rsidR="00B65D51" w:rsidRPr="005A65FD">
        <w:t>.</w:t>
      </w:r>
      <w:r w:rsidR="005A65FD">
        <w:t xml:space="preserve"> В самом конце в элемент </w:t>
      </w:r>
      <w:r w:rsidR="005A65FD">
        <w:rPr>
          <w:lang w:val="en-US"/>
        </w:rPr>
        <w:t>text</w:t>
      </w:r>
      <w:r w:rsidR="005A65FD" w:rsidRPr="005A65FD">
        <w:t xml:space="preserve"> </w:t>
      </w:r>
      <w:r w:rsidR="005A65FD">
        <w:t xml:space="preserve">добавляется элемент </w:t>
      </w:r>
      <w:r w:rsidR="005A65FD">
        <w:rPr>
          <w:lang w:val="en-US"/>
        </w:rPr>
        <w:t>title</w:t>
      </w:r>
      <w:r w:rsidR="005A65FD" w:rsidRPr="005A65FD">
        <w:t xml:space="preserve">, </w:t>
      </w:r>
      <w:r w:rsidR="005A65FD">
        <w:t xml:space="preserve">чтобы отображать тултип-подсказку при наведении на заголовок. Это используется для получения полной версии </w:t>
      </w:r>
      <w:r w:rsidR="00D25DCA">
        <w:t>заголовка</w:t>
      </w:r>
      <w:r w:rsidR="005A65FD">
        <w:t>, если на холсте он обрезан.</w:t>
      </w:r>
    </w:p>
    <w:p w:rsidR="00EB45BD" w:rsidRDefault="007575CA" w:rsidP="004633C3">
      <w:pPr>
        <w:pStyle w:val="a0"/>
        <w:numPr>
          <w:ilvl w:val="0"/>
          <w:numId w:val="0"/>
        </w:numPr>
        <w:ind w:firstLine="709"/>
      </w:pPr>
      <w:r>
        <w:t>Для работы с тултипами в движке предоставлены 4 класса:</w:t>
      </w:r>
    </w:p>
    <w:p w:rsidR="007575CA" w:rsidRDefault="007575CA" w:rsidP="007575CA">
      <w:pPr>
        <w:pStyle w:val="a0"/>
        <w:numPr>
          <w:ilvl w:val="0"/>
          <w:numId w:val="3"/>
        </w:numPr>
        <w:ind w:left="938" w:hanging="228"/>
      </w:pPr>
      <w:r>
        <w:t xml:space="preserve">класс для взаимодействия с </w:t>
      </w:r>
      <w:r w:rsidR="00542CCC">
        <w:t xml:space="preserve">тултипами из </w:t>
      </w:r>
      <w:r>
        <w:t>других компонентов (</w:t>
      </w:r>
      <w:r>
        <w:rPr>
          <w:lang w:val="en-US"/>
        </w:rPr>
        <w:t>Tooltip</w:t>
      </w:r>
      <w:r>
        <w:t>);</w:t>
      </w:r>
    </w:p>
    <w:p w:rsidR="007575CA" w:rsidRDefault="007575CA" w:rsidP="007575CA">
      <w:pPr>
        <w:pStyle w:val="a0"/>
        <w:numPr>
          <w:ilvl w:val="0"/>
          <w:numId w:val="3"/>
        </w:numPr>
        <w:ind w:left="938" w:hanging="228"/>
      </w:pPr>
      <w:r>
        <w:t>класс-помощник для обеспечения взаимодействия с холстом (</w:t>
      </w:r>
      <w:r w:rsidR="00DB2E1D">
        <w:rPr>
          <w:lang w:val="en-US"/>
        </w:rPr>
        <w:t>TooltipDomHelper</w:t>
      </w:r>
      <w:r>
        <w:t>)</w:t>
      </w:r>
      <w:r w:rsidRPr="00474CEC">
        <w:t>;</w:t>
      </w:r>
    </w:p>
    <w:p w:rsidR="00DB2E1D" w:rsidRPr="00DB2E1D" w:rsidRDefault="00DB2E1D" w:rsidP="007575CA">
      <w:pPr>
        <w:pStyle w:val="a0"/>
        <w:numPr>
          <w:ilvl w:val="0"/>
          <w:numId w:val="3"/>
        </w:numPr>
        <w:ind w:left="938" w:hanging="228"/>
      </w:pPr>
      <w:r>
        <w:t>класс-помощник для получения вычисляемых значений (</w:t>
      </w:r>
      <w:r>
        <w:rPr>
          <w:lang w:val="en-US"/>
        </w:rPr>
        <w:t>tooltipHelper</w:t>
      </w:r>
      <w:r>
        <w:t>)</w:t>
      </w:r>
      <w:r w:rsidRPr="00DB2E1D">
        <w:t>;</w:t>
      </w:r>
    </w:p>
    <w:p w:rsidR="00DB2E1D" w:rsidRDefault="00621829" w:rsidP="007575CA">
      <w:pPr>
        <w:pStyle w:val="a0"/>
        <w:numPr>
          <w:ilvl w:val="0"/>
          <w:numId w:val="3"/>
        </w:numPr>
        <w:ind w:left="938" w:hanging="228"/>
      </w:pPr>
      <w:r>
        <w:t xml:space="preserve">класс для </w:t>
      </w:r>
      <w:r w:rsidR="0056471B">
        <w:t>управления</w:t>
      </w:r>
      <w:r>
        <w:t xml:space="preserve"> компонентами тултипа (</w:t>
      </w:r>
      <w:r>
        <w:rPr>
          <w:lang w:val="en-US"/>
        </w:rPr>
        <w:t>tooltipComponentManager</w:t>
      </w:r>
      <w:r>
        <w:t>)</w:t>
      </w:r>
      <w:r w:rsidRPr="00621829">
        <w:t>.</w:t>
      </w:r>
    </w:p>
    <w:p w:rsidR="00E9364D" w:rsidRPr="007D2D30" w:rsidRDefault="007D2D30" w:rsidP="00662DC5">
      <w:pPr>
        <w:pStyle w:val="a0"/>
        <w:numPr>
          <w:ilvl w:val="0"/>
          <w:numId w:val="0"/>
        </w:numPr>
        <w:ind w:firstLine="709"/>
      </w:pPr>
      <w:r>
        <w:t xml:space="preserve">Класс </w:t>
      </w:r>
      <w:r>
        <w:rPr>
          <w:lang w:val="en-US"/>
        </w:rPr>
        <w:t>Tooltip</w:t>
      </w:r>
      <w:r w:rsidRPr="007D2D30">
        <w:t xml:space="preserve"> </w:t>
      </w:r>
      <w:r>
        <w:t xml:space="preserve">предоставляет два публичных метода – </w:t>
      </w:r>
      <w:r>
        <w:rPr>
          <w:lang w:val="en-US"/>
        </w:rPr>
        <w:t>render</w:t>
      </w:r>
      <w:r w:rsidRPr="007D2D30">
        <w:t xml:space="preserve"> </w:t>
      </w:r>
      <w:r>
        <w:t xml:space="preserve">и </w:t>
      </w:r>
      <w:r>
        <w:rPr>
          <w:lang w:val="en-US"/>
        </w:rPr>
        <w:t>hide</w:t>
      </w:r>
      <w:r w:rsidRPr="007D2D30">
        <w:t>.</w:t>
      </w:r>
      <w:r w:rsidR="00652CCF">
        <w:t xml:space="preserve"> </w:t>
      </w:r>
      <w:r w:rsidR="00652CCF">
        <w:rPr>
          <w:lang w:val="en-US"/>
        </w:rPr>
        <w:t>Hide</w:t>
      </w:r>
      <w:r w:rsidR="00652CCF" w:rsidRPr="00652CCF">
        <w:t xml:space="preserve"> </w:t>
      </w:r>
      <w:r w:rsidR="00652CCF">
        <w:t>предназначен для простого сокрытия всех компонентов тултипа.</w:t>
      </w:r>
      <w:r w:rsidRPr="007D2D30">
        <w:t xml:space="preserve"> </w:t>
      </w:r>
      <w:r>
        <w:t xml:space="preserve">В методе </w:t>
      </w:r>
      <w:r>
        <w:rPr>
          <w:lang w:val="en-US"/>
        </w:rPr>
        <w:t>render</w:t>
      </w:r>
      <w:r w:rsidRPr="007D2D30">
        <w:t xml:space="preserve"> </w:t>
      </w:r>
      <w:r>
        <w:t xml:space="preserve">происходит рендер обертки тултипа и проверка модели на наличие </w:t>
      </w:r>
      <w:r w:rsidR="00D1222D">
        <w:t>графиков с отображаемыми ту</w:t>
      </w:r>
      <w:r>
        <w:t>лтипами.</w:t>
      </w:r>
      <w:r w:rsidR="007F4CAE">
        <w:t xml:space="preserve"> </w:t>
      </w:r>
      <w:r w:rsidR="00403CB0">
        <w:t>Далее, в зависимости от системы исчисления генерируются события на элементы и сами компоненты.</w:t>
      </w:r>
    </w:p>
    <w:p w:rsidR="007575CA" w:rsidRDefault="00812009" w:rsidP="004633C3">
      <w:pPr>
        <w:pStyle w:val="a0"/>
        <w:numPr>
          <w:ilvl w:val="0"/>
          <w:numId w:val="0"/>
        </w:numPr>
        <w:ind w:firstLine="709"/>
      </w:pPr>
      <w:r>
        <w:t xml:space="preserve">Генерация тултипа для двухмерных и интервальных графиков происходит в методе </w:t>
      </w:r>
      <w:r>
        <w:rPr>
          <w:lang w:val="en-US"/>
        </w:rPr>
        <w:t>renderLineTooltip</w:t>
      </w:r>
      <w:r w:rsidRPr="00812009">
        <w:t xml:space="preserve">. </w:t>
      </w:r>
      <w:r>
        <w:t>В начале генерируются составляющие тултипа: внешний блок, контент и линия.</w:t>
      </w:r>
      <w:r w:rsidR="00FB3FAE">
        <w:t xml:space="preserve"> </w:t>
      </w:r>
      <w:r w:rsidR="00A0673A">
        <w:t xml:space="preserve">Создается переменная, хранящая название ключа, элементы которого должны быть выделены. </w:t>
      </w:r>
      <w:r w:rsidR="00FB3FAE">
        <w:t xml:space="preserve">После вызывается функция </w:t>
      </w:r>
      <w:r w:rsidR="00FB3FAE">
        <w:rPr>
          <w:lang w:val="en-US"/>
        </w:rPr>
        <w:t>renderOrGet</w:t>
      </w:r>
      <w:r w:rsidR="00FB3FAE" w:rsidRPr="00FB3FAE">
        <w:t xml:space="preserve"> </w:t>
      </w:r>
      <w:r w:rsidR="00FB3FAE">
        <w:t xml:space="preserve">класса </w:t>
      </w:r>
      <w:r w:rsidR="00FB3FAE">
        <w:rPr>
          <w:lang w:val="en-US"/>
        </w:rPr>
        <w:t>TipBox</w:t>
      </w:r>
      <w:r w:rsidR="00FB3FAE" w:rsidRPr="00FB3FAE">
        <w:t xml:space="preserve">, </w:t>
      </w:r>
      <w:r w:rsidR="00FB3FAE">
        <w:t>на полученную область перехвата событий вешаются два</w:t>
      </w:r>
      <w:r w:rsidR="009B53B4">
        <w:t xml:space="preserve"> обработчика событий</w:t>
      </w:r>
      <w:r w:rsidR="00FB3FAE">
        <w:t>: передвижение курсора по области (</w:t>
      </w:r>
      <w:r w:rsidR="00FB3FAE">
        <w:rPr>
          <w:lang w:val="en-US"/>
        </w:rPr>
        <w:t>mousemove</w:t>
      </w:r>
      <w:r w:rsidR="00FB3FAE">
        <w:t>)</w:t>
      </w:r>
      <w:r w:rsidR="00FB3FAE" w:rsidRPr="00FB3FAE">
        <w:t xml:space="preserve"> </w:t>
      </w:r>
      <w:r w:rsidR="00FB3FAE">
        <w:t>и покидание курсора этой области (</w:t>
      </w:r>
      <w:r w:rsidR="00FB3FAE">
        <w:rPr>
          <w:lang w:val="en-US"/>
        </w:rPr>
        <w:t>mouseleave</w:t>
      </w:r>
      <w:r w:rsidR="00FB3FAE">
        <w:t>)</w:t>
      </w:r>
      <w:r w:rsidR="00FB3FAE" w:rsidRPr="00FB3FAE">
        <w:t>.</w:t>
      </w:r>
      <w:r w:rsidR="009B53B4">
        <w:t xml:space="preserve"> Внутри обработчика</w:t>
      </w:r>
      <w:r w:rsidR="00250619">
        <w:t xml:space="preserve"> события </w:t>
      </w:r>
      <w:r w:rsidR="00250619">
        <w:rPr>
          <w:lang w:val="en-US"/>
        </w:rPr>
        <w:t>mousemove</w:t>
      </w:r>
      <w:r w:rsidR="00250619" w:rsidRPr="00250619">
        <w:t xml:space="preserve"> </w:t>
      </w:r>
      <w:r w:rsidR="00250619">
        <w:t xml:space="preserve">в самом начале у объекта самого события проверяется наличие поля </w:t>
      </w:r>
      <w:r w:rsidR="00250619">
        <w:rPr>
          <w:lang w:val="en-US"/>
        </w:rPr>
        <w:t>keyValue</w:t>
      </w:r>
      <w:r w:rsidR="00250619" w:rsidRPr="00250619">
        <w:t xml:space="preserve"> </w:t>
      </w:r>
      <w:r w:rsidR="00250619">
        <w:t xml:space="preserve">внутри свойства </w:t>
      </w:r>
      <w:r w:rsidR="00250619">
        <w:rPr>
          <w:lang w:val="en-US"/>
        </w:rPr>
        <w:t>detail</w:t>
      </w:r>
      <w:r w:rsidR="00161D4A" w:rsidRPr="00161D4A">
        <w:t xml:space="preserve">. </w:t>
      </w:r>
      <w:r w:rsidR="00161D4A">
        <w:t xml:space="preserve">Данное поле будет иметь </w:t>
      </w:r>
      <w:r w:rsidR="00BF77A6">
        <w:t>значение</w:t>
      </w:r>
      <w:r w:rsidR="00161D4A">
        <w:t xml:space="preserve"> в том случае, если событие было принудительно вызвано при нажатии на подпись оси.</w:t>
      </w:r>
      <w:r w:rsidR="00BF77A6">
        <w:t xml:space="preserve"> В </w:t>
      </w:r>
      <w:r w:rsidR="00BF77A6">
        <w:lastRenderedPageBreak/>
        <w:t xml:space="preserve">противном случае происходит получение значения ключа с </w:t>
      </w:r>
      <w:r w:rsidR="00736EAA">
        <w:t>помощью</w:t>
      </w:r>
      <w:r w:rsidR="00BF77A6">
        <w:t xml:space="preserve"> метода </w:t>
      </w:r>
      <w:r w:rsidR="00BF77A6">
        <w:rPr>
          <w:lang w:val="en-US"/>
        </w:rPr>
        <w:t>getKeyValueByPointer</w:t>
      </w:r>
      <w:r w:rsidR="00BF77A6" w:rsidRPr="00BF77A6">
        <w:t xml:space="preserve"> </w:t>
      </w:r>
      <w:r w:rsidR="00BF77A6">
        <w:t xml:space="preserve">класса </w:t>
      </w:r>
      <w:r w:rsidR="00BF77A6">
        <w:rPr>
          <w:lang w:val="en-US"/>
        </w:rPr>
        <w:t>TipBoxHelper</w:t>
      </w:r>
      <w:r w:rsidR="00BF77A6" w:rsidRPr="00BF77A6">
        <w:t>.</w:t>
      </w:r>
      <w:r w:rsidR="007E4CD8" w:rsidRPr="007E4CD8">
        <w:t xml:space="preserve"> </w:t>
      </w:r>
      <w:r w:rsidR="007E4CD8">
        <w:t>После блока тултипа отображается на странице, если он был скрыт.</w:t>
      </w:r>
      <w:r w:rsidR="004A629E">
        <w:t xml:space="preserve"> </w:t>
      </w:r>
      <w:r w:rsidR="009146C6">
        <w:t xml:space="preserve">Полученный ключ используется для поиска текущей записи и генерации текстового содержимого блока </w:t>
      </w:r>
      <w:r w:rsidR="00B76824">
        <w:t>контента</w:t>
      </w:r>
      <w:r w:rsidR="009146C6">
        <w:t xml:space="preserve">. </w:t>
      </w:r>
      <w:r w:rsidR="004A629E">
        <w:t xml:space="preserve">В зависимости от </w:t>
      </w:r>
      <w:r w:rsidR="009C5389">
        <w:t xml:space="preserve">позиционирования </w:t>
      </w:r>
      <w:r w:rsidR="004A629E">
        <w:t xml:space="preserve">блока ему присваиваются </w:t>
      </w:r>
      <w:r w:rsidR="00BA5165">
        <w:t>разные</w:t>
      </w:r>
      <w:r w:rsidR="004A629E">
        <w:t xml:space="preserve"> координаты (</w:t>
      </w:r>
      <w:r w:rsidR="00BA5165">
        <w:t>статично</w:t>
      </w:r>
      <w:r w:rsidR="004A629E">
        <w:t xml:space="preserve"> конце области графиков или около курсора).</w:t>
      </w:r>
      <w:r w:rsidR="0022638E">
        <w:t xml:space="preserve"> После задаются координаты линии. Они должны быть такие, чтобы она указывала на выбранный ключ </w:t>
      </w:r>
      <w:r w:rsidR="002109D5">
        <w:t xml:space="preserve">на </w:t>
      </w:r>
      <w:r w:rsidR="0022638E">
        <w:t>оси.</w:t>
      </w:r>
      <w:r w:rsidR="002109D5">
        <w:t xml:space="preserve"> </w:t>
      </w:r>
      <w:r w:rsidR="00AB05B4">
        <w:t xml:space="preserve">В конце происходит обход всех графиков и выделение его элементов с помощью инструментов класса </w:t>
      </w:r>
      <w:r w:rsidR="00AB05B4">
        <w:rPr>
          <w:lang w:val="en-US"/>
        </w:rPr>
        <w:t>ElementHighlighter</w:t>
      </w:r>
      <w:r w:rsidR="00AB05B4" w:rsidRPr="00AB05B4">
        <w:t>.</w:t>
      </w:r>
      <w:r w:rsidR="008624C9" w:rsidRPr="008624C9">
        <w:t xml:space="preserve"> </w:t>
      </w:r>
      <w:r w:rsidR="008624C9">
        <w:t>Во время обхода каждого графика также проверяется текущий ключ на его наличие в списке выделенных ключей.</w:t>
      </w:r>
      <w:r w:rsidR="00382698">
        <w:t xml:space="preserve"> От этого зависит способ выделения.</w:t>
      </w:r>
    </w:p>
    <w:p w:rsidR="00D75B62" w:rsidRDefault="00D75B62" w:rsidP="004633C3">
      <w:pPr>
        <w:pStyle w:val="a0"/>
        <w:numPr>
          <w:ilvl w:val="0"/>
          <w:numId w:val="0"/>
        </w:numPr>
        <w:ind w:firstLine="709"/>
      </w:pPr>
      <w:r>
        <w:t xml:space="preserve">Внутри обработчика </w:t>
      </w:r>
      <w:r>
        <w:rPr>
          <w:lang w:val="en-US"/>
        </w:rPr>
        <w:t>mouseleave</w:t>
      </w:r>
      <w:r w:rsidRPr="00D75B62">
        <w:t xml:space="preserve"> </w:t>
      </w:r>
      <w:r>
        <w:t xml:space="preserve">происходит сокрытие элементов тултипа и снятие выделения у </w:t>
      </w:r>
      <w:r w:rsidR="00F87A48">
        <w:t>элементов</w:t>
      </w:r>
      <w:r>
        <w:t xml:space="preserve">, принадлежащих </w:t>
      </w:r>
      <w:r w:rsidR="00F87A48">
        <w:t>текущему</w:t>
      </w:r>
      <w:r>
        <w:t xml:space="preserve"> ключу. Переменная, хранящая ключ, очищается.</w:t>
      </w:r>
    </w:p>
    <w:p w:rsidR="00F87A48" w:rsidRDefault="008752F2" w:rsidP="004633C3">
      <w:pPr>
        <w:pStyle w:val="a0"/>
        <w:numPr>
          <w:ilvl w:val="0"/>
          <w:numId w:val="0"/>
        </w:numPr>
        <w:ind w:firstLine="709"/>
      </w:pPr>
      <w:r>
        <w:t xml:space="preserve">Генерация тултипа для кольцевой диаграммы происходит немного по-иному сценарию. В начале генерируется внешний блок, </w:t>
      </w:r>
      <w:r w:rsidR="00311EE3">
        <w:t xml:space="preserve">блок контента. Если тултип </w:t>
      </w:r>
      <w:r w:rsidR="000D154F">
        <w:t>позиционируется</w:t>
      </w:r>
      <w:r w:rsidR="00311EE3">
        <w:t xml:space="preserve"> </w:t>
      </w:r>
      <w:r w:rsidR="000D154F">
        <w:t>фиксировано</w:t>
      </w:r>
      <w:r w:rsidR="00311EE3">
        <w:t>, то у него также генерируется стрелка.</w:t>
      </w:r>
    </w:p>
    <w:p w:rsidR="000D154F" w:rsidRDefault="00D02384" w:rsidP="00D02384">
      <w:pPr>
        <w:pStyle w:val="a0"/>
        <w:numPr>
          <w:ilvl w:val="0"/>
          <w:numId w:val="0"/>
        </w:numPr>
        <w:ind w:firstLine="709"/>
        <w:jc w:val="center"/>
        <w:rPr>
          <w:lang w:val="en-US"/>
        </w:rPr>
      </w:pPr>
      <w:r>
        <w:rPr>
          <w:noProof/>
          <w:lang w:eastAsia="ru-RU"/>
        </w:rPr>
        <w:drawing>
          <wp:inline distT="0" distB="0" distL="0" distR="0" wp14:anchorId="37EBC71A" wp14:editId="6B41F6A7">
            <wp:extent cx="3838095" cy="1295238"/>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095" cy="1295238"/>
                    </a:xfrm>
                    <a:prstGeom prst="rect">
                      <a:avLst/>
                    </a:prstGeom>
                  </pic:spPr>
                </pic:pic>
              </a:graphicData>
            </a:graphic>
          </wp:inline>
        </w:drawing>
      </w:r>
    </w:p>
    <w:p w:rsidR="00D02384" w:rsidRPr="00A405DF" w:rsidRDefault="00A405DF" w:rsidP="00D02384">
      <w:pPr>
        <w:pStyle w:val="a0"/>
        <w:numPr>
          <w:ilvl w:val="0"/>
          <w:numId w:val="0"/>
        </w:numPr>
        <w:ind w:firstLine="709"/>
        <w:jc w:val="center"/>
      </w:pPr>
      <w:r>
        <w:t>Рисунок 3</w:t>
      </w:r>
      <w:r w:rsidR="00D02384">
        <w:t xml:space="preserve">.9 – Различия </w:t>
      </w:r>
      <w:r w:rsidR="0075735B">
        <w:t>внешнего</w:t>
      </w:r>
      <w:r w:rsidR="00D02384">
        <w:t xml:space="preserve"> вида тултипа в зависимости от </w:t>
      </w:r>
      <w:r w:rsidR="004B4DB1">
        <w:t>позиционирования</w:t>
      </w:r>
    </w:p>
    <w:p w:rsidR="00031444" w:rsidRDefault="00031444" w:rsidP="00D02384">
      <w:pPr>
        <w:pStyle w:val="a0"/>
        <w:numPr>
          <w:ilvl w:val="0"/>
          <w:numId w:val="0"/>
        </w:numPr>
        <w:ind w:firstLine="709"/>
        <w:jc w:val="center"/>
      </w:pPr>
    </w:p>
    <w:p w:rsidR="00031444" w:rsidRDefault="0058058E" w:rsidP="00031444">
      <w:pPr>
        <w:pStyle w:val="a0"/>
        <w:numPr>
          <w:ilvl w:val="0"/>
          <w:numId w:val="0"/>
        </w:numPr>
        <w:ind w:firstLine="709"/>
      </w:pPr>
      <w:r>
        <w:t>Обработчики</w:t>
      </w:r>
      <w:r w:rsidR="00B1760C">
        <w:t xml:space="preserve"> события вешаются на каждый сегмент кольцевой диаграммы.</w:t>
      </w:r>
      <w:r>
        <w:t xml:space="preserve"> Слушатели создаются для событий наведения курсора на сегмент (</w:t>
      </w:r>
      <w:r>
        <w:rPr>
          <w:lang w:val="en-US"/>
        </w:rPr>
        <w:t>mouseover</w:t>
      </w:r>
      <w:r>
        <w:t xml:space="preserve">) и покидания </w:t>
      </w:r>
      <w:r w:rsidR="00E42702">
        <w:t>курсором</w:t>
      </w:r>
      <w:r>
        <w:t xml:space="preserve"> сегмента (</w:t>
      </w:r>
      <w:r>
        <w:rPr>
          <w:lang w:val="en-US"/>
        </w:rPr>
        <w:t>mouseleave</w:t>
      </w:r>
      <w:r>
        <w:t>)</w:t>
      </w:r>
      <w:r w:rsidRPr="0058058E">
        <w:t>.</w:t>
      </w:r>
      <w:r w:rsidR="00E42702" w:rsidRPr="00E42702">
        <w:t xml:space="preserve"> </w:t>
      </w:r>
      <w:r w:rsidR="00E42702">
        <w:t xml:space="preserve">Также, если тултип следует за курсором, создается </w:t>
      </w:r>
      <w:r w:rsidR="00A7375F">
        <w:t>обработчик</w:t>
      </w:r>
      <w:r w:rsidR="00E42702">
        <w:t xml:space="preserve"> события передвижения мыши по сегменту (</w:t>
      </w:r>
      <w:r w:rsidR="00E42702">
        <w:rPr>
          <w:lang w:val="en-US"/>
        </w:rPr>
        <w:t>mousemove</w:t>
      </w:r>
      <w:r w:rsidR="00E42702">
        <w:t>)</w:t>
      </w:r>
      <w:r w:rsidR="00E42702" w:rsidRPr="00E42702">
        <w:t xml:space="preserve">. </w:t>
      </w:r>
      <w:r w:rsidR="00E42702">
        <w:t xml:space="preserve">Это используется только для обновления координат блока тултипа, </w:t>
      </w:r>
      <w:r w:rsidR="00E42702">
        <w:lastRenderedPageBreak/>
        <w:t>чтобы он всегда был около курсора.</w:t>
      </w:r>
      <w:r w:rsidR="008D5E8F">
        <w:t xml:space="preserve"> В обработчике </w:t>
      </w:r>
      <w:r w:rsidR="008D5E8F">
        <w:rPr>
          <w:lang w:val="en-US"/>
        </w:rPr>
        <w:t>mouseover</w:t>
      </w:r>
      <w:r w:rsidR="008D5E8F" w:rsidRPr="008D5E8F">
        <w:t xml:space="preserve"> </w:t>
      </w:r>
      <w:r w:rsidR="008D5E8F">
        <w:t xml:space="preserve">обновляется содержимое блока контента. Если тултип отображается </w:t>
      </w:r>
      <w:r w:rsidR="00FF6BAF">
        <w:t>фиксировано</w:t>
      </w:r>
      <w:r w:rsidR="008D5E8F">
        <w:t>, то ему задаются такие координаты, чтобы нижняя стрелка указывала на середину сегмента.</w:t>
      </w:r>
      <w:r w:rsidR="00C84488">
        <w:t xml:space="preserve"> В конце также происходи </w:t>
      </w:r>
      <w:r w:rsidR="00AA69E9">
        <w:t>визуальное</w:t>
      </w:r>
      <w:r w:rsidR="00C84488">
        <w:t xml:space="preserve"> </w:t>
      </w:r>
      <w:r w:rsidR="00AA69E9">
        <w:t>выделение</w:t>
      </w:r>
      <w:r w:rsidR="00C84488">
        <w:t xml:space="preserve"> сегмента с </w:t>
      </w:r>
      <w:r w:rsidR="00AA69E9">
        <w:t>помощью</w:t>
      </w:r>
      <w:r w:rsidR="00C84488">
        <w:t xml:space="preserve"> </w:t>
      </w:r>
      <w:r w:rsidR="008828F5">
        <w:t>инструментов</w:t>
      </w:r>
      <w:r w:rsidR="00C84488">
        <w:t xml:space="preserve"> класса </w:t>
      </w:r>
      <w:r w:rsidR="00C84488">
        <w:rPr>
          <w:lang w:val="en-US"/>
        </w:rPr>
        <w:t>ElementHighlighter</w:t>
      </w:r>
      <w:r w:rsidR="00C84488" w:rsidRPr="00C84488">
        <w:t>.</w:t>
      </w:r>
    </w:p>
    <w:p w:rsidR="00680972" w:rsidRDefault="00680972" w:rsidP="00031444">
      <w:pPr>
        <w:pStyle w:val="a0"/>
        <w:numPr>
          <w:ilvl w:val="0"/>
          <w:numId w:val="0"/>
        </w:numPr>
        <w:ind w:firstLine="709"/>
      </w:pPr>
      <w:r>
        <w:t>В обработчике</w:t>
      </w:r>
      <w:r w:rsidR="00647974">
        <w:t xml:space="preserve"> события </w:t>
      </w:r>
      <w:r w:rsidR="00C95570">
        <w:rPr>
          <w:lang w:val="en-US"/>
        </w:rPr>
        <w:t>mouseleave</w:t>
      </w:r>
      <w:r w:rsidR="00C95570" w:rsidRPr="00C95570">
        <w:t xml:space="preserve"> </w:t>
      </w:r>
      <w:r w:rsidR="00C95570">
        <w:t>происходит скрытие тултипа с холста и, если сегмент привязан к ключу, не находящимся в списке выделенных, происходит снятие всех стилей выделения.</w:t>
      </w:r>
    </w:p>
    <w:p w:rsidR="002A00B6" w:rsidRDefault="002A00B6" w:rsidP="00031444">
      <w:pPr>
        <w:pStyle w:val="a0"/>
        <w:numPr>
          <w:ilvl w:val="0"/>
          <w:numId w:val="0"/>
        </w:numPr>
        <w:ind w:firstLine="709"/>
      </w:pPr>
      <w:r>
        <w:t xml:space="preserve">В классе </w:t>
      </w:r>
      <w:r>
        <w:rPr>
          <w:lang w:val="en-US"/>
        </w:rPr>
        <w:t>TooltipDomHelper</w:t>
      </w:r>
      <w:r w:rsidRPr="002A00B6">
        <w:t xml:space="preserve"> </w:t>
      </w:r>
      <w:r>
        <w:t xml:space="preserve">содержатся </w:t>
      </w:r>
      <w:r w:rsidR="00350461">
        <w:t xml:space="preserve">публичные </w:t>
      </w:r>
      <w:r>
        <w:t>методы для переопределения координат тултипа</w:t>
      </w:r>
      <w:r w:rsidR="00350461">
        <w:t xml:space="preserve"> (</w:t>
      </w:r>
      <w:r w:rsidR="00350461">
        <w:rPr>
          <w:lang w:val="en-US"/>
        </w:rPr>
        <w:t>setRecalcedCoordinate</w:t>
      </w:r>
      <w:r w:rsidR="00350461">
        <w:t>)</w:t>
      </w:r>
      <w:r>
        <w:t xml:space="preserve"> и рендера содержимого для блока </w:t>
      </w:r>
      <w:r w:rsidR="00794E53">
        <w:t>контента</w:t>
      </w:r>
      <w:r w:rsidR="00350461" w:rsidRPr="00350461">
        <w:t xml:space="preserve"> (</w:t>
      </w:r>
      <w:r w:rsidR="00350461">
        <w:rPr>
          <w:lang w:val="en-US"/>
        </w:rPr>
        <w:t>fillFor</w:t>
      </w:r>
      <w:r w:rsidR="00350461" w:rsidRPr="00350461">
        <w:t>2</w:t>
      </w:r>
      <w:r w:rsidR="00350461">
        <w:rPr>
          <w:lang w:val="en-US"/>
        </w:rPr>
        <w:t>DCharts</w:t>
      </w:r>
      <w:r w:rsidR="00350461" w:rsidRPr="00350461">
        <w:t xml:space="preserve"> </w:t>
      </w:r>
      <w:r w:rsidR="00350461">
        <w:t xml:space="preserve">и </w:t>
      </w:r>
      <w:r w:rsidR="00350461">
        <w:rPr>
          <w:lang w:val="en-US"/>
        </w:rPr>
        <w:t>fillForPolarChart</w:t>
      </w:r>
      <w:r w:rsidR="00350461" w:rsidRPr="00350461">
        <w:t>)</w:t>
      </w:r>
      <w:r>
        <w:t>.</w:t>
      </w:r>
      <w:r w:rsidR="00523F39">
        <w:t xml:space="preserve"> Каждая строка внутри блока </w:t>
      </w:r>
      <w:r w:rsidR="00794E53">
        <w:t>контента</w:t>
      </w:r>
      <w:r w:rsidR="00523F39">
        <w:t xml:space="preserve"> – это элемент </w:t>
      </w:r>
      <w:r w:rsidR="00523F39">
        <w:rPr>
          <w:lang w:val="en-US"/>
        </w:rPr>
        <w:t>div</w:t>
      </w:r>
      <w:r w:rsidR="00523F39">
        <w:t>.</w:t>
      </w:r>
      <w:r w:rsidR="00523F39" w:rsidRPr="00794E53">
        <w:t xml:space="preserve"> </w:t>
      </w:r>
      <w:r w:rsidR="00794E53">
        <w:t>Если пользователь в конфигураторе не задал свое собственное содержимое, то в верху тултипа отображается ключ, а ниже – сведения из полей значений.</w:t>
      </w:r>
      <w:r w:rsidR="00B67BEA">
        <w:t xml:space="preserve"> При этом ширина тултипа ограничена в 500 пикселей. Если строка слишком длинная, то происходит перенос слов.</w:t>
      </w:r>
      <w:r w:rsidR="009F05F1">
        <w:t xml:space="preserve"> Если же пользователь задал свое собственное наполнение, то происходит вызов функции-коллбэка, которая возвращает уже готовую верстку. При этом </w:t>
      </w:r>
      <w:r w:rsidR="00CE343A">
        <w:t>сохраняются</w:t>
      </w:r>
      <w:r w:rsidR="009F05F1">
        <w:t xml:space="preserve"> все пробелы и табуляции, проставляемые пользователем.</w:t>
      </w:r>
    </w:p>
    <w:p w:rsidR="007B2DDD" w:rsidRDefault="00A66A5E" w:rsidP="00031444">
      <w:pPr>
        <w:pStyle w:val="a0"/>
        <w:numPr>
          <w:ilvl w:val="0"/>
          <w:numId w:val="0"/>
        </w:numPr>
        <w:ind w:firstLine="709"/>
      </w:pPr>
      <w:r>
        <w:t xml:space="preserve">Все методы класса </w:t>
      </w:r>
      <w:r>
        <w:rPr>
          <w:lang w:val="en-US"/>
        </w:rPr>
        <w:t>ToolipHelper</w:t>
      </w:r>
      <w:r w:rsidRPr="00A66A5E">
        <w:t xml:space="preserve"> </w:t>
      </w:r>
      <w:r>
        <w:t xml:space="preserve">направлены для расчета и </w:t>
      </w:r>
      <w:r w:rsidR="00856B61">
        <w:t>предоставления</w:t>
      </w:r>
      <w:r>
        <w:t xml:space="preserve"> координат для тулт</w:t>
      </w:r>
      <w:r w:rsidR="00856B61">
        <w:t>и</w:t>
      </w:r>
      <w:r>
        <w:t>па.</w:t>
      </w:r>
      <w:r w:rsidR="00856B61">
        <w:t xml:space="preserve"> Для расчета координат используются размеры холста и размеры видимой части браузера пользователя. </w:t>
      </w:r>
      <w:r w:rsidR="000A171F">
        <w:t xml:space="preserve">Если </w:t>
      </w:r>
      <w:r w:rsidR="00C517C1">
        <w:t>холст</w:t>
      </w:r>
      <w:r w:rsidR="000A171F">
        <w:t xml:space="preserve"> </w:t>
      </w:r>
      <w:r w:rsidR="00C517C1">
        <w:t>находится</w:t>
      </w:r>
      <w:r w:rsidR="000A171F">
        <w:t xml:space="preserve"> близко к границам окна, а тултипа должен быть </w:t>
      </w:r>
      <w:r w:rsidR="00C517C1">
        <w:t>расположен</w:t>
      </w:r>
      <w:r w:rsidR="000A171F">
        <w:t xml:space="preserve"> так, что его блок выезжает за пределы видимой части, происходит перерасчет координат.</w:t>
      </w:r>
      <w:r w:rsidR="00C517C1">
        <w:t xml:space="preserve"> Методы получения </w:t>
      </w:r>
      <w:r w:rsidR="00442467">
        <w:t>координат</w:t>
      </w:r>
      <w:r w:rsidR="00C517C1">
        <w:t xml:space="preserve"> возвращают объект с полями </w:t>
      </w:r>
      <w:r w:rsidR="00C517C1">
        <w:rPr>
          <w:lang w:val="en-US"/>
        </w:rPr>
        <w:t>left</w:t>
      </w:r>
      <w:r w:rsidR="00C517C1" w:rsidRPr="00C517C1">
        <w:t xml:space="preserve">, </w:t>
      </w:r>
      <w:r w:rsidR="00C517C1">
        <w:rPr>
          <w:lang w:val="en-US"/>
        </w:rPr>
        <w:t>top</w:t>
      </w:r>
      <w:r w:rsidR="00C517C1" w:rsidRPr="00C517C1">
        <w:t xml:space="preserve">, </w:t>
      </w:r>
      <w:r w:rsidR="00C517C1">
        <w:rPr>
          <w:lang w:val="en-US"/>
        </w:rPr>
        <w:t>bottom</w:t>
      </w:r>
      <w:r w:rsidR="00C517C1" w:rsidRPr="00C517C1">
        <w:t xml:space="preserve">, </w:t>
      </w:r>
      <w:r w:rsidR="00C517C1">
        <w:rPr>
          <w:lang w:val="en-US"/>
        </w:rPr>
        <w:t>right</w:t>
      </w:r>
      <w:r w:rsidR="00C517C1" w:rsidRPr="00C517C1">
        <w:t xml:space="preserve">. </w:t>
      </w:r>
      <w:r w:rsidR="00C517C1">
        <w:t xml:space="preserve">Все эти значения отображают отступ от </w:t>
      </w:r>
      <w:r w:rsidR="00442467">
        <w:t>соответствующей</w:t>
      </w:r>
      <w:r w:rsidR="00C517C1">
        <w:t xml:space="preserve"> стороны на указанное число пикселей. Они заполняют </w:t>
      </w:r>
      <w:r w:rsidR="00442467">
        <w:t>одноименные</w:t>
      </w:r>
      <w:r w:rsidR="00C517C1">
        <w:t xml:space="preserve"> </w:t>
      </w:r>
      <w:r w:rsidR="00C517C1">
        <w:rPr>
          <w:lang w:val="en-US"/>
        </w:rPr>
        <w:t>CSS</w:t>
      </w:r>
      <w:r w:rsidR="00C517C1" w:rsidRPr="00BB5670">
        <w:t xml:space="preserve"> </w:t>
      </w:r>
      <w:r w:rsidR="00C517C1">
        <w:t>правила элем</w:t>
      </w:r>
      <w:r w:rsidR="00442467">
        <w:t>е</w:t>
      </w:r>
      <w:r w:rsidR="00C517C1">
        <w:t>нтов.</w:t>
      </w:r>
      <w:r w:rsidR="00442467">
        <w:t xml:space="preserve"> </w:t>
      </w:r>
      <w:r w:rsidR="00BB5670">
        <w:t xml:space="preserve">Причем если с одной стороны задано определенное значение, то с противоположной будет </w:t>
      </w:r>
      <w:r w:rsidR="00D47A7B">
        <w:t>задано</w:t>
      </w:r>
      <w:r w:rsidR="00BB5670">
        <w:t xml:space="preserve"> значение </w:t>
      </w:r>
      <w:r w:rsidR="00BB5670">
        <w:rPr>
          <w:lang w:val="en-US"/>
        </w:rPr>
        <w:t>null</w:t>
      </w:r>
      <w:r w:rsidR="00BB5670" w:rsidRPr="00BB5670">
        <w:t>.</w:t>
      </w:r>
      <w:r w:rsidR="00D47A7B">
        <w:t xml:space="preserve"> Метод для </w:t>
      </w:r>
      <w:r w:rsidR="009C2958">
        <w:t xml:space="preserve">получения координат линии возвращает объект с полями </w:t>
      </w:r>
      <w:r w:rsidR="009C2958">
        <w:rPr>
          <w:lang w:val="en-US"/>
        </w:rPr>
        <w:lastRenderedPageBreak/>
        <w:t>x</w:t>
      </w:r>
      <w:r w:rsidR="009C2958" w:rsidRPr="009C2958">
        <w:t xml:space="preserve">1, </w:t>
      </w:r>
      <w:r w:rsidR="009C2958">
        <w:rPr>
          <w:lang w:val="en-US"/>
        </w:rPr>
        <w:t>x</w:t>
      </w:r>
      <w:r w:rsidR="009C2958" w:rsidRPr="009C2958">
        <w:t xml:space="preserve">2, </w:t>
      </w:r>
      <w:r w:rsidR="009C2958">
        <w:rPr>
          <w:lang w:val="en-US"/>
        </w:rPr>
        <w:t>y</w:t>
      </w:r>
      <w:r w:rsidR="009C2958" w:rsidRPr="009C2958">
        <w:t xml:space="preserve">1 </w:t>
      </w:r>
      <w:r w:rsidR="009C2958">
        <w:t xml:space="preserve">и </w:t>
      </w:r>
      <w:r w:rsidR="009C2958">
        <w:rPr>
          <w:lang w:val="en-US"/>
        </w:rPr>
        <w:t>y</w:t>
      </w:r>
      <w:r w:rsidR="009C2958" w:rsidRPr="009C2958">
        <w:t xml:space="preserve">2. </w:t>
      </w:r>
      <w:r w:rsidR="009C2958">
        <w:t xml:space="preserve">Данные значения используются для одноименных атрибутов </w:t>
      </w:r>
      <w:r w:rsidR="00FF20F4">
        <w:t>элемента</w:t>
      </w:r>
      <w:r w:rsidR="009C2958">
        <w:t xml:space="preserve"> </w:t>
      </w:r>
      <w:r w:rsidR="009C2958">
        <w:rPr>
          <w:lang w:val="en-US"/>
        </w:rPr>
        <w:t>line</w:t>
      </w:r>
      <w:r w:rsidR="009C2958" w:rsidRPr="00A04181">
        <w:t>.</w:t>
      </w:r>
    </w:p>
    <w:p w:rsidR="00FF20F4" w:rsidRDefault="008B4AFF" w:rsidP="00031444">
      <w:pPr>
        <w:pStyle w:val="a0"/>
        <w:numPr>
          <w:ilvl w:val="0"/>
          <w:numId w:val="0"/>
        </w:numPr>
        <w:ind w:firstLine="709"/>
      </w:pPr>
      <w:r>
        <w:t xml:space="preserve">Класс </w:t>
      </w:r>
      <w:r>
        <w:rPr>
          <w:lang w:val="en-US"/>
        </w:rPr>
        <w:t>TooltipComponentManager</w:t>
      </w:r>
      <w:r w:rsidRPr="008B4AFF">
        <w:t xml:space="preserve"> </w:t>
      </w:r>
      <w:r>
        <w:t>предназначен для взаимодействия со всеми элементами,</w:t>
      </w:r>
      <w:r w:rsidR="002E014E">
        <w:t xml:space="preserve"> из которых состоит тул</w:t>
      </w:r>
      <w:r>
        <w:t>тип (обертка, блок контента, стрелка и линия).</w:t>
      </w:r>
      <w:r w:rsidR="00432B10">
        <w:t xml:space="preserve"> </w:t>
      </w:r>
      <w:r w:rsidR="00720167">
        <w:t xml:space="preserve">Среди них методы для переключения режима видимости </w:t>
      </w:r>
      <w:r w:rsidR="00BE69FA">
        <w:t xml:space="preserve">элемента, </w:t>
      </w:r>
      <w:r w:rsidR="00720167">
        <w:t>методы</w:t>
      </w:r>
      <w:r w:rsidR="00BE69FA">
        <w:t xml:space="preserve"> для рендера каждого компонента, а также методы для </w:t>
      </w:r>
      <w:r w:rsidR="00C72D90">
        <w:t xml:space="preserve">установки координат, полученных из класса </w:t>
      </w:r>
      <w:r w:rsidR="00C72D90">
        <w:rPr>
          <w:lang w:val="en-US"/>
        </w:rPr>
        <w:t>TooltipHelper</w:t>
      </w:r>
      <w:r w:rsidR="003C1127">
        <w:t>.</w:t>
      </w:r>
    </w:p>
    <w:p w:rsidR="00C72D90" w:rsidRDefault="00CC35E5" w:rsidP="00031444">
      <w:pPr>
        <w:pStyle w:val="a0"/>
        <w:numPr>
          <w:ilvl w:val="0"/>
          <w:numId w:val="0"/>
        </w:numPr>
        <w:ind w:firstLine="709"/>
      </w:pPr>
      <w:r>
        <w:t xml:space="preserve">Визуальное выделение элементов графиков и интернатов играют очень большую роль в </w:t>
      </w:r>
      <w:r w:rsidR="007841B1">
        <w:t>удобстве</w:t>
      </w:r>
      <w:r>
        <w:t xml:space="preserve"> использования визуализаций.</w:t>
      </w:r>
      <w:r w:rsidR="007841B1">
        <w:t xml:space="preserve"> Для того, чтобы менять режим отображения элементов графов, в движке выделены два класса:</w:t>
      </w:r>
    </w:p>
    <w:p w:rsidR="00A84C56" w:rsidRDefault="00A84C56" w:rsidP="00A84C56">
      <w:pPr>
        <w:pStyle w:val="a0"/>
        <w:numPr>
          <w:ilvl w:val="0"/>
          <w:numId w:val="3"/>
        </w:numPr>
        <w:ind w:left="938" w:hanging="228"/>
      </w:pPr>
      <w:r>
        <w:t>общий класс для управление внешним видом компонентов (</w:t>
      </w:r>
      <w:r>
        <w:rPr>
          <w:lang w:val="en-US"/>
        </w:rPr>
        <w:t>ElementHighlighter</w:t>
      </w:r>
      <w:r>
        <w:t>);</w:t>
      </w:r>
    </w:p>
    <w:p w:rsidR="00A84C56" w:rsidRDefault="00A84C56" w:rsidP="00A84C56">
      <w:pPr>
        <w:pStyle w:val="a0"/>
        <w:numPr>
          <w:ilvl w:val="0"/>
          <w:numId w:val="3"/>
        </w:numPr>
        <w:ind w:left="938" w:hanging="228"/>
      </w:pPr>
      <w:r>
        <w:t>класс для</w:t>
      </w:r>
      <w:r w:rsidR="00CF6415">
        <w:t xml:space="preserve"> управления выделением при элементов для кросс-фильтрации на основе инструментов класса </w:t>
      </w:r>
      <w:r w:rsidR="00CF6415">
        <w:rPr>
          <w:lang w:val="en-US"/>
        </w:rPr>
        <w:t>ElementHighlighter</w:t>
      </w:r>
      <w:r>
        <w:t xml:space="preserve"> (</w:t>
      </w:r>
      <w:r w:rsidR="00CB00D1">
        <w:rPr>
          <w:lang w:val="en-US"/>
        </w:rPr>
        <w:t>SelectHighlighter</w:t>
      </w:r>
      <w:r>
        <w:t>)</w:t>
      </w:r>
      <w:r w:rsidR="00CB00D1">
        <w:t>.</w:t>
      </w:r>
    </w:p>
    <w:p w:rsidR="007841B1" w:rsidRDefault="00097C89" w:rsidP="00031444">
      <w:pPr>
        <w:pStyle w:val="a0"/>
        <w:numPr>
          <w:ilvl w:val="0"/>
          <w:numId w:val="0"/>
        </w:numPr>
        <w:ind w:firstLine="709"/>
      </w:pPr>
      <w:r>
        <w:t xml:space="preserve">Методы класса </w:t>
      </w:r>
      <w:r>
        <w:rPr>
          <w:lang w:val="en-US"/>
        </w:rPr>
        <w:t>ElementHighlighter</w:t>
      </w:r>
      <w:r>
        <w:t xml:space="preserve"> </w:t>
      </w:r>
      <w:r w:rsidR="002D0C24">
        <w:t>предназначены</w:t>
      </w:r>
      <w:r>
        <w:t xml:space="preserve"> для изменения атрибутов элементов</w:t>
      </w:r>
      <w:r w:rsidR="002D0C24">
        <w:t xml:space="preserve"> и</w:t>
      </w:r>
      <w:r>
        <w:t xml:space="preserve"> присвоения им определенных </w:t>
      </w:r>
      <w:r>
        <w:rPr>
          <w:lang w:val="en-US"/>
        </w:rPr>
        <w:t>CSS</w:t>
      </w:r>
      <w:r>
        <w:t xml:space="preserve"> классов.</w:t>
      </w:r>
      <w:r w:rsidR="00AC5E24">
        <w:t xml:space="preserve"> Для того, чтобы отобразить элемент неактивным, используется функция </w:t>
      </w:r>
      <w:r w:rsidR="00AC5E24">
        <w:rPr>
          <w:lang w:val="en-US"/>
        </w:rPr>
        <w:t>toggleActivityStyle</w:t>
      </w:r>
      <w:r w:rsidR="00AC5E24" w:rsidRPr="00AC5E24">
        <w:t xml:space="preserve">. </w:t>
      </w:r>
      <w:r w:rsidR="00AC5E24">
        <w:t xml:space="preserve">В нем происходит присвоение или удаление </w:t>
      </w:r>
      <w:r w:rsidR="00AC5E24">
        <w:rPr>
          <w:lang w:val="en-US"/>
        </w:rPr>
        <w:t>CSS</w:t>
      </w:r>
      <w:r w:rsidR="00AC5E24" w:rsidRPr="00AC5E24">
        <w:t xml:space="preserve"> </w:t>
      </w:r>
      <w:r w:rsidR="00AC5E24">
        <w:t>класса, который делает элемент полупрозрачным.</w:t>
      </w:r>
      <w:r w:rsidR="00C435FE">
        <w:t xml:space="preserve"> Для </w:t>
      </w:r>
      <w:r w:rsidR="00931DBF">
        <w:t>управления</w:t>
      </w:r>
      <w:r w:rsidR="00C435FE">
        <w:t xml:space="preserve"> тенью </w:t>
      </w:r>
      <w:r w:rsidR="00931DBF">
        <w:t>выделенных</w:t>
      </w:r>
      <w:r w:rsidR="00C435FE">
        <w:t xml:space="preserve"> компонентов используются методы </w:t>
      </w:r>
      <w:r w:rsidR="00C435FE">
        <w:rPr>
          <w:lang w:val="en-US"/>
        </w:rPr>
        <w:t>setShadowFilter</w:t>
      </w:r>
      <w:r w:rsidR="00C435FE" w:rsidRPr="00C435FE">
        <w:t xml:space="preserve"> </w:t>
      </w:r>
      <w:r w:rsidR="00C435FE">
        <w:t xml:space="preserve">и </w:t>
      </w:r>
      <w:r w:rsidR="00C435FE">
        <w:rPr>
          <w:lang w:val="en-US"/>
        </w:rPr>
        <w:t>removeShadowFilter</w:t>
      </w:r>
      <w:r w:rsidR="00C435FE" w:rsidRPr="00C435FE">
        <w:t>.</w:t>
      </w:r>
      <w:r w:rsidR="00477EF4" w:rsidRPr="00477EF4">
        <w:t xml:space="preserve"> </w:t>
      </w:r>
      <w:r w:rsidR="00477EF4">
        <w:t xml:space="preserve">Для кольцевой диаграммы при </w:t>
      </w:r>
      <w:r w:rsidR="00176FCB">
        <w:t>выделении</w:t>
      </w:r>
      <w:r w:rsidR="00477EF4">
        <w:t xml:space="preserve"> создается клон элемента, чтобы </w:t>
      </w:r>
      <w:r w:rsidR="00176FCB">
        <w:t>отобразить</w:t>
      </w:r>
      <w:r w:rsidR="00477EF4">
        <w:t xml:space="preserve"> его поверх остальных элементов.</w:t>
      </w:r>
      <w:r w:rsidR="00176FCB">
        <w:t xml:space="preserve"> Если выделение снимается, то клон должен быть уничтожен</w:t>
      </w:r>
      <w:r w:rsidR="003F1EA0">
        <w:t>.</w:t>
      </w:r>
      <w:r w:rsidR="00477EF4">
        <w:t xml:space="preserve"> </w:t>
      </w:r>
      <w:r w:rsidR="00176FCB">
        <w:t>Д</w:t>
      </w:r>
      <w:r w:rsidR="003F1EA0">
        <w:t>ля данных целей использую</w:t>
      </w:r>
      <w:r w:rsidR="00176FCB">
        <w:t>тся метод</w:t>
      </w:r>
      <w:r w:rsidR="003F1EA0">
        <w:t>ы</w:t>
      </w:r>
      <w:r w:rsidR="00176FCB">
        <w:t xml:space="preserve"> </w:t>
      </w:r>
      <w:r w:rsidR="00176FCB">
        <w:rPr>
          <w:lang w:val="en-US"/>
        </w:rPr>
        <w:t>makeArcClone</w:t>
      </w:r>
      <w:r w:rsidR="003F1EA0">
        <w:t xml:space="preserve"> и </w:t>
      </w:r>
      <w:r w:rsidR="003F1EA0">
        <w:rPr>
          <w:lang w:val="en-US"/>
        </w:rPr>
        <w:t>removeCloneForElem</w:t>
      </w:r>
      <w:r w:rsidR="003F1EA0" w:rsidRPr="00E27759">
        <w:t>.</w:t>
      </w:r>
      <w:r w:rsidR="00E27759" w:rsidRPr="00E27759">
        <w:t xml:space="preserve"> </w:t>
      </w:r>
      <w:r w:rsidR="00E27759">
        <w:t xml:space="preserve">Чтобы увеличить сегмент кольцевой диаграммы и его клона или вернуть их в исходное состояние, используется метод </w:t>
      </w:r>
      <w:r w:rsidR="00E27759">
        <w:rPr>
          <w:lang w:val="en-US"/>
        </w:rPr>
        <w:t>toggleDonutHighlightState</w:t>
      </w:r>
      <w:r w:rsidR="00E27759" w:rsidRPr="00E27759">
        <w:t>.</w:t>
      </w:r>
      <w:r w:rsidR="00B83834" w:rsidRPr="00B83834">
        <w:t xml:space="preserve"> </w:t>
      </w:r>
      <w:r w:rsidR="00B83834">
        <w:t>Чтобы переключить видимость</w:t>
      </w:r>
      <w:r w:rsidR="00A840A3">
        <w:t xml:space="preserve"> и размер</w:t>
      </w:r>
      <w:r w:rsidR="00B83834">
        <w:t xml:space="preserve"> маркеров линейной диаграммы и диаграммы с областями, использу</w:t>
      </w:r>
      <w:r w:rsidR="00A840A3">
        <w:t>ю</w:t>
      </w:r>
      <w:r w:rsidR="00B83834">
        <w:t>тся метод</w:t>
      </w:r>
      <w:r w:rsidR="00A840A3">
        <w:t>ы</w:t>
      </w:r>
      <w:r w:rsidR="00B83834">
        <w:t xml:space="preserve"> </w:t>
      </w:r>
      <w:r w:rsidR="00B83834">
        <w:rPr>
          <w:lang w:val="en-US"/>
        </w:rPr>
        <w:t>toggleMarkDotVisible</w:t>
      </w:r>
      <w:r w:rsidR="00A840A3">
        <w:t xml:space="preserve"> и </w:t>
      </w:r>
      <w:r w:rsidR="00A840A3">
        <w:rPr>
          <w:lang w:val="en-US"/>
        </w:rPr>
        <w:t>toggleDot</w:t>
      </w:r>
      <w:r w:rsidR="00B83834" w:rsidRPr="00B83834">
        <w:t>.</w:t>
      </w:r>
      <w:r w:rsidR="001C560D" w:rsidRPr="001C560D">
        <w:t xml:space="preserve"> </w:t>
      </w:r>
      <w:r w:rsidR="001C560D">
        <w:t xml:space="preserve">Для </w:t>
      </w:r>
      <w:r w:rsidR="00696E18">
        <w:t>управления</w:t>
      </w:r>
      <w:r w:rsidR="001C560D">
        <w:t xml:space="preserve"> шириной </w:t>
      </w:r>
      <w:r w:rsidR="00696E18">
        <w:t xml:space="preserve">колонок гистограммы </w:t>
      </w:r>
      <w:r w:rsidR="00A840A3">
        <w:t>используется</w:t>
      </w:r>
      <w:r w:rsidR="00696E18">
        <w:t xml:space="preserve"> метод </w:t>
      </w:r>
      <w:r w:rsidR="00696E18">
        <w:rPr>
          <w:lang w:val="en-US"/>
        </w:rPr>
        <w:t>toggleBar</w:t>
      </w:r>
      <w:r w:rsidR="00696E18" w:rsidRPr="00A840A3">
        <w:t>.</w:t>
      </w:r>
      <w:r w:rsidR="00A840A3" w:rsidRPr="00A840A3">
        <w:t xml:space="preserve"> </w:t>
      </w:r>
      <w:r w:rsidR="00BA54B6">
        <w:t xml:space="preserve">Для более удобного использования последних трех методов создана функция </w:t>
      </w:r>
      <w:r w:rsidR="00BA54B6">
        <w:rPr>
          <w:lang w:val="en-US"/>
        </w:rPr>
        <w:t>toggle</w:t>
      </w:r>
      <w:r w:rsidR="00BA54B6" w:rsidRPr="00BA54B6">
        <w:t>2</w:t>
      </w:r>
      <w:r w:rsidR="00BA54B6">
        <w:rPr>
          <w:lang w:val="en-US"/>
        </w:rPr>
        <w:t>DElements</w:t>
      </w:r>
      <w:r w:rsidR="00BA54B6" w:rsidRPr="00BA54B6">
        <w:t>.</w:t>
      </w:r>
    </w:p>
    <w:p w:rsidR="009C7219" w:rsidRDefault="00D0237E" w:rsidP="00031444">
      <w:pPr>
        <w:pStyle w:val="a0"/>
        <w:numPr>
          <w:ilvl w:val="0"/>
          <w:numId w:val="0"/>
        </w:numPr>
        <w:ind w:firstLine="709"/>
      </w:pPr>
      <w:r>
        <w:lastRenderedPageBreak/>
        <w:t xml:space="preserve">Класс </w:t>
      </w:r>
      <w:r>
        <w:rPr>
          <w:lang w:val="en-US"/>
        </w:rPr>
        <w:t>SelectHighlighter</w:t>
      </w:r>
      <w:r w:rsidRPr="00D0237E">
        <w:t xml:space="preserve"> </w:t>
      </w:r>
      <w:r>
        <w:t xml:space="preserve">предоставляет всего два метода: </w:t>
      </w:r>
      <w:r>
        <w:rPr>
          <w:lang w:val="en-US"/>
        </w:rPr>
        <w:t>click</w:t>
      </w:r>
      <w:r w:rsidRPr="00D0237E">
        <w:t>2</w:t>
      </w:r>
      <w:r>
        <w:rPr>
          <w:lang w:val="en-US"/>
        </w:rPr>
        <w:t>DHandler</w:t>
      </w:r>
      <w:r w:rsidRPr="00D0237E">
        <w:t xml:space="preserve"> </w:t>
      </w:r>
      <w:r>
        <w:t xml:space="preserve">и </w:t>
      </w:r>
      <w:r>
        <w:rPr>
          <w:lang w:val="en-US"/>
        </w:rPr>
        <w:t>clickPolarHandler</w:t>
      </w:r>
      <w:r w:rsidRPr="00D0237E">
        <w:t xml:space="preserve">. </w:t>
      </w:r>
      <w:r>
        <w:t xml:space="preserve">Они предназначены для удобного переключения режима </w:t>
      </w:r>
      <w:r w:rsidR="0017465D">
        <w:t>отображения</w:t>
      </w:r>
      <w:r>
        <w:t xml:space="preserve"> элементов при событии клика на них.</w:t>
      </w:r>
      <w:r w:rsidR="0017465D">
        <w:t xml:space="preserve"> Данное выделение нужно для того, чтобы пользователь смог </w:t>
      </w:r>
      <w:r w:rsidR="00364B66">
        <w:t>определить</w:t>
      </w:r>
      <w:r w:rsidR="0017465D">
        <w:t xml:space="preserve"> в главном графике, по каким ключам </w:t>
      </w:r>
      <w:r w:rsidR="00364B66">
        <w:t>отфильтрованы</w:t>
      </w:r>
      <w:r w:rsidR="0017465D">
        <w:t xml:space="preserve"> данные в подчиненном графике.</w:t>
      </w:r>
      <w:r w:rsidR="00364B66">
        <w:t xml:space="preserve"> Оба метода вызываются только</w:t>
      </w:r>
      <w:r w:rsidR="00364B66" w:rsidRPr="00364B66">
        <w:t xml:space="preserve"> </w:t>
      </w:r>
      <w:r w:rsidR="00364B66">
        <w:t xml:space="preserve">внутри класса менеджера кросс-фильтрации </w:t>
      </w:r>
      <w:r w:rsidR="00364B66" w:rsidRPr="00364B66">
        <w:t>(</w:t>
      </w:r>
      <w:r w:rsidR="00364B66">
        <w:rPr>
          <w:lang w:val="en-US"/>
        </w:rPr>
        <w:t>FilterEventManager</w:t>
      </w:r>
      <w:r w:rsidR="00364B66" w:rsidRPr="00364B66">
        <w:t>).</w:t>
      </w:r>
    </w:p>
    <w:p w:rsidR="00007B5C" w:rsidRDefault="003F5DA1" w:rsidP="00031444">
      <w:pPr>
        <w:pStyle w:val="a0"/>
        <w:numPr>
          <w:ilvl w:val="0"/>
          <w:numId w:val="0"/>
        </w:numPr>
        <w:ind w:firstLine="709"/>
      </w:pPr>
      <w:r>
        <w:t>Менеджер кросс-фильтрации предназначен для визуального выделения элементов графиков, по которым будет происходить фильтрация.</w:t>
      </w:r>
      <w:r w:rsidR="002B1A3E">
        <w:t xml:space="preserve"> Поскольку каждый холст обособлен и не знает ничего другого про другие холсты, все взаимодействие </w:t>
      </w:r>
      <w:r w:rsidR="001D703E">
        <w:t>обеспечивается</w:t>
      </w:r>
      <w:r w:rsidR="002B1A3E">
        <w:t xml:space="preserve"> с помощью функции коллбэка.</w:t>
      </w:r>
      <w:r w:rsidR="00406D37">
        <w:t xml:space="preserve"> Во время обновления списка выделенных ключей происходит вызов данной функции, содержимое которой полностью задает пользователь.</w:t>
      </w:r>
      <w:r w:rsidR="001D703E">
        <w:t xml:space="preserve"> </w:t>
      </w:r>
      <w:r w:rsidR="00573D7E">
        <w:t xml:space="preserve">Таким образом можно внутри коллбэка </w:t>
      </w:r>
      <w:r w:rsidR="005C53C7">
        <w:t>изменить</w:t>
      </w:r>
      <w:r w:rsidR="00573D7E">
        <w:t xml:space="preserve"> данные другого холста и вызвать у него метод обновления данных</w:t>
      </w:r>
      <w:r w:rsidR="00965B87">
        <w:t>.</w:t>
      </w:r>
    </w:p>
    <w:p w:rsidR="00514C2D" w:rsidRDefault="00514C2D" w:rsidP="00031444">
      <w:pPr>
        <w:pStyle w:val="a0"/>
        <w:numPr>
          <w:ilvl w:val="0"/>
          <w:numId w:val="0"/>
        </w:numPr>
        <w:ind w:firstLine="709"/>
      </w:pPr>
      <w:r>
        <w:t xml:space="preserve">Экземпляр класса </w:t>
      </w:r>
      <w:r>
        <w:rPr>
          <w:lang w:val="en-US"/>
        </w:rPr>
        <w:t>FilterEventManager</w:t>
      </w:r>
      <w:r w:rsidRPr="00514C2D">
        <w:t xml:space="preserve"> </w:t>
      </w:r>
      <w:r>
        <w:t xml:space="preserve">содержится в качестве свойства внутри класса </w:t>
      </w:r>
      <w:r>
        <w:rPr>
          <w:lang w:val="en-US"/>
        </w:rPr>
        <w:t>block</w:t>
      </w:r>
      <w:r w:rsidRPr="00514C2D">
        <w:t xml:space="preserve">. </w:t>
      </w:r>
      <w:r>
        <w:rPr>
          <w:lang w:val="en-US"/>
        </w:rPr>
        <w:t>FilterEventManager</w:t>
      </w:r>
      <w:r w:rsidRPr="00514C2D">
        <w:t xml:space="preserve"> </w:t>
      </w:r>
      <w:r>
        <w:t xml:space="preserve">содержит список всех выделенных ключей холста и задает слушатели события клика на область перехвата событий для двухмерных графиков и на </w:t>
      </w:r>
      <w:r w:rsidR="009E7DBD">
        <w:t>сегменты</w:t>
      </w:r>
      <w:r>
        <w:t xml:space="preserve"> для полярных графиков.</w:t>
      </w:r>
      <w:r w:rsidR="009E7DBD">
        <w:t xml:space="preserve"> Внутри слушателя проверяется, была ли нажата клавиша </w:t>
      </w:r>
      <w:r w:rsidR="009E7DBD">
        <w:rPr>
          <w:lang w:val="en-US"/>
        </w:rPr>
        <w:t>Ctrl</w:t>
      </w:r>
      <w:r w:rsidR="009E7DBD" w:rsidRPr="009E7DBD">
        <w:t xml:space="preserve"> </w:t>
      </w:r>
      <w:r w:rsidR="009E7DBD">
        <w:t xml:space="preserve">или </w:t>
      </w:r>
      <w:r w:rsidR="009E7DBD">
        <w:rPr>
          <w:lang w:val="en-US"/>
        </w:rPr>
        <w:t>Command</w:t>
      </w:r>
      <w:r w:rsidR="009E7DBD" w:rsidRPr="009E7DBD">
        <w:t xml:space="preserve"> </w:t>
      </w:r>
      <w:r w:rsidR="009E7DBD">
        <w:t>во время клика,</w:t>
      </w:r>
      <w:r w:rsidR="007846E4">
        <w:t xml:space="preserve"> </w:t>
      </w:r>
      <w:r w:rsidR="0038157B">
        <w:t xml:space="preserve">проверка, </w:t>
      </w:r>
      <w:r w:rsidR="007846E4">
        <w:t>был ли выделен ключ на момент клика,</w:t>
      </w:r>
      <w:r w:rsidR="009E7DBD">
        <w:t xml:space="preserve"> </w:t>
      </w:r>
      <w:r w:rsidR="003B5ED6">
        <w:t xml:space="preserve">вызов функции коллбэка и выделение элементов с помощью инструментов класса </w:t>
      </w:r>
      <w:r w:rsidR="003B5ED6">
        <w:rPr>
          <w:lang w:val="en-US"/>
        </w:rPr>
        <w:t>SelectHighlighter</w:t>
      </w:r>
      <w:r w:rsidR="00555940">
        <w:t>.</w:t>
      </w:r>
      <w:r w:rsidR="00905A33">
        <w:t xml:space="preserve"> Если во время клика были нажаты клавиши </w:t>
      </w:r>
      <w:r w:rsidR="00905A33">
        <w:rPr>
          <w:lang w:val="en-US"/>
        </w:rPr>
        <w:t>Ctrl</w:t>
      </w:r>
      <w:r w:rsidR="00905A33" w:rsidRPr="00905A33">
        <w:t xml:space="preserve"> </w:t>
      </w:r>
      <w:r w:rsidR="00905A33">
        <w:t xml:space="preserve">или </w:t>
      </w:r>
      <w:r w:rsidR="00905A33">
        <w:rPr>
          <w:lang w:val="en-US"/>
        </w:rPr>
        <w:t>Command</w:t>
      </w:r>
      <w:r w:rsidR="00905A33" w:rsidRPr="00905A33">
        <w:t xml:space="preserve">, </w:t>
      </w:r>
      <w:r w:rsidR="00905A33">
        <w:t>то происходит множественное выделение, для выбора нескольких ключей.</w:t>
      </w:r>
      <w:r w:rsidR="008C3FAC">
        <w:t xml:space="preserve"> Если ключ уже выделен на момент клика, то он удаляется из списка выделенных ключей и элементы, относящиеся к нему, меняют свой внешний вид.</w:t>
      </w:r>
    </w:p>
    <w:p w:rsidR="007A639B" w:rsidRDefault="005B2924" w:rsidP="00031444">
      <w:pPr>
        <w:pStyle w:val="a0"/>
        <w:numPr>
          <w:ilvl w:val="0"/>
          <w:numId w:val="0"/>
        </w:numPr>
        <w:ind w:firstLine="709"/>
      </w:pPr>
      <w:r>
        <w:t>Четыре класса в движке являются глобальными классами-помощниками. Они содержат методы для реализации</w:t>
      </w:r>
      <w:r w:rsidR="00E17587">
        <w:t xml:space="preserve"> </w:t>
      </w:r>
      <w:r w:rsidR="00401533">
        <w:t>алгоритмов, которые часто встречаются в разных компонентах движка.</w:t>
      </w:r>
      <w:r w:rsidR="00DE4960">
        <w:t xml:space="preserve"> К ним относятся следующие классы:</w:t>
      </w:r>
    </w:p>
    <w:p w:rsidR="00DE4960" w:rsidRDefault="00316A32" w:rsidP="00DE4960">
      <w:pPr>
        <w:pStyle w:val="a0"/>
        <w:numPr>
          <w:ilvl w:val="0"/>
          <w:numId w:val="3"/>
        </w:numPr>
        <w:ind w:left="938" w:hanging="228"/>
      </w:pPr>
      <w:r>
        <w:lastRenderedPageBreak/>
        <w:t>класс-</w:t>
      </w:r>
      <w:r w:rsidR="008D7569">
        <w:t>помощник для получения вычисляемых свойств и значений</w:t>
      </w:r>
      <w:r w:rsidR="00DE4960">
        <w:t xml:space="preserve"> (</w:t>
      </w:r>
      <w:r w:rsidR="008D7569">
        <w:rPr>
          <w:lang w:val="en-US"/>
        </w:rPr>
        <w:t>Helper</w:t>
      </w:r>
      <w:r w:rsidR="00DE4960">
        <w:t>);</w:t>
      </w:r>
    </w:p>
    <w:p w:rsidR="00DE4960" w:rsidRPr="00474CEC" w:rsidRDefault="00DE4960" w:rsidP="00DE4960">
      <w:pPr>
        <w:pStyle w:val="a0"/>
        <w:numPr>
          <w:ilvl w:val="0"/>
          <w:numId w:val="3"/>
        </w:numPr>
        <w:ind w:left="938" w:hanging="228"/>
      </w:pPr>
      <w:r>
        <w:t>класс-</w:t>
      </w:r>
      <w:r w:rsidR="00316A32">
        <w:t>помощник</w:t>
      </w:r>
      <w:r w:rsidR="008D7569">
        <w:t xml:space="preserve"> для взаимодействия с холстом </w:t>
      </w:r>
      <w:r>
        <w:t>(</w:t>
      </w:r>
      <w:r w:rsidR="008D7569">
        <w:rPr>
          <w:lang w:val="en-US"/>
        </w:rPr>
        <w:t>DomHelper</w:t>
      </w:r>
      <w:r>
        <w:t>)</w:t>
      </w:r>
      <w:r w:rsidRPr="00474CEC">
        <w:t>;</w:t>
      </w:r>
    </w:p>
    <w:p w:rsidR="00DE4960" w:rsidRDefault="00DE4960" w:rsidP="00DE4960">
      <w:pPr>
        <w:pStyle w:val="a0"/>
        <w:numPr>
          <w:ilvl w:val="0"/>
          <w:numId w:val="3"/>
        </w:numPr>
        <w:ind w:left="938" w:hanging="228"/>
      </w:pPr>
      <w:r>
        <w:t xml:space="preserve">класс-помощник </w:t>
      </w:r>
      <w:r w:rsidR="00095C11">
        <w:t xml:space="preserve">для форматирования значений </w:t>
      </w:r>
      <w:r>
        <w:t>(</w:t>
      </w:r>
      <w:r w:rsidR="00095C11">
        <w:rPr>
          <w:lang w:val="en-US"/>
        </w:rPr>
        <w:t>ValueFormatter</w:t>
      </w:r>
      <w:r>
        <w:t>)</w:t>
      </w:r>
      <w:r w:rsidRPr="00474CEC">
        <w:t>;</w:t>
      </w:r>
    </w:p>
    <w:p w:rsidR="00095C11" w:rsidRDefault="00095C11" w:rsidP="00DE4960">
      <w:pPr>
        <w:pStyle w:val="a0"/>
        <w:numPr>
          <w:ilvl w:val="0"/>
          <w:numId w:val="3"/>
        </w:numPr>
        <w:ind w:left="938" w:hanging="228"/>
      </w:pPr>
      <w:r>
        <w:t>класс-помощник для генерации</w:t>
      </w:r>
      <w:r w:rsidR="007A3293">
        <w:t xml:space="preserve"> наименований</w:t>
      </w:r>
      <w:r>
        <w:t xml:space="preserve"> </w:t>
      </w:r>
      <w:r>
        <w:rPr>
          <w:lang w:val="en-US"/>
        </w:rPr>
        <w:t>ID</w:t>
      </w:r>
      <w:r w:rsidRPr="00095C11">
        <w:t xml:space="preserve"> </w:t>
      </w:r>
      <w:r>
        <w:t xml:space="preserve">и </w:t>
      </w:r>
      <w:r>
        <w:rPr>
          <w:lang w:val="en-US"/>
        </w:rPr>
        <w:t>CSS</w:t>
      </w:r>
      <w:r w:rsidRPr="00095C11">
        <w:t xml:space="preserve"> </w:t>
      </w:r>
      <w:r>
        <w:t xml:space="preserve">классов для </w:t>
      </w:r>
      <w:r w:rsidR="007A3293">
        <w:t>элементов (</w:t>
      </w:r>
      <w:r w:rsidR="007A3293">
        <w:rPr>
          <w:lang w:val="en-US"/>
        </w:rPr>
        <w:t>NamesHelper</w:t>
      </w:r>
      <w:r w:rsidR="007A3293">
        <w:t>)</w:t>
      </w:r>
      <w:r>
        <w:t>.</w:t>
      </w:r>
    </w:p>
    <w:p w:rsidR="007A3293" w:rsidRDefault="00C455AC" w:rsidP="005F3AE6">
      <w:pPr>
        <w:pStyle w:val="a0"/>
        <w:numPr>
          <w:ilvl w:val="0"/>
          <w:numId w:val="0"/>
        </w:numPr>
        <w:ind w:firstLine="709"/>
      </w:pPr>
      <w:r>
        <w:t xml:space="preserve">Класс </w:t>
      </w:r>
      <w:r>
        <w:rPr>
          <w:lang w:val="en-US"/>
        </w:rPr>
        <w:t>Helper</w:t>
      </w:r>
      <w:r w:rsidRPr="00C455AC">
        <w:t xml:space="preserve"> </w:t>
      </w:r>
      <w:r>
        <w:t xml:space="preserve">предоставляет группы методов для трансформации строк, задаваемых в качестве </w:t>
      </w:r>
      <w:r>
        <w:rPr>
          <w:lang w:val="en-US"/>
        </w:rPr>
        <w:t>CSS</w:t>
      </w:r>
      <w:r w:rsidRPr="00C455AC">
        <w:t xml:space="preserve"> </w:t>
      </w:r>
      <w:r>
        <w:t>классов (получение списка классов через точку из массива, разбиение строки из классов на массив, конкатенация масс</w:t>
      </w:r>
      <w:r w:rsidR="00ED5402">
        <w:t>и</w:t>
      </w:r>
      <w:r>
        <w:t>в</w:t>
      </w:r>
      <w:r w:rsidR="00ED5402">
        <w:t>ов</w:t>
      </w:r>
      <w:r>
        <w:t xml:space="preserve"> </w:t>
      </w:r>
      <w:r>
        <w:rPr>
          <w:lang w:val="en-US"/>
        </w:rPr>
        <w:t>CSS</w:t>
      </w:r>
      <w:r>
        <w:t xml:space="preserve"> классов)</w:t>
      </w:r>
      <w:r w:rsidR="00ED5402">
        <w:t xml:space="preserve">, </w:t>
      </w:r>
      <w:r w:rsidR="00C645FA">
        <w:t xml:space="preserve">взаимодействия с записями </w:t>
      </w:r>
      <w:r w:rsidR="00F64D28">
        <w:t>(получение значений ключей из записей, получение записей по ключам, получение ключ</w:t>
      </w:r>
      <w:r w:rsidR="00B631EC">
        <w:t xml:space="preserve">ей по уникальным </w:t>
      </w:r>
      <w:r w:rsidR="00264274">
        <w:t>идентификаторам</w:t>
      </w:r>
      <w:r w:rsidR="003A12E9">
        <w:t xml:space="preserve">, </w:t>
      </w:r>
      <w:r w:rsidR="0072202E">
        <w:t xml:space="preserve">глубокое сравнение </w:t>
      </w:r>
      <w:r w:rsidR="003A12E9">
        <w:t>двух наборов данных</w:t>
      </w:r>
      <w:r w:rsidR="00F64D28">
        <w:t>)</w:t>
      </w:r>
      <w:r w:rsidR="00264274">
        <w:t xml:space="preserve">, </w:t>
      </w:r>
      <w:r w:rsidR="00D61174">
        <w:t xml:space="preserve">а также для операций над числами (получение суммы из массива чисел, </w:t>
      </w:r>
      <w:r w:rsidR="00A2072A">
        <w:t>преобразование</w:t>
      </w:r>
      <w:r w:rsidR="00D61174">
        <w:t xml:space="preserve"> строки в число, </w:t>
      </w:r>
      <w:r w:rsidR="00A2072A">
        <w:t>подсчет знаков после запятой, получение значения, если оно больше нуля</w:t>
      </w:r>
      <w:r w:rsidR="00D61174">
        <w:t>)</w:t>
      </w:r>
      <w:r w:rsidR="00A2374A">
        <w:t>.</w:t>
      </w:r>
    </w:p>
    <w:p w:rsidR="00426459" w:rsidRDefault="001A3144" w:rsidP="005F3AE6">
      <w:pPr>
        <w:pStyle w:val="a0"/>
        <w:numPr>
          <w:ilvl w:val="0"/>
          <w:numId w:val="0"/>
        </w:numPr>
        <w:ind w:firstLine="709"/>
      </w:pPr>
      <w:r>
        <w:t xml:space="preserve">Основная задача класса </w:t>
      </w:r>
      <w:r>
        <w:rPr>
          <w:lang w:val="en-US"/>
        </w:rPr>
        <w:t>DomHelper</w:t>
      </w:r>
      <w:r w:rsidRPr="001A3144">
        <w:t xml:space="preserve"> – </w:t>
      </w:r>
      <w:r>
        <w:t>облегчить процесс получения элементов по каким-либо атрибутам или получениях самих атрибутов.</w:t>
      </w:r>
      <w:r w:rsidR="00302742">
        <w:t xml:space="preserve"> Также данный класс </w:t>
      </w:r>
      <w:r w:rsidR="009F7F78">
        <w:t>предоставляет</w:t>
      </w:r>
      <w:r w:rsidR="00302742">
        <w:t xml:space="preserve"> методы для задания каких-либо общих свойств для </w:t>
      </w:r>
      <w:r w:rsidR="009F7F78">
        <w:t>элементов</w:t>
      </w:r>
      <w:r w:rsidR="00302742">
        <w:t xml:space="preserve"> (цвет, </w:t>
      </w:r>
      <w:r w:rsidR="00302742">
        <w:rPr>
          <w:lang w:val="en-US"/>
        </w:rPr>
        <w:t>CSS</w:t>
      </w:r>
      <w:r w:rsidR="00302742" w:rsidRPr="00302742">
        <w:t xml:space="preserve"> </w:t>
      </w:r>
      <w:r w:rsidR="00302742">
        <w:t>классы).</w:t>
      </w:r>
      <w:r w:rsidR="009F7F78">
        <w:t xml:space="preserve"> </w:t>
      </w:r>
      <w:r w:rsidR="00CE0404">
        <w:t xml:space="preserve">Самыми часто используемыми являются методы для получения элементов конкретного графика на основе его </w:t>
      </w:r>
      <w:r w:rsidR="00CE0404">
        <w:rPr>
          <w:lang w:val="en-US"/>
        </w:rPr>
        <w:t>CSS</w:t>
      </w:r>
      <w:r w:rsidR="00CE0404" w:rsidRPr="00CE0404">
        <w:t xml:space="preserve"> </w:t>
      </w:r>
      <w:r w:rsidR="00CE0404">
        <w:t xml:space="preserve">классов и фильтрация </w:t>
      </w:r>
      <w:r w:rsidR="00A60038">
        <w:t>элементов</w:t>
      </w:r>
      <w:r w:rsidR="00CE0404">
        <w:t xml:space="preserve"> из готовой выборки на основе ключей, которые привязаны к ним.</w:t>
      </w:r>
      <w:r w:rsidR="00B1030C">
        <w:t xml:space="preserve"> Последний метод активно используется в классе </w:t>
      </w:r>
      <w:r w:rsidR="00B1030C">
        <w:rPr>
          <w:lang w:val="en-US"/>
        </w:rPr>
        <w:t>ElementHighlighter</w:t>
      </w:r>
      <w:r w:rsidR="00B1030C" w:rsidRPr="00B1030C">
        <w:t xml:space="preserve">, </w:t>
      </w:r>
      <w:r w:rsidR="00B1030C">
        <w:t>чтобы получать элементы, ключи которых хранятся или не хранятся в списке выделенных.</w:t>
      </w:r>
      <w:r w:rsidR="0095075F">
        <w:t xml:space="preserve"> Также в компоненте присутствуют методы для получения числовых атрибутов выборки и </w:t>
      </w:r>
      <w:r w:rsidR="0095075F">
        <w:rPr>
          <w:lang w:val="en-US"/>
        </w:rPr>
        <w:t>CSS</w:t>
      </w:r>
      <w:r w:rsidR="0095075F" w:rsidRPr="0095075F">
        <w:t xml:space="preserve"> </w:t>
      </w:r>
      <w:r w:rsidR="0095075F">
        <w:t>свойств элементов на холсте.</w:t>
      </w:r>
      <w:r w:rsidR="00754549">
        <w:t xml:space="preserve"> Для работы с текстом предлагается метод </w:t>
      </w:r>
      <w:r w:rsidR="00754549">
        <w:rPr>
          <w:lang w:val="en-US"/>
        </w:rPr>
        <w:t>cropSvgLabels</w:t>
      </w:r>
      <w:r w:rsidR="00754549" w:rsidRPr="00754549">
        <w:t xml:space="preserve">, </w:t>
      </w:r>
      <w:r w:rsidR="00754549">
        <w:t>который принимает выборку элементов</w:t>
      </w:r>
      <w:r w:rsidR="00B07DD7">
        <w:t>,</w:t>
      </w:r>
      <w:r w:rsidR="00754549">
        <w:t xml:space="preserve"> содержащих текст и </w:t>
      </w:r>
      <w:r w:rsidR="007A22E5">
        <w:t>максимальную</w:t>
      </w:r>
      <w:r w:rsidR="00754549">
        <w:t xml:space="preserve"> ширину,</w:t>
      </w:r>
      <w:r w:rsidR="00B07DD7">
        <w:t xml:space="preserve"> которую</w:t>
      </w:r>
      <w:r w:rsidR="00754549">
        <w:t xml:space="preserve"> они могут</w:t>
      </w:r>
      <w:r w:rsidR="00B07DD7">
        <w:t xml:space="preserve"> иметь</w:t>
      </w:r>
      <w:r w:rsidR="00754549">
        <w:t xml:space="preserve">. Внутри функции происходит обрезка текста до тех пор, пока ширина элемента не станет меньше или равной </w:t>
      </w:r>
      <w:r w:rsidR="005F6B81">
        <w:t>максимальной</w:t>
      </w:r>
      <w:r w:rsidR="00754549">
        <w:t xml:space="preserve"> ширине.</w:t>
      </w:r>
    </w:p>
    <w:p w:rsidR="00FB03AF" w:rsidRDefault="00CB0145" w:rsidP="005F3AE6">
      <w:pPr>
        <w:pStyle w:val="a0"/>
        <w:numPr>
          <w:ilvl w:val="0"/>
          <w:numId w:val="0"/>
        </w:numPr>
        <w:ind w:firstLine="709"/>
      </w:pPr>
      <w:r>
        <w:lastRenderedPageBreak/>
        <w:t xml:space="preserve">Класс </w:t>
      </w:r>
      <w:r>
        <w:rPr>
          <w:lang w:val="en-US"/>
        </w:rPr>
        <w:t>NamesHelper</w:t>
      </w:r>
      <w:r w:rsidRPr="00CB0145">
        <w:t xml:space="preserve"> </w:t>
      </w:r>
      <w:r>
        <w:t xml:space="preserve">предоставляет два метода. Первым является метод генерации </w:t>
      </w:r>
      <w:r>
        <w:rPr>
          <w:lang w:val="en-US"/>
        </w:rPr>
        <w:t>CSS</w:t>
      </w:r>
      <w:r w:rsidRPr="00CB0145">
        <w:t xml:space="preserve"> </w:t>
      </w:r>
      <w:r>
        <w:t>класса. Класс складывается из префикса, который хранится в константе и постфикса, приходящего в качестве параметра.</w:t>
      </w:r>
      <w:r w:rsidR="00C47B3C">
        <w:t xml:space="preserve"> Вторым методов является функция для получения </w:t>
      </w:r>
      <w:r w:rsidR="00C47B3C">
        <w:rPr>
          <w:lang w:val="en-US"/>
        </w:rPr>
        <w:t>id</w:t>
      </w:r>
      <w:r w:rsidR="00C47B3C" w:rsidRPr="00C47B3C">
        <w:t xml:space="preserve">. </w:t>
      </w:r>
      <w:r w:rsidR="00C47B3C">
        <w:t xml:space="preserve">Идентификатор получается в результате </w:t>
      </w:r>
      <w:r w:rsidR="00351920">
        <w:t>слияния</w:t>
      </w:r>
      <w:r w:rsidR="00C47B3C">
        <w:t xml:space="preserve"> в одну строку префикса, постфикса и </w:t>
      </w:r>
      <w:r w:rsidR="00351920">
        <w:t>идентификатора</w:t>
      </w:r>
      <w:r w:rsidR="00C47B3C">
        <w:t xml:space="preserve"> холста</w:t>
      </w:r>
      <w:r w:rsidR="00351920">
        <w:t xml:space="preserve">, который </w:t>
      </w:r>
      <w:r w:rsidR="00C65087">
        <w:t>можно</w:t>
      </w:r>
      <w:r w:rsidR="00351920">
        <w:t xml:space="preserve"> получить из свойства</w:t>
      </w:r>
      <w:r w:rsidR="00C65087">
        <w:t xml:space="preserve"> экземпляра</w:t>
      </w:r>
      <w:r w:rsidR="00351920">
        <w:t xml:space="preserve"> класса </w:t>
      </w:r>
      <w:r w:rsidR="00351920">
        <w:rPr>
          <w:lang w:val="en-US"/>
        </w:rPr>
        <w:t>Block</w:t>
      </w:r>
      <w:r w:rsidR="00C47B3C">
        <w:t>.</w:t>
      </w:r>
    </w:p>
    <w:p w:rsidR="00BC5724" w:rsidRDefault="003603E4" w:rsidP="005F3AE6">
      <w:pPr>
        <w:pStyle w:val="a0"/>
        <w:numPr>
          <w:ilvl w:val="0"/>
          <w:numId w:val="0"/>
        </w:numPr>
        <w:ind w:firstLine="709"/>
      </w:pPr>
      <w:r>
        <w:t xml:space="preserve">Класс </w:t>
      </w:r>
      <w:r>
        <w:rPr>
          <w:lang w:val="en-US"/>
        </w:rPr>
        <w:t>ValueFormatter</w:t>
      </w:r>
      <w:r w:rsidRPr="003603E4">
        <w:t xml:space="preserve"> </w:t>
      </w:r>
      <w:r>
        <w:t xml:space="preserve">предоставляет также два метода: </w:t>
      </w:r>
      <w:r w:rsidR="00374F8B">
        <w:rPr>
          <w:lang w:val="en-US"/>
        </w:rPr>
        <w:t>setFormatFunction</w:t>
      </w:r>
      <w:r w:rsidR="00374F8B" w:rsidRPr="00374F8B">
        <w:t xml:space="preserve"> </w:t>
      </w:r>
      <w:r w:rsidR="00374F8B">
        <w:t xml:space="preserve">и </w:t>
      </w:r>
      <w:r>
        <w:rPr>
          <w:lang w:val="en-US"/>
        </w:rPr>
        <w:t>formatField</w:t>
      </w:r>
      <w:r w:rsidR="00AD4026">
        <w:t>. Первый метод приравнивает приватному свойству ссылку</w:t>
      </w:r>
      <w:r w:rsidR="00031D0C">
        <w:t xml:space="preserve"> на</w:t>
      </w:r>
      <w:r w:rsidR="00AD4026">
        <w:t xml:space="preserve"> функцию форматирования, приходящую из конфигуратора дизайнера. </w:t>
      </w:r>
      <w:r w:rsidR="00A355FB">
        <w:t>Второй метод принимает значение и его формат, чтобы передать данные параметры в функцию форматирования с помощью приватного свойства.</w:t>
      </w:r>
    </w:p>
    <w:p w:rsidR="00DE47EA" w:rsidRDefault="00145C47" w:rsidP="005F3AE6">
      <w:pPr>
        <w:pStyle w:val="a0"/>
        <w:numPr>
          <w:ilvl w:val="0"/>
          <w:numId w:val="0"/>
        </w:numPr>
        <w:ind w:firstLine="709"/>
      </w:pPr>
      <w:r>
        <w:t xml:space="preserve">Чтобы управлять анимациями на </w:t>
      </w:r>
      <w:r w:rsidR="00D327E6">
        <w:t>холсте</w:t>
      </w:r>
      <w:r>
        <w:t xml:space="preserve">, используется класс </w:t>
      </w:r>
      <w:r>
        <w:rPr>
          <w:lang w:val="en-US"/>
        </w:rPr>
        <w:t>TransitionManager</w:t>
      </w:r>
      <w:r w:rsidRPr="00145C47">
        <w:t xml:space="preserve">. </w:t>
      </w:r>
      <w:r>
        <w:t xml:space="preserve">Его </w:t>
      </w:r>
      <w:r w:rsidR="00177F35">
        <w:t>экземпляр</w:t>
      </w:r>
      <w:r>
        <w:t xml:space="preserve"> хранится в качестве </w:t>
      </w:r>
      <w:r w:rsidR="00177F35">
        <w:t>свойства</w:t>
      </w:r>
      <w:r>
        <w:t xml:space="preserve"> класса </w:t>
      </w:r>
      <w:r>
        <w:rPr>
          <w:lang w:val="en-US"/>
        </w:rPr>
        <w:t>Block</w:t>
      </w:r>
      <w:r w:rsidRPr="00D327E6">
        <w:t>.</w:t>
      </w:r>
      <w:r w:rsidR="00D327E6">
        <w:t xml:space="preserve"> Конструктор данного класса принимает ссылку на холст и объект, содержащий в себе длительности анимаций, заданных в конфигураторе дизайнера. </w:t>
      </w:r>
      <w:r w:rsidR="002637E1">
        <w:t xml:space="preserve">Если объект отсутствует или не заданы какие-то значения у его полей, то анимациям присваиваются стандартные значения, заданные внутри класса. Данный класс предоставляет </w:t>
      </w:r>
      <w:r w:rsidR="00EC60CA">
        <w:t>единственный</w:t>
      </w:r>
      <w:r w:rsidR="002637E1">
        <w:t xml:space="preserve"> метод </w:t>
      </w:r>
      <w:r w:rsidR="002637E1">
        <w:rPr>
          <w:lang w:val="en-US"/>
        </w:rPr>
        <w:t>interruptTransitions</w:t>
      </w:r>
      <w:r w:rsidR="002637E1" w:rsidRPr="002637E1">
        <w:t xml:space="preserve">, </w:t>
      </w:r>
      <w:r w:rsidR="002637E1">
        <w:t xml:space="preserve">который принудительно прерывает все </w:t>
      </w:r>
      <w:r w:rsidR="001F703F">
        <w:t xml:space="preserve">активные </w:t>
      </w:r>
      <w:r w:rsidR="002637E1">
        <w:t>анимации,</w:t>
      </w:r>
      <w:r w:rsidR="001F703F">
        <w:t xml:space="preserve"> которые проигрывались внутри холста.</w:t>
      </w:r>
      <w:r w:rsidR="00326BA6">
        <w:t xml:space="preserve"> Данный метод используется перед обновлением элементов и удалением </w:t>
      </w:r>
      <w:r w:rsidR="0045626F">
        <w:t>холста.</w:t>
      </w:r>
    </w:p>
    <w:p w:rsidR="00AE6061" w:rsidRPr="003E4186" w:rsidRDefault="00A405DF" w:rsidP="00AE6061">
      <w:pPr>
        <w:pStyle w:val="3"/>
        <w:rPr>
          <w:lang w:val="ru-RU"/>
        </w:rPr>
      </w:pPr>
      <w:r>
        <w:rPr>
          <w:lang w:val="ru-RU"/>
        </w:rPr>
        <w:t>3</w:t>
      </w:r>
      <w:r w:rsidR="00AE6061">
        <w:t>.</w:t>
      </w:r>
      <w:r w:rsidR="00AE6061">
        <w:rPr>
          <w:lang w:val="ru-RU"/>
        </w:rPr>
        <w:t>6 Дополнительные компоненты библиотеки</w:t>
      </w:r>
    </w:p>
    <w:p w:rsidR="004F7F30" w:rsidRDefault="0002636C" w:rsidP="005F3AE6">
      <w:pPr>
        <w:pStyle w:val="a0"/>
        <w:numPr>
          <w:ilvl w:val="0"/>
          <w:numId w:val="0"/>
        </w:numPr>
        <w:ind w:firstLine="709"/>
      </w:pPr>
      <w:r>
        <w:t xml:space="preserve">Помимо движка и модели среди исходных файлов также расположены </w:t>
      </w:r>
      <w:r>
        <w:rPr>
          <w:lang w:val="en-US"/>
        </w:rPr>
        <w:t>CSS</w:t>
      </w:r>
      <w:r w:rsidRPr="0002636C">
        <w:t xml:space="preserve"> </w:t>
      </w:r>
      <w:r>
        <w:t xml:space="preserve">файлы и </w:t>
      </w:r>
      <w:r w:rsidR="003B0C2B">
        <w:t>автоматизированные</w:t>
      </w:r>
      <w:r w:rsidR="00E65159">
        <w:t xml:space="preserve"> </w:t>
      </w:r>
      <w:r>
        <w:t>тесты.</w:t>
      </w:r>
    </w:p>
    <w:p w:rsidR="003B0C2B" w:rsidRPr="006D0609" w:rsidRDefault="003B0C2B" w:rsidP="005F3AE6">
      <w:pPr>
        <w:pStyle w:val="a0"/>
        <w:numPr>
          <w:ilvl w:val="0"/>
          <w:numId w:val="0"/>
        </w:numPr>
        <w:ind w:firstLine="709"/>
      </w:pPr>
      <w:r>
        <w:t xml:space="preserve">Все файлы стилей хранятся в папке </w:t>
      </w:r>
      <w:r>
        <w:rPr>
          <w:lang w:val="en-US"/>
        </w:rPr>
        <w:t>style</w:t>
      </w:r>
      <w:r w:rsidRPr="003B0C2B">
        <w:t xml:space="preserve">. </w:t>
      </w:r>
      <w:r>
        <w:t>Их</w:t>
      </w:r>
      <w:r w:rsidRPr="00BA09C9">
        <w:t xml:space="preserve"> </w:t>
      </w:r>
      <w:r>
        <w:t>всего</w:t>
      </w:r>
      <w:r w:rsidRPr="00BA09C9">
        <w:t xml:space="preserve"> </w:t>
      </w:r>
      <w:r>
        <w:t>три</w:t>
      </w:r>
      <w:r w:rsidRPr="00BA09C9">
        <w:t xml:space="preserve"> </w:t>
      </w:r>
      <w:r>
        <w:t>штуки</w:t>
      </w:r>
      <w:r w:rsidRPr="00BA09C9">
        <w:t xml:space="preserve">: </w:t>
      </w:r>
      <w:r>
        <w:rPr>
          <w:lang w:val="en-US"/>
        </w:rPr>
        <w:t>develop</w:t>
      </w:r>
      <w:r w:rsidRPr="00BA09C9">
        <w:t>.</w:t>
      </w:r>
      <w:r>
        <w:rPr>
          <w:lang w:val="en-US"/>
        </w:rPr>
        <w:t>css</w:t>
      </w:r>
      <w:r w:rsidRPr="00BA09C9">
        <w:t xml:space="preserve">, </w:t>
      </w:r>
      <w:r>
        <w:rPr>
          <w:lang w:val="en-US"/>
        </w:rPr>
        <w:t>charts</w:t>
      </w:r>
      <w:r w:rsidRPr="00BA09C9">
        <w:t>-</w:t>
      </w:r>
      <w:r>
        <w:rPr>
          <w:lang w:val="en-US"/>
        </w:rPr>
        <w:t>main</w:t>
      </w:r>
      <w:r w:rsidRPr="00BA09C9">
        <w:t>.</w:t>
      </w:r>
      <w:r>
        <w:rPr>
          <w:lang w:val="en-US"/>
        </w:rPr>
        <w:t>css</w:t>
      </w:r>
      <w:r w:rsidRPr="00BA09C9">
        <w:t xml:space="preserve"> </w:t>
      </w:r>
      <w:r>
        <w:t>и</w:t>
      </w:r>
      <w:r w:rsidRPr="00BA09C9">
        <w:t xml:space="preserve"> </w:t>
      </w:r>
      <w:r>
        <w:rPr>
          <w:lang w:val="en-US"/>
        </w:rPr>
        <w:t>charts</w:t>
      </w:r>
      <w:r w:rsidRPr="00BA09C9">
        <w:t>-</w:t>
      </w:r>
      <w:r>
        <w:rPr>
          <w:lang w:val="en-US"/>
        </w:rPr>
        <w:t>main</w:t>
      </w:r>
      <w:r w:rsidRPr="00BA09C9">
        <w:t>.</w:t>
      </w:r>
      <w:r>
        <w:rPr>
          <w:lang w:val="en-US"/>
        </w:rPr>
        <w:t>less</w:t>
      </w:r>
      <w:r w:rsidRPr="00BA09C9">
        <w:t>.</w:t>
      </w:r>
      <w:r w:rsidR="00BA09C9" w:rsidRPr="00BA09C9">
        <w:t xml:space="preserve"> </w:t>
      </w:r>
      <w:r w:rsidR="00BA09C9">
        <w:t>В</w:t>
      </w:r>
      <w:r w:rsidR="00BA09C9" w:rsidRPr="00BA09C9">
        <w:t xml:space="preserve"> </w:t>
      </w:r>
      <w:r w:rsidR="00BA09C9">
        <w:t>файле</w:t>
      </w:r>
      <w:r w:rsidR="00BA09C9" w:rsidRPr="00BA09C9">
        <w:t xml:space="preserve"> </w:t>
      </w:r>
      <w:r w:rsidR="00BA09C9">
        <w:rPr>
          <w:lang w:val="en-US"/>
        </w:rPr>
        <w:t>develop</w:t>
      </w:r>
      <w:r w:rsidR="00BA09C9" w:rsidRPr="00BA09C9">
        <w:t>.</w:t>
      </w:r>
      <w:r w:rsidR="00BA09C9">
        <w:rPr>
          <w:lang w:val="en-US"/>
        </w:rPr>
        <w:t>css</w:t>
      </w:r>
      <w:r w:rsidR="00BA09C9" w:rsidRPr="00BA09C9">
        <w:t xml:space="preserve"> </w:t>
      </w:r>
      <w:r w:rsidR="00BA09C9">
        <w:t>хранятся все стили, используемые в ходе разработки.</w:t>
      </w:r>
      <w:r w:rsidR="006C76BE">
        <w:t xml:space="preserve"> Именно его содержимое используется в плейграунде.</w:t>
      </w:r>
      <w:r w:rsidR="00BE6657">
        <w:t xml:space="preserve"> После окончания разработки какого-либо компонента созданные в </w:t>
      </w:r>
      <w:r w:rsidR="00BE6657">
        <w:rPr>
          <w:lang w:val="en-US"/>
        </w:rPr>
        <w:lastRenderedPageBreak/>
        <w:t>develop</w:t>
      </w:r>
      <w:r w:rsidR="00BE6657" w:rsidRPr="00BE6657">
        <w:t xml:space="preserve"> </w:t>
      </w:r>
      <w:r w:rsidR="00BE6657">
        <w:t xml:space="preserve">стили </w:t>
      </w:r>
      <w:r w:rsidR="006D0609">
        <w:t>перемещаются</w:t>
      </w:r>
      <w:r w:rsidR="00BE6657">
        <w:t xml:space="preserve"> в файлы </w:t>
      </w:r>
      <w:r w:rsidR="00BE6657">
        <w:rPr>
          <w:lang w:val="en-US"/>
        </w:rPr>
        <w:t>charts</w:t>
      </w:r>
      <w:r w:rsidR="00BE6657" w:rsidRPr="00BE6657">
        <w:t>-</w:t>
      </w:r>
      <w:r w:rsidR="00BE6657">
        <w:rPr>
          <w:lang w:val="en-US"/>
        </w:rPr>
        <w:t>main</w:t>
      </w:r>
      <w:r w:rsidR="00BE6657" w:rsidRPr="00BE6657">
        <w:t xml:space="preserve">. </w:t>
      </w:r>
      <w:r w:rsidR="006D0609">
        <w:t xml:space="preserve">Данные файлы уже переносятся в директорию </w:t>
      </w:r>
      <w:r w:rsidR="006D0609">
        <w:rPr>
          <w:lang w:val="en-US"/>
        </w:rPr>
        <w:t>lib</w:t>
      </w:r>
      <w:r w:rsidR="006D0609" w:rsidRPr="006D0609">
        <w:t xml:space="preserve">, </w:t>
      </w:r>
      <w:r w:rsidR="006D0609">
        <w:t xml:space="preserve">которая содержит готовые файлы к публикации на </w:t>
      </w:r>
      <w:r w:rsidR="006D0609">
        <w:rPr>
          <w:lang w:val="en-US"/>
        </w:rPr>
        <w:t>npm</w:t>
      </w:r>
      <w:r w:rsidR="006D0609" w:rsidRPr="006D0609">
        <w:t>.</w:t>
      </w:r>
    </w:p>
    <w:p w:rsidR="00DE4960" w:rsidRPr="00C37D5C" w:rsidRDefault="00E51E82" w:rsidP="00031444">
      <w:pPr>
        <w:pStyle w:val="a0"/>
        <w:numPr>
          <w:ilvl w:val="0"/>
          <w:numId w:val="0"/>
        </w:numPr>
        <w:ind w:firstLine="709"/>
      </w:pPr>
      <w:r>
        <w:t xml:space="preserve">Все автоматизированные тесты выполнены на языке </w:t>
      </w:r>
      <w:r>
        <w:rPr>
          <w:lang w:val="en-US"/>
        </w:rPr>
        <w:t>TypeScript</w:t>
      </w:r>
      <w:r w:rsidRPr="00E51E82">
        <w:t xml:space="preserve"> </w:t>
      </w:r>
      <w:r>
        <w:t xml:space="preserve">и расположены в директории </w:t>
      </w:r>
      <w:r w:rsidRPr="00E51E82">
        <w:t>__</w:t>
      </w:r>
      <w:r>
        <w:rPr>
          <w:lang w:val="en-US"/>
        </w:rPr>
        <w:t>tests</w:t>
      </w:r>
      <w:r w:rsidRPr="00E51E82">
        <w:t>__.</w:t>
      </w:r>
      <w:r w:rsidR="00205A2C" w:rsidRPr="00205A2C">
        <w:t xml:space="preserve"> </w:t>
      </w:r>
      <w:r w:rsidR="00205A2C">
        <w:t>Тесты предназначены для проверки методов компонентов модели и движка.</w:t>
      </w:r>
      <w:r w:rsidR="001A5133">
        <w:t xml:space="preserve"> У движка проверяются классы-помощники, функции которых не </w:t>
      </w:r>
      <w:r w:rsidR="00386E14">
        <w:t xml:space="preserve">затрагивают </w:t>
      </w:r>
      <w:r w:rsidR="00885620">
        <w:t>элементы</w:t>
      </w:r>
      <w:r w:rsidR="00386E14">
        <w:t xml:space="preserve"> на холсте напрямую.</w:t>
      </w:r>
      <w:r w:rsidR="00B62A28">
        <w:t xml:space="preserve"> Все тесты созданы с помощью фреймворка для тестирования </w:t>
      </w:r>
      <w:r w:rsidR="00B62A28">
        <w:rPr>
          <w:lang w:val="en-US"/>
        </w:rPr>
        <w:t>Jest</w:t>
      </w:r>
      <w:r w:rsidR="00B62A28" w:rsidRPr="00B62A28">
        <w:t xml:space="preserve">. </w:t>
      </w:r>
      <w:r w:rsidR="00B62A28">
        <w:t>Он помогает группировать тесты</w:t>
      </w:r>
      <w:r w:rsidR="00B62A28" w:rsidRPr="00B62A28">
        <w:t xml:space="preserve">, </w:t>
      </w:r>
      <w:r w:rsidR="00B62A28">
        <w:t>просто выполнять их, а также обновлять входные данные с помощью</w:t>
      </w:r>
      <w:r w:rsidR="00DD5C46">
        <w:t xml:space="preserve"> группы методов</w:t>
      </w:r>
      <w:r w:rsidR="00B62A28" w:rsidRPr="00B62A28">
        <w:t>.</w:t>
      </w:r>
      <w:r w:rsidR="005B74D7" w:rsidRPr="005B74D7">
        <w:t xml:space="preserve"> </w:t>
      </w:r>
      <w:r w:rsidR="005B74D7">
        <w:t>Для запуска всех тестов в реп</w:t>
      </w:r>
      <w:r w:rsidR="00B93DE5">
        <w:t>о</w:t>
      </w:r>
      <w:r w:rsidR="005B74D7">
        <w:t xml:space="preserve">зитории выделен скрипт </w:t>
      </w:r>
      <w:r w:rsidR="005B74D7">
        <w:rPr>
          <w:lang w:val="en-US"/>
        </w:rPr>
        <w:t>npm</w:t>
      </w:r>
      <w:r w:rsidR="005B74D7" w:rsidRPr="005B74D7">
        <w:t xml:space="preserve"> </w:t>
      </w:r>
      <w:r w:rsidR="005B74D7">
        <w:rPr>
          <w:lang w:val="en-US"/>
        </w:rPr>
        <w:t>run</w:t>
      </w:r>
      <w:r w:rsidR="005B74D7" w:rsidRPr="005B74D7">
        <w:t xml:space="preserve"> </w:t>
      </w:r>
      <w:r w:rsidR="005B74D7">
        <w:rPr>
          <w:lang w:val="en-US"/>
        </w:rPr>
        <w:t>test</w:t>
      </w:r>
      <w:r w:rsidR="0051504B">
        <w:t xml:space="preserve">, который запустит команду </w:t>
      </w:r>
      <w:r w:rsidR="0051504B">
        <w:rPr>
          <w:lang w:val="en-US"/>
        </w:rPr>
        <w:t>jest</w:t>
      </w:r>
      <w:r w:rsidR="0051504B" w:rsidRPr="0051504B">
        <w:t>.</w:t>
      </w:r>
      <w:r w:rsidR="00502F0E" w:rsidRPr="00502F0E">
        <w:t xml:space="preserve"> </w:t>
      </w:r>
      <w:r w:rsidR="00502F0E">
        <w:t>По итогам в консоли генерируется список со всеми успешными и проваленными тестами.</w:t>
      </w:r>
    </w:p>
    <w:p w:rsidR="004A4891" w:rsidRDefault="00D44851" w:rsidP="00031444">
      <w:pPr>
        <w:pStyle w:val="a0"/>
        <w:numPr>
          <w:ilvl w:val="0"/>
          <w:numId w:val="0"/>
        </w:numPr>
        <w:ind w:firstLine="709"/>
      </w:pPr>
      <w:r>
        <w:t xml:space="preserve">Для демонстрации результатов разработки в репозитории хранятся файлы плейграунда. Он представляет собой страницу, на которой расположены примеры графиков, а также </w:t>
      </w:r>
      <w:r w:rsidR="00D93118">
        <w:t>различные</w:t>
      </w:r>
      <w:r>
        <w:t xml:space="preserve"> поля ввода для быстрого изменения полей конфигураторов.</w:t>
      </w:r>
      <w:r w:rsidR="002E7D63">
        <w:t xml:space="preserve"> Все файлы расположены в папке </w:t>
      </w:r>
      <w:r w:rsidR="002E7D63">
        <w:rPr>
          <w:lang w:val="en-US"/>
        </w:rPr>
        <w:t xml:space="preserve">playground. </w:t>
      </w:r>
      <w:r w:rsidR="002E7D63">
        <w:t>Внутри находятся:</w:t>
      </w:r>
    </w:p>
    <w:p w:rsidR="002E7D63" w:rsidRDefault="002E7D63" w:rsidP="002E7D63">
      <w:pPr>
        <w:pStyle w:val="a0"/>
        <w:numPr>
          <w:ilvl w:val="0"/>
          <w:numId w:val="3"/>
        </w:numPr>
        <w:ind w:left="938" w:hanging="228"/>
      </w:pPr>
      <w:r>
        <w:rPr>
          <w:lang w:val="en-US"/>
        </w:rPr>
        <w:t>JSON</w:t>
      </w:r>
      <w:r w:rsidRPr="0070377D">
        <w:t>-</w:t>
      </w:r>
      <w:r>
        <w:t>файл с тестовыми входными данными;</w:t>
      </w:r>
    </w:p>
    <w:p w:rsidR="002E7D63" w:rsidRDefault="0070377D" w:rsidP="0070377D">
      <w:pPr>
        <w:pStyle w:val="a0"/>
        <w:numPr>
          <w:ilvl w:val="0"/>
          <w:numId w:val="3"/>
        </w:numPr>
        <w:ind w:left="938" w:hanging="228"/>
      </w:pPr>
      <w:r>
        <w:t xml:space="preserve">примеры </w:t>
      </w:r>
      <w:r w:rsidR="0087405A">
        <w:t>конфигураторов</w:t>
      </w:r>
      <w:r>
        <w:t xml:space="preserve"> в форматах </w:t>
      </w:r>
      <w:r w:rsidRPr="0070377D">
        <w:t>.</w:t>
      </w:r>
      <w:r>
        <w:rPr>
          <w:lang w:val="en-US"/>
        </w:rPr>
        <w:t>ts</w:t>
      </w:r>
      <w:r w:rsidRPr="0070377D">
        <w:t xml:space="preserve"> </w:t>
      </w:r>
      <w:r>
        <w:t xml:space="preserve">и </w:t>
      </w:r>
      <w:r w:rsidRPr="0070377D">
        <w:t>.</w:t>
      </w:r>
      <w:r>
        <w:rPr>
          <w:lang w:val="en-US"/>
        </w:rPr>
        <w:t>json</w:t>
      </w:r>
      <w:r w:rsidR="0087405A">
        <w:t>;</w:t>
      </w:r>
    </w:p>
    <w:p w:rsidR="0087405A" w:rsidRPr="002E7D63" w:rsidRDefault="00B13A48" w:rsidP="0070377D">
      <w:pPr>
        <w:pStyle w:val="a0"/>
        <w:numPr>
          <w:ilvl w:val="0"/>
          <w:numId w:val="3"/>
        </w:numPr>
        <w:ind w:left="938" w:hanging="228"/>
      </w:pPr>
      <w:r>
        <w:t xml:space="preserve">файл с </w:t>
      </w:r>
      <w:r w:rsidR="00F96212">
        <w:t>исходным</w:t>
      </w:r>
      <w:r>
        <w:t xml:space="preserve"> кодом плейграунда </w:t>
      </w:r>
      <w:r>
        <w:rPr>
          <w:lang w:val="en-US"/>
        </w:rPr>
        <w:t>listeners</w:t>
      </w:r>
      <w:r w:rsidRPr="00B13A48">
        <w:t>.</w:t>
      </w:r>
      <w:r>
        <w:rPr>
          <w:lang w:val="en-US"/>
        </w:rPr>
        <w:t>ts</w:t>
      </w:r>
      <w:r w:rsidRPr="00B13A48">
        <w:t>.</w:t>
      </w:r>
    </w:p>
    <w:p w:rsidR="00F84E98" w:rsidRDefault="00F84E98" w:rsidP="00F84E98">
      <w:pPr>
        <w:pStyle w:val="a0"/>
        <w:numPr>
          <w:ilvl w:val="0"/>
          <w:numId w:val="0"/>
        </w:numPr>
        <w:ind w:firstLine="709"/>
        <w:jc w:val="center"/>
      </w:pPr>
      <w:r>
        <w:rPr>
          <w:noProof/>
          <w:lang w:eastAsia="ru-RU"/>
        </w:rPr>
        <w:drawing>
          <wp:inline distT="0" distB="0" distL="0" distR="0" wp14:anchorId="5CA04613" wp14:editId="0BAD25D7">
            <wp:extent cx="5842635" cy="3170723"/>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096" cy="3174772"/>
                    </a:xfrm>
                    <a:prstGeom prst="rect">
                      <a:avLst/>
                    </a:prstGeom>
                  </pic:spPr>
                </pic:pic>
              </a:graphicData>
            </a:graphic>
          </wp:inline>
        </w:drawing>
      </w:r>
    </w:p>
    <w:p w:rsidR="00F84E98" w:rsidRDefault="00F84E98" w:rsidP="00F84E98">
      <w:pPr>
        <w:pStyle w:val="a0"/>
        <w:numPr>
          <w:ilvl w:val="0"/>
          <w:numId w:val="0"/>
        </w:numPr>
        <w:ind w:firstLine="709"/>
        <w:jc w:val="center"/>
      </w:pPr>
      <w:r>
        <w:t xml:space="preserve">Рисунок </w:t>
      </w:r>
      <w:r w:rsidR="00A405DF">
        <w:t>3</w:t>
      </w:r>
      <w:r>
        <w:t>.10 – Внешний вид плейграунда</w:t>
      </w:r>
    </w:p>
    <w:p w:rsidR="007648E9" w:rsidRDefault="007648E9" w:rsidP="007648E9">
      <w:pPr>
        <w:pStyle w:val="a0"/>
        <w:numPr>
          <w:ilvl w:val="0"/>
          <w:numId w:val="0"/>
        </w:numPr>
        <w:ind w:firstLine="709"/>
      </w:pPr>
      <w:r>
        <w:lastRenderedPageBreak/>
        <w:t xml:space="preserve">Плейграунд доступен по ссылке: </w:t>
      </w:r>
      <w:hyperlink r:id="rId28" w:history="1">
        <w:r w:rsidR="00BA31B0" w:rsidRPr="003C0580">
          <w:rPr>
            <w:rStyle w:val="ab"/>
            <w:color w:val="000000" w:themeColor="text1"/>
          </w:rPr>
          <w:t>https://vishulaknow.github.io/charts-demo/</w:t>
        </w:r>
      </w:hyperlink>
      <w:r w:rsidR="009214DA" w:rsidRPr="003C0580">
        <w:rPr>
          <w:color w:val="000000" w:themeColor="text1"/>
        </w:rPr>
        <w:t>.</w:t>
      </w:r>
    </w:p>
    <w:p w:rsidR="00351BA7" w:rsidRDefault="00351BA7" w:rsidP="00351BA7">
      <w:pPr>
        <w:rPr>
          <w:szCs w:val="28"/>
          <w:lang w:eastAsia="ru-RU"/>
        </w:rPr>
      </w:pPr>
      <w:r>
        <w:rPr>
          <w:szCs w:val="28"/>
        </w:rPr>
        <w:t>Исходя из</w:t>
      </w:r>
      <w:r>
        <w:rPr>
          <w:szCs w:val="28"/>
        </w:rPr>
        <w:t xml:space="preserve"> всего</w:t>
      </w:r>
      <w:r>
        <w:rPr>
          <w:szCs w:val="28"/>
        </w:rPr>
        <w:t xml:space="preserve"> вышеописанного, можно сделать следующие выводы:</w:t>
      </w:r>
    </w:p>
    <w:p w:rsidR="00441D82" w:rsidRDefault="003C0580" w:rsidP="00441D82">
      <w:pPr>
        <w:pStyle w:val="a0"/>
        <w:numPr>
          <w:ilvl w:val="0"/>
          <w:numId w:val="3"/>
        </w:numPr>
        <w:ind w:left="938" w:hanging="228"/>
      </w:pPr>
      <w:r>
        <w:t>Пользователь может управлять графиками с помощью пользовательского конфигуратора и конфигуратора дизайнера</w:t>
      </w:r>
      <w:r w:rsidR="00441D82">
        <w:t>;</w:t>
      </w:r>
    </w:p>
    <w:p w:rsidR="00441D82" w:rsidRDefault="003C0580" w:rsidP="00441D82">
      <w:pPr>
        <w:pStyle w:val="a0"/>
        <w:numPr>
          <w:ilvl w:val="0"/>
          <w:numId w:val="3"/>
        </w:numPr>
        <w:ind w:left="938" w:hanging="228"/>
      </w:pPr>
      <w:r>
        <w:t>Пользовательский конфигуратор предназначен для настройки динамических свойств, которые в ходе работы могут меняться для каждого холста индивидуально, а конфигуратор дизайнера – для настройки статических свойств, которые являются общими для всех холстов на странице</w:t>
      </w:r>
      <w:r w:rsidR="00441D82">
        <w:t>;</w:t>
      </w:r>
    </w:p>
    <w:p w:rsidR="00AD59F2" w:rsidRDefault="002B6630" w:rsidP="00441D82">
      <w:pPr>
        <w:pStyle w:val="a0"/>
        <w:numPr>
          <w:ilvl w:val="0"/>
          <w:numId w:val="3"/>
        </w:numPr>
        <w:ind w:left="938" w:hanging="228"/>
      </w:pPr>
      <w:r>
        <w:t>Библиотека разделена на две большие части: модель и движок;</w:t>
      </w:r>
    </w:p>
    <w:p w:rsidR="002B6630" w:rsidRDefault="002B6630" w:rsidP="00441D82">
      <w:pPr>
        <w:pStyle w:val="a0"/>
        <w:numPr>
          <w:ilvl w:val="0"/>
          <w:numId w:val="3"/>
        </w:numPr>
        <w:ind w:left="938" w:hanging="228"/>
      </w:pPr>
      <w:r>
        <w:t>Модель предназначена для вычисления всех показателей, рассчитанных на основе входных данных и содержимого конфигураторов</w:t>
      </w:r>
      <w:r w:rsidR="006976B3">
        <w:t>;</w:t>
      </w:r>
    </w:p>
    <w:p w:rsidR="006976B3" w:rsidRDefault="006976B3" w:rsidP="00441D82">
      <w:pPr>
        <w:pStyle w:val="a0"/>
        <w:numPr>
          <w:ilvl w:val="0"/>
          <w:numId w:val="3"/>
        </w:numPr>
        <w:ind w:left="938" w:hanging="228"/>
      </w:pPr>
      <w:r>
        <w:t>Движок отвечает за генерацию всего контента на странице и использует данные из модели;</w:t>
      </w:r>
    </w:p>
    <w:p w:rsidR="006976B3" w:rsidRDefault="006976B3" w:rsidP="00441D82">
      <w:pPr>
        <w:pStyle w:val="a0"/>
        <w:numPr>
          <w:ilvl w:val="0"/>
          <w:numId w:val="3"/>
        </w:numPr>
        <w:ind w:left="938" w:hanging="228"/>
      </w:pPr>
      <w:r>
        <w:t xml:space="preserve">Все внешнее взаимодействие с графиками происходит через класс </w:t>
      </w:r>
      <w:r>
        <w:rPr>
          <w:lang w:val="en-US"/>
        </w:rPr>
        <w:t>Chart</w:t>
      </w:r>
      <w:r>
        <w:t>;</w:t>
      </w:r>
    </w:p>
    <w:p w:rsidR="006976B3" w:rsidRDefault="006976B3" w:rsidP="00441D82">
      <w:pPr>
        <w:pStyle w:val="a0"/>
        <w:numPr>
          <w:ilvl w:val="0"/>
          <w:numId w:val="3"/>
        </w:numPr>
        <w:ind w:left="938" w:hanging="228"/>
      </w:pPr>
      <w:r>
        <w:t>Класс</w:t>
      </w:r>
      <w:r w:rsidR="00D76EFB">
        <w:t xml:space="preserve"> </w:t>
      </w:r>
      <w:r w:rsidR="00D76EFB">
        <w:rPr>
          <w:lang w:val="en-US"/>
        </w:rPr>
        <w:t>Chart</w:t>
      </w:r>
      <w:r>
        <w:t xml:space="preserve"> предоставляет методы для рендера, обновления данных, удаления холста, обновления размеров холста и обновления цветовой палитры </w:t>
      </w:r>
      <w:r w:rsidR="00745ED5">
        <w:t>элементов</w:t>
      </w:r>
      <w:r w:rsidR="00191382">
        <w:t>, а также принимает пользовательскую</w:t>
      </w:r>
      <w:bookmarkStart w:id="6" w:name="_GoBack"/>
      <w:bookmarkEnd w:id="6"/>
      <w:r w:rsidR="00191382">
        <w:t xml:space="preserve"> функцию для реализации кросс-фильтрации.</w:t>
      </w:r>
    </w:p>
    <w:p w:rsidR="00BA31B0" w:rsidRPr="003C0580" w:rsidRDefault="00BA31B0" w:rsidP="007648E9">
      <w:pPr>
        <w:pStyle w:val="a0"/>
        <w:numPr>
          <w:ilvl w:val="0"/>
          <w:numId w:val="0"/>
        </w:numPr>
        <w:ind w:firstLine="709"/>
      </w:pPr>
    </w:p>
    <w:p w:rsidR="003E4186" w:rsidRPr="00BA09C9" w:rsidRDefault="003E4186">
      <w:pPr>
        <w:spacing w:line="240" w:lineRule="auto"/>
        <w:ind w:firstLine="0"/>
        <w:jc w:val="left"/>
        <w:rPr>
          <w:szCs w:val="28"/>
        </w:rPr>
      </w:pPr>
      <w:r w:rsidRPr="00BA09C9">
        <w:rPr>
          <w:szCs w:val="28"/>
        </w:rPr>
        <w:br w:type="page"/>
      </w:r>
    </w:p>
    <w:p w:rsidR="003E4186" w:rsidRDefault="00262979" w:rsidP="003E4186">
      <w:pPr>
        <w:pStyle w:val="2"/>
      </w:pPr>
      <w:r>
        <w:rPr>
          <w:lang w:val="ru-RU"/>
        </w:rPr>
        <w:lastRenderedPageBreak/>
        <w:t>4</w:t>
      </w:r>
      <w:r w:rsidR="00C37D5C">
        <w:rPr>
          <w:lang w:val="ru-RU"/>
        </w:rPr>
        <w:t xml:space="preserve"> Технико-экономическая часть</w:t>
      </w:r>
    </w:p>
    <w:p w:rsidR="0047618B" w:rsidRPr="003E4186" w:rsidRDefault="00262979" w:rsidP="0047618B">
      <w:pPr>
        <w:pStyle w:val="3"/>
        <w:rPr>
          <w:lang w:val="ru-RU"/>
        </w:rPr>
      </w:pPr>
      <w:r>
        <w:rPr>
          <w:lang w:val="ru-RU"/>
        </w:rPr>
        <w:t>4</w:t>
      </w:r>
      <w:r w:rsidR="0047618B">
        <w:t>.</w:t>
      </w:r>
      <w:r w:rsidR="0047618B" w:rsidRPr="002B4C10">
        <w:rPr>
          <w:lang w:val="ru-RU"/>
        </w:rPr>
        <w:t>1</w:t>
      </w:r>
      <w:r w:rsidR="0047618B">
        <w:rPr>
          <w:lang w:val="ru-RU"/>
        </w:rPr>
        <w:t xml:space="preserve"> </w:t>
      </w:r>
      <w:r w:rsidR="00CC5218">
        <w:rPr>
          <w:lang w:val="ru-RU"/>
        </w:rPr>
        <w:t>Трудовые затраты</w:t>
      </w:r>
    </w:p>
    <w:p w:rsidR="003E4186" w:rsidRDefault="00AD6AAE" w:rsidP="00872CBB">
      <w:pPr>
        <w:rPr>
          <w:color w:val="000000" w:themeColor="text1"/>
          <w:szCs w:val="28"/>
        </w:rPr>
      </w:pPr>
      <w:r>
        <w:rPr>
          <w:color w:val="000000" w:themeColor="text1"/>
          <w:szCs w:val="28"/>
        </w:rPr>
        <w:t xml:space="preserve">Для </w:t>
      </w:r>
      <w:r w:rsidR="006533EB">
        <w:rPr>
          <w:color w:val="000000" w:themeColor="text1"/>
          <w:szCs w:val="28"/>
        </w:rPr>
        <w:t>грамотной</w:t>
      </w:r>
      <w:r>
        <w:rPr>
          <w:color w:val="000000" w:themeColor="text1"/>
          <w:szCs w:val="28"/>
        </w:rPr>
        <w:t xml:space="preserve"> оценки всех </w:t>
      </w:r>
      <w:r w:rsidR="00C62766">
        <w:rPr>
          <w:color w:val="000000" w:themeColor="text1"/>
          <w:szCs w:val="28"/>
        </w:rPr>
        <w:t xml:space="preserve">временных и материальных </w:t>
      </w:r>
      <w:r>
        <w:rPr>
          <w:color w:val="000000" w:themeColor="text1"/>
          <w:szCs w:val="28"/>
        </w:rPr>
        <w:t xml:space="preserve">затрат проекта следует </w:t>
      </w:r>
      <w:r w:rsidR="006533EB">
        <w:rPr>
          <w:color w:val="000000" w:themeColor="text1"/>
          <w:szCs w:val="28"/>
        </w:rPr>
        <w:t>определить</w:t>
      </w:r>
      <w:r w:rsidR="00C62766">
        <w:rPr>
          <w:color w:val="000000" w:themeColor="text1"/>
          <w:szCs w:val="28"/>
        </w:rPr>
        <w:t xml:space="preserve"> трудоемкость работ.</w:t>
      </w:r>
    </w:p>
    <w:p w:rsidR="006533EB" w:rsidRDefault="00EB6A49" w:rsidP="00872CBB">
      <w:pPr>
        <w:rPr>
          <w:color w:val="000000" w:themeColor="text1"/>
          <w:szCs w:val="28"/>
        </w:rPr>
      </w:pPr>
      <w:r>
        <w:rPr>
          <w:color w:val="000000" w:themeColor="text1"/>
          <w:szCs w:val="28"/>
        </w:rPr>
        <w:t xml:space="preserve">Трудоемкость работ – </w:t>
      </w:r>
      <w:r w:rsidR="006533EB" w:rsidRPr="006533EB">
        <w:rPr>
          <w:color w:val="000000" w:themeColor="text1"/>
          <w:szCs w:val="28"/>
        </w:rPr>
        <w:t>это показатель, характеризующий затраты живого труда, выраженные в рабочем времени, затраче</w:t>
      </w:r>
      <w:r w:rsidR="004821A3">
        <w:rPr>
          <w:color w:val="000000" w:themeColor="text1"/>
          <w:szCs w:val="28"/>
        </w:rPr>
        <w:t xml:space="preserve">нном на производство </w:t>
      </w:r>
      <w:r w:rsidR="007C1FB1">
        <w:rPr>
          <w:color w:val="000000" w:themeColor="text1"/>
          <w:szCs w:val="28"/>
        </w:rPr>
        <w:t>продукции</w:t>
      </w:r>
      <w:r w:rsidR="006533EB" w:rsidRPr="006533EB">
        <w:rPr>
          <w:color w:val="000000" w:themeColor="text1"/>
          <w:szCs w:val="28"/>
        </w:rPr>
        <w:t>. Трудоемкость измеряется, как правило, в нормо-часах (фактических часах работы, затраченных на производство единицы работы).</w:t>
      </w:r>
    </w:p>
    <w:p w:rsidR="00E076BF" w:rsidRDefault="00E076BF" w:rsidP="00872CBB">
      <w:pPr>
        <w:rPr>
          <w:color w:val="000000" w:themeColor="text1"/>
          <w:szCs w:val="28"/>
        </w:rPr>
      </w:pPr>
      <w:r>
        <w:rPr>
          <w:color w:val="000000" w:themeColor="text1"/>
          <w:szCs w:val="28"/>
        </w:rPr>
        <w:t>Чтобы установить длительность реализации проекта, необходимо разделить реализацию на этапы</w:t>
      </w:r>
      <w:r w:rsidR="0016421F">
        <w:rPr>
          <w:color w:val="000000" w:themeColor="text1"/>
          <w:szCs w:val="28"/>
        </w:rPr>
        <w:t xml:space="preserve"> и оценить длительность их выполнения.</w:t>
      </w:r>
    </w:p>
    <w:p w:rsidR="00101008" w:rsidRDefault="00A9053D" w:rsidP="00872CBB">
      <w:pPr>
        <w:rPr>
          <w:color w:val="000000" w:themeColor="text1"/>
          <w:szCs w:val="28"/>
        </w:rPr>
      </w:pPr>
      <w:r>
        <w:rPr>
          <w:color w:val="000000" w:themeColor="text1"/>
          <w:szCs w:val="28"/>
        </w:rPr>
        <w:t xml:space="preserve">В таблице </w:t>
      </w:r>
      <w:r w:rsidR="008A6987">
        <w:rPr>
          <w:color w:val="000000" w:themeColor="text1"/>
          <w:szCs w:val="28"/>
        </w:rPr>
        <w:t>4</w:t>
      </w:r>
      <w:r>
        <w:rPr>
          <w:color w:val="000000" w:themeColor="text1"/>
          <w:szCs w:val="28"/>
        </w:rPr>
        <w:t>.1</w:t>
      </w:r>
      <w:r w:rsidR="00364A45">
        <w:rPr>
          <w:color w:val="000000" w:themeColor="text1"/>
          <w:szCs w:val="28"/>
        </w:rPr>
        <w:t xml:space="preserve"> представлен список всех работ и их длительность в днях и часах</w:t>
      </w:r>
      <w:r>
        <w:rPr>
          <w:color w:val="000000" w:themeColor="text1"/>
          <w:szCs w:val="28"/>
        </w:rPr>
        <w:t>.</w:t>
      </w:r>
    </w:p>
    <w:p w:rsidR="00A9053D" w:rsidRDefault="008A6987" w:rsidP="00A9053D">
      <w:pPr>
        <w:ind w:firstLine="0"/>
        <w:rPr>
          <w:color w:val="000000" w:themeColor="text1"/>
          <w:szCs w:val="28"/>
        </w:rPr>
      </w:pPr>
      <w:r>
        <w:rPr>
          <w:color w:val="000000" w:themeColor="text1"/>
          <w:szCs w:val="28"/>
        </w:rPr>
        <w:t>Таблица 4</w:t>
      </w:r>
      <w:r w:rsidR="00A9053D">
        <w:rPr>
          <w:color w:val="000000" w:themeColor="text1"/>
          <w:szCs w:val="28"/>
        </w:rPr>
        <w:t>.1 – Расчет трудоемкости проекта</w:t>
      </w:r>
    </w:p>
    <w:tbl>
      <w:tblPr>
        <w:tblStyle w:val="af"/>
        <w:tblW w:w="0" w:type="auto"/>
        <w:tblLook w:val="04A0" w:firstRow="1" w:lastRow="0" w:firstColumn="1" w:lastColumn="0" w:noHBand="0" w:noVBand="1"/>
      </w:tblPr>
      <w:tblGrid>
        <w:gridCol w:w="675"/>
        <w:gridCol w:w="3969"/>
        <w:gridCol w:w="2694"/>
        <w:gridCol w:w="2799"/>
      </w:tblGrid>
      <w:tr w:rsidR="00BE1AE9" w:rsidTr="0016734D">
        <w:tc>
          <w:tcPr>
            <w:tcW w:w="675" w:type="dxa"/>
          </w:tcPr>
          <w:p w:rsidR="00BE1AE9" w:rsidRDefault="00BE1AE9" w:rsidP="00914169">
            <w:pPr>
              <w:ind w:firstLine="0"/>
              <w:jc w:val="center"/>
              <w:rPr>
                <w:color w:val="000000" w:themeColor="text1"/>
                <w:szCs w:val="28"/>
              </w:rPr>
            </w:pPr>
            <w:r>
              <w:rPr>
                <w:color w:val="000000" w:themeColor="text1"/>
                <w:szCs w:val="28"/>
              </w:rPr>
              <w:t>№</w:t>
            </w:r>
          </w:p>
        </w:tc>
        <w:tc>
          <w:tcPr>
            <w:tcW w:w="3969" w:type="dxa"/>
          </w:tcPr>
          <w:p w:rsidR="00BE1AE9" w:rsidRDefault="00BE1AE9" w:rsidP="00BD191D">
            <w:pPr>
              <w:ind w:firstLine="0"/>
              <w:jc w:val="center"/>
              <w:rPr>
                <w:color w:val="000000" w:themeColor="text1"/>
                <w:szCs w:val="28"/>
              </w:rPr>
            </w:pPr>
            <w:r>
              <w:rPr>
                <w:color w:val="000000" w:themeColor="text1"/>
                <w:szCs w:val="28"/>
              </w:rPr>
              <w:t xml:space="preserve">Наименование </w:t>
            </w:r>
            <w:r w:rsidR="00BD191D">
              <w:rPr>
                <w:color w:val="000000" w:themeColor="text1"/>
                <w:szCs w:val="28"/>
              </w:rPr>
              <w:t>задачи</w:t>
            </w:r>
          </w:p>
        </w:tc>
        <w:tc>
          <w:tcPr>
            <w:tcW w:w="2694" w:type="dxa"/>
          </w:tcPr>
          <w:p w:rsidR="00BE1AE9" w:rsidRDefault="00BE1AE9" w:rsidP="00914169">
            <w:pPr>
              <w:ind w:firstLine="0"/>
              <w:jc w:val="center"/>
              <w:rPr>
                <w:color w:val="000000" w:themeColor="text1"/>
                <w:szCs w:val="28"/>
              </w:rPr>
            </w:pPr>
            <w:r>
              <w:rPr>
                <w:color w:val="000000" w:themeColor="text1"/>
                <w:szCs w:val="28"/>
              </w:rPr>
              <w:t>Длительность, дней</w:t>
            </w:r>
          </w:p>
        </w:tc>
        <w:tc>
          <w:tcPr>
            <w:tcW w:w="2799" w:type="dxa"/>
          </w:tcPr>
          <w:p w:rsidR="00BE1AE9" w:rsidRDefault="00BE1AE9" w:rsidP="00914169">
            <w:pPr>
              <w:ind w:firstLine="0"/>
              <w:jc w:val="center"/>
              <w:rPr>
                <w:color w:val="000000" w:themeColor="text1"/>
                <w:szCs w:val="28"/>
              </w:rPr>
            </w:pPr>
            <w:r>
              <w:rPr>
                <w:color w:val="000000" w:themeColor="text1"/>
                <w:szCs w:val="28"/>
              </w:rPr>
              <w:t>Длительность, часов</w:t>
            </w:r>
          </w:p>
        </w:tc>
      </w:tr>
      <w:tr w:rsidR="00BE1AE9" w:rsidTr="0016734D">
        <w:tc>
          <w:tcPr>
            <w:tcW w:w="675" w:type="dxa"/>
          </w:tcPr>
          <w:p w:rsidR="00BE1AE9" w:rsidRDefault="00FE6B48" w:rsidP="00A9053D">
            <w:pPr>
              <w:ind w:firstLine="0"/>
              <w:rPr>
                <w:color w:val="000000" w:themeColor="text1"/>
                <w:szCs w:val="28"/>
              </w:rPr>
            </w:pPr>
            <w:r>
              <w:rPr>
                <w:color w:val="000000" w:themeColor="text1"/>
                <w:szCs w:val="28"/>
              </w:rPr>
              <w:t>1</w:t>
            </w:r>
          </w:p>
        </w:tc>
        <w:tc>
          <w:tcPr>
            <w:tcW w:w="3969" w:type="dxa"/>
          </w:tcPr>
          <w:p w:rsidR="00BE1AE9" w:rsidRDefault="00FE6B48" w:rsidP="00A9053D">
            <w:pPr>
              <w:ind w:firstLine="0"/>
              <w:rPr>
                <w:color w:val="000000" w:themeColor="text1"/>
                <w:szCs w:val="28"/>
              </w:rPr>
            </w:pPr>
            <w:r>
              <w:rPr>
                <w:color w:val="000000" w:themeColor="text1"/>
                <w:szCs w:val="28"/>
              </w:rPr>
              <w:t>Сбор требований</w:t>
            </w:r>
          </w:p>
        </w:tc>
        <w:tc>
          <w:tcPr>
            <w:tcW w:w="2694" w:type="dxa"/>
          </w:tcPr>
          <w:p w:rsidR="00BE1AE9" w:rsidRDefault="00FE6B48" w:rsidP="00A9053D">
            <w:pPr>
              <w:ind w:firstLine="0"/>
              <w:rPr>
                <w:color w:val="000000" w:themeColor="text1"/>
                <w:szCs w:val="28"/>
              </w:rPr>
            </w:pPr>
            <w:r>
              <w:rPr>
                <w:color w:val="000000" w:themeColor="text1"/>
                <w:szCs w:val="28"/>
              </w:rPr>
              <w:t>2</w:t>
            </w:r>
          </w:p>
        </w:tc>
        <w:tc>
          <w:tcPr>
            <w:tcW w:w="2799" w:type="dxa"/>
          </w:tcPr>
          <w:p w:rsidR="00BE1AE9" w:rsidRDefault="00FE6B48" w:rsidP="00A9053D">
            <w:pPr>
              <w:ind w:firstLine="0"/>
              <w:rPr>
                <w:color w:val="000000" w:themeColor="text1"/>
                <w:szCs w:val="28"/>
              </w:rPr>
            </w:pPr>
            <w:r>
              <w:rPr>
                <w:color w:val="000000" w:themeColor="text1"/>
                <w:szCs w:val="28"/>
              </w:rPr>
              <w:t>16</w:t>
            </w:r>
          </w:p>
        </w:tc>
      </w:tr>
      <w:tr w:rsidR="00BE1AE9" w:rsidTr="0016734D">
        <w:tc>
          <w:tcPr>
            <w:tcW w:w="675" w:type="dxa"/>
          </w:tcPr>
          <w:p w:rsidR="00BE1AE9" w:rsidRDefault="00FE6B48" w:rsidP="00A9053D">
            <w:pPr>
              <w:ind w:firstLine="0"/>
              <w:rPr>
                <w:color w:val="000000" w:themeColor="text1"/>
                <w:szCs w:val="28"/>
              </w:rPr>
            </w:pPr>
            <w:r>
              <w:rPr>
                <w:color w:val="000000" w:themeColor="text1"/>
                <w:szCs w:val="28"/>
              </w:rPr>
              <w:t>2</w:t>
            </w:r>
          </w:p>
        </w:tc>
        <w:tc>
          <w:tcPr>
            <w:tcW w:w="3969" w:type="dxa"/>
          </w:tcPr>
          <w:p w:rsidR="00BE1AE9" w:rsidRDefault="00FE6B48" w:rsidP="00A9053D">
            <w:pPr>
              <w:ind w:firstLine="0"/>
              <w:rPr>
                <w:color w:val="000000" w:themeColor="text1"/>
                <w:szCs w:val="28"/>
              </w:rPr>
            </w:pPr>
            <w:r>
              <w:rPr>
                <w:color w:val="000000" w:themeColor="text1"/>
                <w:szCs w:val="28"/>
              </w:rPr>
              <w:t>Проектирование</w:t>
            </w:r>
          </w:p>
        </w:tc>
        <w:tc>
          <w:tcPr>
            <w:tcW w:w="2694" w:type="dxa"/>
          </w:tcPr>
          <w:p w:rsidR="00BE1AE9" w:rsidRDefault="00FE6B48" w:rsidP="00A9053D">
            <w:pPr>
              <w:ind w:firstLine="0"/>
              <w:rPr>
                <w:color w:val="000000" w:themeColor="text1"/>
                <w:szCs w:val="28"/>
              </w:rPr>
            </w:pPr>
            <w:r>
              <w:rPr>
                <w:color w:val="000000" w:themeColor="text1"/>
                <w:szCs w:val="28"/>
              </w:rPr>
              <w:t>5</w:t>
            </w:r>
          </w:p>
        </w:tc>
        <w:tc>
          <w:tcPr>
            <w:tcW w:w="2799" w:type="dxa"/>
          </w:tcPr>
          <w:p w:rsidR="00BE1AE9" w:rsidRDefault="00FE6B48" w:rsidP="00A9053D">
            <w:pPr>
              <w:ind w:firstLine="0"/>
              <w:rPr>
                <w:color w:val="000000" w:themeColor="text1"/>
                <w:szCs w:val="28"/>
              </w:rPr>
            </w:pPr>
            <w:r>
              <w:rPr>
                <w:color w:val="000000" w:themeColor="text1"/>
                <w:szCs w:val="28"/>
              </w:rPr>
              <w:t>40</w:t>
            </w:r>
          </w:p>
        </w:tc>
      </w:tr>
      <w:tr w:rsidR="00BE1AE9" w:rsidTr="0016734D">
        <w:tc>
          <w:tcPr>
            <w:tcW w:w="675" w:type="dxa"/>
          </w:tcPr>
          <w:p w:rsidR="00BE1AE9" w:rsidRDefault="00FE6B48" w:rsidP="00A9053D">
            <w:pPr>
              <w:ind w:firstLine="0"/>
              <w:rPr>
                <w:color w:val="000000" w:themeColor="text1"/>
                <w:szCs w:val="28"/>
              </w:rPr>
            </w:pPr>
            <w:r>
              <w:rPr>
                <w:color w:val="000000" w:themeColor="text1"/>
                <w:szCs w:val="28"/>
              </w:rPr>
              <w:t>3</w:t>
            </w:r>
          </w:p>
        </w:tc>
        <w:tc>
          <w:tcPr>
            <w:tcW w:w="3969" w:type="dxa"/>
          </w:tcPr>
          <w:p w:rsidR="00BE1AE9" w:rsidRDefault="00FE6B48" w:rsidP="00A9053D">
            <w:pPr>
              <w:ind w:firstLine="0"/>
              <w:rPr>
                <w:color w:val="000000" w:themeColor="text1"/>
                <w:szCs w:val="28"/>
              </w:rPr>
            </w:pPr>
            <w:r>
              <w:rPr>
                <w:color w:val="000000" w:themeColor="text1"/>
                <w:szCs w:val="28"/>
              </w:rPr>
              <w:t>Разработка</w:t>
            </w:r>
          </w:p>
        </w:tc>
        <w:tc>
          <w:tcPr>
            <w:tcW w:w="2694" w:type="dxa"/>
          </w:tcPr>
          <w:p w:rsidR="00BE1AE9" w:rsidRDefault="00FE6B48" w:rsidP="00A9053D">
            <w:pPr>
              <w:ind w:firstLine="0"/>
              <w:rPr>
                <w:color w:val="000000" w:themeColor="text1"/>
                <w:szCs w:val="28"/>
              </w:rPr>
            </w:pPr>
            <w:r>
              <w:rPr>
                <w:color w:val="000000" w:themeColor="text1"/>
                <w:szCs w:val="28"/>
              </w:rPr>
              <w:t>40</w:t>
            </w:r>
          </w:p>
        </w:tc>
        <w:tc>
          <w:tcPr>
            <w:tcW w:w="2799" w:type="dxa"/>
          </w:tcPr>
          <w:p w:rsidR="00BE1AE9" w:rsidRDefault="00850C26" w:rsidP="00A9053D">
            <w:pPr>
              <w:ind w:firstLine="0"/>
              <w:rPr>
                <w:color w:val="000000" w:themeColor="text1"/>
                <w:szCs w:val="28"/>
              </w:rPr>
            </w:pPr>
            <w:r>
              <w:rPr>
                <w:color w:val="000000" w:themeColor="text1"/>
                <w:szCs w:val="28"/>
              </w:rPr>
              <w:t>320</w:t>
            </w:r>
          </w:p>
        </w:tc>
      </w:tr>
      <w:tr w:rsidR="00FE6B48" w:rsidTr="0016734D">
        <w:tc>
          <w:tcPr>
            <w:tcW w:w="675" w:type="dxa"/>
          </w:tcPr>
          <w:p w:rsidR="00FE6B48" w:rsidRDefault="000E00EB" w:rsidP="00A9053D">
            <w:pPr>
              <w:ind w:firstLine="0"/>
              <w:rPr>
                <w:color w:val="000000" w:themeColor="text1"/>
                <w:szCs w:val="28"/>
              </w:rPr>
            </w:pPr>
            <w:r>
              <w:rPr>
                <w:color w:val="000000" w:themeColor="text1"/>
                <w:szCs w:val="28"/>
              </w:rPr>
              <w:t>4</w:t>
            </w:r>
          </w:p>
        </w:tc>
        <w:tc>
          <w:tcPr>
            <w:tcW w:w="3969" w:type="dxa"/>
          </w:tcPr>
          <w:p w:rsidR="00FE6B48" w:rsidRDefault="000E00EB" w:rsidP="00A9053D">
            <w:pPr>
              <w:ind w:firstLine="0"/>
              <w:rPr>
                <w:color w:val="000000" w:themeColor="text1"/>
                <w:szCs w:val="28"/>
              </w:rPr>
            </w:pPr>
            <w:r>
              <w:rPr>
                <w:color w:val="000000" w:themeColor="text1"/>
                <w:szCs w:val="28"/>
              </w:rPr>
              <w:t>Тестирование</w:t>
            </w:r>
          </w:p>
        </w:tc>
        <w:tc>
          <w:tcPr>
            <w:tcW w:w="2694" w:type="dxa"/>
          </w:tcPr>
          <w:p w:rsidR="00FE6B48" w:rsidRDefault="000E00EB" w:rsidP="00A9053D">
            <w:pPr>
              <w:ind w:firstLine="0"/>
              <w:rPr>
                <w:color w:val="000000" w:themeColor="text1"/>
                <w:szCs w:val="28"/>
              </w:rPr>
            </w:pPr>
            <w:r>
              <w:rPr>
                <w:color w:val="000000" w:themeColor="text1"/>
                <w:szCs w:val="28"/>
              </w:rPr>
              <w:t>5</w:t>
            </w:r>
          </w:p>
        </w:tc>
        <w:tc>
          <w:tcPr>
            <w:tcW w:w="2799" w:type="dxa"/>
          </w:tcPr>
          <w:p w:rsidR="00FE6B48" w:rsidRDefault="000E00EB" w:rsidP="00A9053D">
            <w:pPr>
              <w:ind w:firstLine="0"/>
              <w:rPr>
                <w:color w:val="000000" w:themeColor="text1"/>
                <w:szCs w:val="28"/>
              </w:rPr>
            </w:pPr>
            <w:r>
              <w:rPr>
                <w:color w:val="000000" w:themeColor="text1"/>
                <w:szCs w:val="28"/>
              </w:rPr>
              <w:t>40</w:t>
            </w:r>
          </w:p>
        </w:tc>
      </w:tr>
      <w:tr w:rsidR="00FE6B48" w:rsidTr="0016734D">
        <w:tc>
          <w:tcPr>
            <w:tcW w:w="675" w:type="dxa"/>
          </w:tcPr>
          <w:p w:rsidR="00FE6B48" w:rsidRDefault="000E00EB" w:rsidP="00A9053D">
            <w:pPr>
              <w:ind w:firstLine="0"/>
              <w:rPr>
                <w:color w:val="000000" w:themeColor="text1"/>
                <w:szCs w:val="28"/>
              </w:rPr>
            </w:pPr>
            <w:r>
              <w:rPr>
                <w:color w:val="000000" w:themeColor="text1"/>
                <w:szCs w:val="28"/>
              </w:rPr>
              <w:t>5</w:t>
            </w:r>
          </w:p>
        </w:tc>
        <w:tc>
          <w:tcPr>
            <w:tcW w:w="3969" w:type="dxa"/>
          </w:tcPr>
          <w:p w:rsidR="00FE6B48" w:rsidRDefault="000E00EB" w:rsidP="00A9053D">
            <w:pPr>
              <w:ind w:firstLine="0"/>
              <w:rPr>
                <w:color w:val="000000" w:themeColor="text1"/>
                <w:szCs w:val="28"/>
              </w:rPr>
            </w:pPr>
            <w:r>
              <w:rPr>
                <w:color w:val="000000" w:themeColor="text1"/>
                <w:szCs w:val="28"/>
              </w:rPr>
              <w:t>Внедрение</w:t>
            </w:r>
          </w:p>
        </w:tc>
        <w:tc>
          <w:tcPr>
            <w:tcW w:w="2694" w:type="dxa"/>
          </w:tcPr>
          <w:p w:rsidR="00FE6B48" w:rsidRDefault="000E00EB" w:rsidP="00A9053D">
            <w:pPr>
              <w:ind w:firstLine="0"/>
              <w:rPr>
                <w:color w:val="000000" w:themeColor="text1"/>
                <w:szCs w:val="28"/>
              </w:rPr>
            </w:pPr>
            <w:r>
              <w:rPr>
                <w:color w:val="000000" w:themeColor="text1"/>
                <w:szCs w:val="28"/>
              </w:rPr>
              <w:t>3</w:t>
            </w:r>
          </w:p>
        </w:tc>
        <w:tc>
          <w:tcPr>
            <w:tcW w:w="2799" w:type="dxa"/>
          </w:tcPr>
          <w:p w:rsidR="00FE6B48" w:rsidRDefault="000E00EB" w:rsidP="00A9053D">
            <w:pPr>
              <w:ind w:firstLine="0"/>
              <w:rPr>
                <w:color w:val="000000" w:themeColor="text1"/>
                <w:szCs w:val="28"/>
              </w:rPr>
            </w:pPr>
            <w:r>
              <w:rPr>
                <w:color w:val="000000" w:themeColor="text1"/>
                <w:szCs w:val="28"/>
              </w:rPr>
              <w:t>24</w:t>
            </w:r>
          </w:p>
        </w:tc>
      </w:tr>
      <w:tr w:rsidR="00FE6B48" w:rsidTr="0016734D">
        <w:tc>
          <w:tcPr>
            <w:tcW w:w="675" w:type="dxa"/>
          </w:tcPr>
          <w:p w:rsidR="00FE6B48" w:rsidRDefault="000E00EB" w:rsidP="00A9053D">
            <w:pPr>
              <w:ind w:firstLine="0"/>
              <w:rPr>
                <w:color w:val="000000" w:themeColor="text1"/>
                <w:szCs w:val="28"/>
              </w:rPr>
            </w:pPr>
            <w:r>
              <w:rPr>
                <w:color w:val="000000" w:themeColor="text1"/>
                <w:szCs w:val="28"/>
              </w:rPr>
              <w:t>6</w:t>
            </w:r>
          </w:p>
        </w:tc>
        <w:tc>
          <w:tcPr>
            <w:tcW w:w="3969" w:type="dxa"/>
          </w:tcPr>
          <w:p w:rsidR="00FE6B48" w:rsidRDefault="000E00EB" w:rsidP="00A9053D">
            <w:pPr>
              <w:ind w:firstLine="0"/>
              <w:rPr>
                <w:color w:val="000000" w:themeColor="text1"/>
                <w:szCs w:val="28"/>
              </w:rPr>
            </w:pPr>
            <w:r>
              <w:rPr>
                <w:color w:val="000000" w:themeColor="text1"/>
                <w:szCs w:val="28"/>
              </w:rPr>
              <w:t>Сопровождение</w:t>
            </w:r>
          </w:p>
        </w:tc>
        <w:tc>
          <w:tcPr>
            <w:tcW w:w="2694" w:type="dxa"/>
          </w:tcPr>
          <w:p w:rsidR="00FE6B48" w:rsidRDefault="000E00EB" w:rsidP="00A9053D">
            <w:pPr>
              <w:ind w:firstLine="0"/>
              <w:rPr>
                <w:color w:val="000000" w:themeColor="text1"/>
                <w:szCs w:val="28"/>
              </w:rPr>
            </w:pPr>
            <w:r>
              <w:rPr>
                <w:color w:val="000000" w:themeColor="text1"/>
                <w:szCs w:val="28"/>
              </w:rPr>
              <w:t>5</w:t>
            </w:r>
          </w:p>
        </w:tc>
        <w:tc>
          <w:tcPr>
            <w:tcW w:w="2799" w:type="dxa"/>
          </w:tcPr>
          <w:p w:rsidR="00FE6B48" w:rsidRDefault="000E00EB" w:rsidP="00A9053D">
            <w:pPr>
              <w:ind w:firstLine="0"/>
              <w:rPr>
                <w:color w:val="000000" w:themeColor="text1"/>
                <w:szCs w:val="28"/>
              </w:rPr>
            </w:pPr>
            <w:r>
              <w:rPr>
                <w:color w:val="000000" w:themeColor="text1"/>
                <w:szCs w:val="28"/>
              </w:rPr>
              <w:t>40</w:t>
            </w:r>
          </w:p>
        </w:tc>
      </w:tr>
      <w:tr w:rsidR="00B06694" w:rsidTr="00432A14">
        <w:tc>
          <w:tcPr>
            <w:tcW w:w="4644" w:type="dxa"/>
            <w:gridSpan w:val="2"/>
          </w:tcPr>
          <w:p w:rsidR="00B06694" w:rsidRDefault="00B06694" w:rsidP="00A9053D">
            <w:pPr>
              <w:ind w:firstLine="0"/>
              <w:rPr>
                <w:color w:val="000000" w:themeColor="text1"/>
                <w:szCs w:val="28"/>
              </w:rPr>
            </w:pPr>
            <w:r>
              <w:rPr>
                <w:color w:val="000000" w:themeColor="text1"/>
                <w:szCs w:val="28"/>
              </w:rPr>
              <w:t>Итого</w:t>
            </w:r>
          </w:p>
        </w:tc>
        <w:tc>
          <w:tcPr>
            <w:tcW w:w="2694" w:type="dxa"/>
          </w:tcPr>
          <w:p w:rsidR="00B06694" w:rsidRDefault="00B06694" w:rsidP="00A9053D">
            <w:pPr>
              <w:ind w:firstLine="0"/>
              <w:rPr>
                <w:color w:val="000000" w:themeColor="text1"/>
                <w:szCs w:val="28"/>
              </w:rPr>
            </w:pPr>
            <w:r>
              <w:rPr>
                <w:color w:val="000000" w:themeColor="text1"/>
                <w:szCs w:val="28"/>
              </w:rPr>
              <w:t>60</w:t>
            </w:r>
          </w:p>
        </w:tc>
        <w:tc>
          <w:tcPr>
            <w:tcW w:w="2799" w:type="dxa"/>
          </w:tcPr>
          <w:p w:rsidR="00B06694" w:rsidRPr="00850C26" w:rsidRDefault="00111041" w:rsidP="00A9053D">
            <w:pPr>
              <w:ind w:firstLine="0"/>
              <w:rPr>
                <w:color w:val="000000" w:themeColor="text1"/>
                <w:szCs w:val="28"/>
                <w:lang w:val="en-US"/>
              </w:rPr>
            </w:pPr>
            <w:r>
              <w:rPr>
                <w:color w:val="000000" w:themeColor="text1"/>
                <w:szCs w:val="28"/>
              </w:rPr>
              <w:t>480</w:t>
            </w:r>
          </w:p>
        </w:tc>
      </w:tr>
    </w:tbl>
    <w:p w:rsidR="00A9053D" w:rsidRDefault="00A9053D" w:rsidP="00A9053D">
      <w:pPr>
        <w:ind w:firstLine="0"/>
        <w:rPr>
          <w:color w:val="000000" w:themeColor="text1"/>
          <w:szCs w:val="28"/>
        </w:rPr>
      </w:pPr>
    </w:p>
    <w:p w:rsidR="003E36F3" w:rsidRDefault="004E6EED" w:rsidP="003E36F3">
      <w:pPr>
        <w:rPr>
          <w:color w:val="000000" w:themeColor="text1"/>
          <w:szCs w:val="28"/>
        </w:rPr>
      </w:pPr>
      <w:r w:rsidRPr="004E6EED">
        <w:rPr>
          <w:color w:val="000000" w:themeColor="text1"/>
          <w:szCs w:val="28"/>
        </w:rPr>
        <w:t>Для определения трудоемкости произведенных работ была необходимость составления перечня всех ее этапов и определения трудоемкости каждого из них. Трудоемкость всей работы рассчитываться путем суммирования трудоемкостей ее отдельных этапов.</w:t>
      </w:r>
    </w:p>
    <w:p w:rsidR="00CC5218" w:rsidRPr="003E4186" w:rsidRDefault="00CC5218" w:rsidP="00CC5218">
      <w:pPr>
        <w:pStyle w:val="3"/>
        <w:rPr>
          <w:lang w:val="ru-RU"/>
        </w:rPr>
      </w:pPr>
      <w:r>
        <w:rPr>
          <w:lang w:val="ru-RU"/>
        </w:rPr>
        <w:lastRenderedPageBreak/>
        <w:t>4</w:t>
      </w:r>
      <w:r>
        <w:t>.</w:t>
      </w:r>
      <w:r>
        <w:rPr>
          <w:lang w:val="ru-RU"/>
        </w:rPr>
        <w:t>2 Материальные и технические затраты</w:t>
      </w:r>
    </w:p>
    <w:p w:rsidR="001446EF" w:rsidRDefault="001446EF" w:rsidP="003E36F3">
      <w:pPr>
        <w:rPr>
          <w:color w:val="000000" w:themeColor="text1"/>
          <w:szCs w:val="28"/>
        </w:rPr>
      </w:pPr>
      <w:r w:rsidRPr="001446EF">
        <w:rPr>
          <w:color w:val="000000" w:themeColor="text1"/>
          <w:szCs w:val="28"/>
        </w:rPr>
        <w:t>Себестоимость продукции - это затраты предприятия на ее производство и реализацию, выраженные в денежной форме.</w:t>
      </w:r>
    </w:p>
    <w:p w:rsidR="00C07AF7" w:rsidRDefault="00C07AF7" w:rsidP="00C07AF7">
      <w:pPr>
        <w:rPr>
          <w:szCs w:val="28"/>
          <w:lang w:eastAsia="ru-RU"/>
        </w:rPr>
      </w:pPr>
      <w:r>
        <w:rPr>
          <w:szCs w:val="28"/>
        </w:rPr>
        <w:t>Стоимость проекта была определена по следующим статьям:</w:t>
      </w:r>
    </w:p>
    <w:p w:rsidR="00362360" w:rsidRDefault="00D0064B" w:rsidP="00362360">
      <w:pPr>
        <w:pStyle w:val="a0"/>
        <w:numPr>
          <w:ilvl w:val="0"/>
          <w:numId w:val="3"/>
        </w:numPr>
        <w:ind w:left="938" w:hanging="228"/>
      </w:pPr>
      <w:r>
        <w:t>заработная плата</w:t>
      </w:r>
      <w:r w:rsidR="00362360" w:rsidRPr="00474CEC">
        <w:t>;</w:t>
      </w:r>
    </w:p>
    <w:p w:rsidR="00D0064B" w:rsidRDefault="0085614C" w:rsidP="00362360">
      <w:pPr>
        <w:pStyle w:val="a0"/>
        <w:numPr>
          <w:ilvl w:val="0"/>
          <w:numId w:val="3"/>
        </w:numPr>
        <w:ind w:left="938" w:hanging="228"/>
      </w:pPr>
      <w:r>
        <w:t xml:space="preserve">страховые взносы во </w:t>
      </w:r>
      <w:r w:rsidR="00B35031">
        <w:t>внебюджетные</w:t>
      </w:r>
      <w:r>
        <w:t xml:space="preserve"> фонды;</w:t>
      </w:r>
    </w:p>
    <w:p w:rsidR="0085614C" w:rsidRPr="00474CEC" w:rsidRDefault="0085614C" w:rsidP="00362360">
      <w:pPr>
        <w:pStyle w:val="a0"/>
        <w:numPr>
          <w:ilvl w:val="0"/>
          <w:numId w:val="3"/>
        </w:numPr>
        <w:ind w:left="938" w:hanging="228"/>
      </w:pPr>
      <w:r>
        <w:t>прочие расходы (затраты на электроэнергия, Интернет)</w:t>
      </w:r>
      <w:r w:rsidR="002D745C">
        <w:t>.</w:t>
      </w:r>
    </w:p>
    <w:p w:rsidR="00537B43" w:rsidRDefault="00537B43" w:rsidP="00537B43">
      <w:pPr>
        <w:rPr>
          <w:szCs w:val="28"/>
          <w:lang w:eastAsia="ru-RU"/>
        </w:rPr>
      </w:pPr>
      <w:r>
        <w:rPr>
          <w:szCs w:val="28"/>
        </w:rPr>
        <w:t xml:space="preserve">Затраты </w:t>
      </w:r>
      <w:r w:rsidR="007F2AE4">
        <w:rPr>
          <w:szCs w:val="28"/>
        </w:rPr>
        <w:t xml:space="preserve">заработной плате </w:t>
      </w:r>
      <w:r>
        <w:rPr>
          <w:szCs w:val="28"/>
        </w:rPr>
        <w:t>рассчитываются следующим образом. Расчет трудоемкости проекта производится в часах и за основу выбирается восьмичасовой рабочий день. Трудоемкость р</w:t>
      </w:r>
      <w:r w:rsidR="003C0EB0">
        <w:rPr>
          <w:szCs w:val="28"/>
        </w:rPr>
        <w:t xml:space="preserve">абот рассчитывается по формуле </w:t>
      </w:r>
      <w:r w:rsidR="008A6987">
        <w:rPr>
          <w:szCs w:val="28"/>
        </w:rPr>
        <w:t>4</w:t>
      </w:r>
      <w:r>
        <w:rPr>
          <w:szCs w:val="28"/>
        </w:rPr>
        <w:t>.1</w:t>
      </w:r>
    </w:p>
    <w:p w:rsidR="00537B43" w:rsidRDefault="00537B43" w:rsidP="00537B43">
      <w:pPr>
        <w:rPr>
          <w:szCs w:val="28"/>
        </w:rPr>
      </w:pPr>
      <w:r>
        <w:rPr>
          <w:szCs w:val="28"/>
        </w:rPr>
        <w:t xml:space="preserve">                                                           T=k×n,                  </w:t>
      </w:r>
      <w:r w:rsidR="008A6987">
        <w:rPr>
          <w:szCs w:val="28"/>
        </w:rPr>
        <w:t xml:space="preserve">                              (4</w:t>
      </w:r>
      <w:r>
        <w:rPr>
          <w:szCs w:val="28"/>
        </w:rPr>
        <w:t>.1)</w:t>
      </w:r>
    </w:p>
    <w:p w:rsidR="00537B43" w:rsidRDefault="00537B43" w:rsidP="00537B43">
      <w:pPr>
        <w:rPr>
          <w:szCs w:val="28"/>
        </w:rPr>
      </w:pPr>
      <w:r>
        <w:rPr>
          <w:szCs w:val="28"/>
        </w:rPr>
        <w:t>где k – продолжительность работы, дней;</w:t>
      </w:r>
    </w:p>
    <w:p w:rsidR="00537B43" w:rsidRDefault="00537B43" w:rsidP="00537B43">
      <w:pPr>
        <w:rPr>
          <w:szCs w:val="28"/>
        </w:rPr>
      </w:pPr>
      <w:r>
        <w:rPr>
          <w:szCs w:val="28"/>
        </w:rPr>
        <w:t>n – продолжительность рабочего дня, ч.</w:t>
      </w:r>
    </w:p>
    <w:p w:rsidR="00537B43" w:rsidRDefault="00537B43" w:rsidP="00537B43">
      <w:pPr>
        <w:rPr>
          <w:szCs w:val="28"/>
        </w:rPr>
      </w:pPr>
      <w:r>
        <w:rPr>
          <w:szCs w:val="28"/>
        </w:rPr>
        <w:t xml:space="preserve">Для вычисления основной зарплаты требуется знать ставку программиста за час работы, её вычисление происходит по формуле </w:t>
      </w:r>
      <w:r w:rsidR="008A6987">
        <w:rPr>
          <w:szCs w:val="28"/>
        </w:rPr>
        <w:t>4</w:t>
      </w:r>
      <w:r>
        <w:rPr>
          <w:szCs w:val="28"/>
        </w:rPr>
        <w:t>.2.</w:t>
      </w:r>
    </w:p>
    <w:p w:rsidR="00537B43" w:rsidRDefault="00537B43" w:rsidP="00537B43">
      <w:pPr>
        <w:rPr>
          <w:szCs w:val="28"/>
        </w:rPr>
      </w:pPr>
      <w:r>
        <w:rPr>
          <w:szCs w:val="28"/>
        </w:rPr>
        <w:t xml:space="preserve">                                                    Зпр/ч=Стпр Фвм,           </w:t>
      </w:r>
      <w:r w:rsidR="008A6987">
        <w:rPr>
          <w:szCs w:val="28"/>
        </w:rPr>
        <w:t xml:space="preserve">                           (4</w:t>
      </w:r>
      <w:r>
        <w:rPr>
          <w:szCs w:val="28"/>
        </w:rPr>
        <w:t>.2)</w:t>
      </w:r>
    </w:p>
    <w:p w:rsidR="00537B43" w:rsidRDefault="00537B43" w:rsidP="00537B43">
      <w:pPr>
        <w:rPr>
          <w:szCs w:val="28"/>
        </w:rPr>
      </w:pPr>
      <w:r>
        <w:rPr>
          <w:szCs w:val="28"/>
        </w:rPr>
        <w:t>где Cтпр — ставка программиста, руб;</w:t>
      </w:r>
    </w:p>
    <w:p w:rsidR="00537B43" w:rsidRDefault="00537B43" w:rsidP="00537B43">
      <w:pPr>
        <w:rPr>
          <w:szCs w:val="28"/>
        </w:rPr>
      </w:pPr>
      <w:r>
        <w:rPr>
          <w:szCs w:val="28"/>
        </w:rPr>
        <w:t>Фвм — фонд рабочего времени в месяц, ч.</w:t>
      </w:r>
    </w:p>
    <w:p w:rsidR="00537B43" w:rsidRDefault="00537B43" w:rsidP="00537B43">
      <w:pPr>
        <w:rPr>
          <w:szCs w:val="28"/>
        </w:rPr>
      </w:pPr>
      <w:r>
        <w:rPr>
          <w:szCs w:val="28"/>
        </w:rPr>
        <w:t xml:space="preserve">Ставка программиста-стажера составляет приблизительно 25000 рублей, на основании изучения вакансий работы в городе Чебоксары (без опыта работы). В среднем в одном месяце 22 рабочих дня, значит ставка программиста за 1 час работы составляет: </w:t>
      </w:r>
      <w:r w:rsidRPr="00537B43">
        <w:rPr>
          <w:szCs w:val="28"/>
        </w:rPr>
        <w:t>25000</w:t>
      </w:r>
      <w:r>
        <w:rPr>
          <w:szCs w:val="28"/>
        </w:rPr>
        <w:t xml:space="preserve"> руб. / 22 дн. / 8 ч. = 142,</w:t>
      </w:r>
      <w:r w:rsidRPr="00537B43">
        <w:rPr>
          <w:szCs w:val="28"/>
        </w:rPr>
        <w:t>04</w:t>
      </w:r>
      <w:r>
        <w:rPr>
          <w:szCs w:val="28"/>
        </w:rPr>
        <w:t xml:space="preserve"> руб. – ставка программиста за час работы.</w:t>
      </w:r>
    </w:p>
    <w:p w:rsidR="00537B43" w:rsidRDefault="00537B43" w:rsidP="00537B43">
      <w:pPr>
        <w:rPr>
          <w:szCs w:val="28"/>
        </w:rPr>
      </w:pPr>
      <w:r>
        <w:rPr>
          <w:szCs w:val="28"/>
        </w:rPr>
        <w:t xml:space="preserve">Вычислить основную зарплату можно по формуле </w:t>
      </w:r>
      <w:r w:rsidR="008A6987">
        <w:rPr>
          <w:szCs w:val="28"/>
        </w:rPr>
        <w:t>4</w:t>
      </w:r>
      <w:r>
        <w:rPr>
          <w:szCs w:val="28"/>
        </w:rPr>
        <w:t>.3.</w:t>
      </w:r>
    </w:p>
    <w:p w:rsidR="00537B43" w:rsidRDefault="00537B43" w:rsidP="00537B43">
      <w:pPr>
        <w:rPr>
          <w:szCs w:val="28"/>
        </w:rPr>
      </w:pPr>
      <w:r>
        <w:rPr>
          <w:szCs w:val="28"/>
        </w:rPr>
        <w:t xml:space="preserve">                                                      Зос=Зпр./ч×Т            </w:t>
      </w:r>
      <w:r w:rsidR="008A6987">
        <w:rPr>
          <w:szCs w:val="28"/>
        </w:rPr>
        <w:t xml:space="preserve">                              (4</w:t>
      </w:r>
      <w:r>
        <w:rPr>
          <w:szCs w:val="28"/>
        </w:rPr>
        <w:t>.3)</w:t>
      </w:r>
    </w:p>
    <w:p w:rsidR="00537B43" w:rsidRDefault="00537B43" w:rsidP="00537B43">
      <w:pPr>
        <w:rPr>
          <w:szCs w:val="28"/>
        </w:rPr>
      </w:pPr>
      <w:r>
        <w:rPr>
          <w:szCs w:val="28"/>
        </w:rPr>
        <w:t>Подставив данные, можно выявить основную заработную плату, которая в итоге составляет: 142,</w:t>
      </w:r>
      <w:r w:rsidRPr="00537B43">
        <w:rPr>
          <w:szCs w:val="28"/>
        </w:rPr>
        <w:t>04</w:t>
      </w:r>
      <w:r>
        <w:rPr>
          <w:szCs w:val="28"/>
        </w:rPr>
        <w:t xml:space="preserve"> </w:t>
      </w:r>
      <w:r w:rsidR="00A7155B">
        <w:rPr>
          <w:szCs w:val="28"/>
        </w:rPr>
        <w:t xml:space="preserve">руб./ч. × </w:t>
      </w:r>
      <w:r w:rsidR="001F3A4B">
        <w:rPr>
          <w:szCs w:val="28"/>
        </w:rPr>
        <w:t>480</w:t>
      </w:r>
      <w:r>
        <w:rPr>
          <w:szCs w:val="28"/>
        </w:rPr>
        <w:t xml:space="preserve"> ч. = </w:t>
      </w:r>
      <w:r w:rsidR="007E3120">
        <w:rPr>
          <w:szCs w:val="28"/>
        </w:rPr>
        <w:t>68</w:t>
      </w:r>
      <w:r w:rsidR="007E3120" w:rsidRPr="007E3120">
        <w:rPr>
          <w:szCs w:val="28"/>
        </w:rPr>
        <w:t>179,2</w:t>
      </w:r>
      <w:r w:rsidR="00E62F9D" w:rsidRPr="00DE6542">
        <w:rPr>
          <w:szCs w:val="28"/>
        </w:rPr>
        <w:t xml:space="preserve"> </w:t>
      </w:r>
      <w:r>
        <w:rPr>
          <w:szCs w:val="28"/>
        </w:rPr>
        <w:t>руб.</w:t>
      </w:r>
    </w:p>
    <w:p w:rsidR="00537B43" w:rsidRDefault="00537B43" w:rsidP="00537B43">
      <w:pPr>
        <w:rPr>
          <w:szCs w:val="28"/>
        </w:rPr>
      </w:pPr>
      <w:r>
        <w:rPr>
          <w:szCs w:val="28"/>
        </w:rPr>
        <w:lastRenderedPageBreak/>
        <w:t>Следующим шагом определяется размер отчислений в фонд социального страхования, которые</w:t>
      </w:r>
      <w:r w:rsidR="008A6987">
        <w:rPr>
          <w:szCs w:val="28"/>
        </w:rPr>
        <w:t xml:space="preserve"> составляют 30,2 %, по формуле 4</w:t>
      </w:r>
      <w:r>
        <w:rPr>
          <w:szCs w:val="28"/>
        </w:rPr>
        <w:t>.</w:t>
      </w:r>
      <w:r w:rsidR="008A6987">
        <w:rPr>
          <w:szCs w:val="28"/>
        </w:rPr>
        <w:t>4</w:t>
      </w:r>
      <w:r>
        <w:rPr>
          <w:szCs w:val="28"/>
        </w:rPr>
        <w:t>.</w:t>
      </w:r>
    </w:p>
    <w:p w:rsidR="00537B43" w:rsidRDefault="00537B43" w:rsidP="00537B43">
      <w:pPr>
        <w:rPr>
          <w:szCs w:val="28"/>
        </w:rPr>
      </w:pPr>
      <w:r w:rsidRPr="00537B43">
        <w:rPr>
          <w:szCs w:val="28"/>
        </w:rPr>
        <w:t xml:space="preserve">                                                       </w:t>
      </w:r>
      <w:r>
        <w:rPr>
          <w:szCs w:val="28"/>
        </w:rPr>
        <w:t>ФСС=Зобщ×0,302</w:t>
      </w:r>
      <w:r w:rsidRPr="00537B43">
        <w:rPr>
          <w:szCs w:val="28"/>
        </w:rPr>
        <w:t xml:space="preserve">                                </w:t>
      </w:r>
      <w:r w:rsidR="008A6987">
        <w:rPr>
          <w:szCs w:val="28"/>
        </w:rPr>
        <w:t xml:space="preserve"> (4</w:t>
      </w:r>
      <w:r>
        <w:rPr>
          <w:szCs w:val="28"/>
        </w:rPr>
        <w:t>.</w:t>
      </w:r>
      <w:r w:rsidR="003C0EB0" w:rsidRPr="003F07E2">
        <w:rPr>
          <w:szCs w:val="28"/>
        </w:rPr>
        <w:t>4</w:t>
      </w:r>
      <w:r>
        <w:rPr>
          <w:szCs w:val="28"/>
        </w:rPr>
        <w:t>)</w:t>
      </w:r>
    </w:p>
    <w:p w:rsidR="00537B43" w:rsidRDefault="00537B43" w:rsidP="00537B43">
      <w:pPr>
        <w:rPr>
          <w:szCs w:val="28"/>
        </w:rPr>
      </w:pPr>
      <w:r>
        <w:rPr>
          <w:szCs w:val="28"/>
        </w:rPr>
        <w:t>Тогда размер отчислений в фонд социального страхования будет составлять:</w:t>
      </w:r>
    </w:p>
    <w:p w:rsidR="00537B43" w:rsidRDefault="002C59C9" w:rsidP="00537B43">
      <w:pPr>
        <w:jc w:val="center"/>
        <w:rPr>
          <w:szCs w:val="28"/>
        </w:rPr>
      </w:pPr>
      <w:r>
        <w:rPr>
          <w:szCs w:val="28"/>
        </w:rPr>
        <w:t>68</w:t>
      </w:r>
      <w:r w:rsidRPr="007E3120">
        <w:rPr>
          <w:szCs w:val="28"/>
        </w:rPr>
        <w:t>179,2</w:t>
      </w:r>
      <w:r w:rsidR="00DD039C">
        <w:rPr>
          <w:szCs w:val="28"/>
        </w:rPr>
        <w:t xml:space="preserve"> </w:t>
      </w:r>
      <w:r w:rsidR="00537B43">
        <w:rPr>
          <w:szCs w:val="28"/>
        </w:rPr>
        <w:t xml:space="preserve">руб. × 0,3 = </w:t>
      </w:r>
      <w:r>
        <w:rPr>
          <w:szCs w:val="28"/>
        </w:rPr>
        <w:t>20</w:t>
      </w:r>
      <w:r w:rsidRPr="002C59C9">
        <w:rPr>
          <w:szCs w:val="28"/>
        </w:rPr>
        <w:t>453,76</w:t>
      </w:r>
      <w:r w:rsidR="00303F1B" w:rsidRPr="00DE6542">
        <w:rPr>
          <w:szCs w:val="28"/>
        </w:rPr>
        <w:t xml:space="preserve"> </w:t>
      </w:r>
      <w:r w:rsidR="00537B43">
        <w:rPr>
          <w:szCs w:val="28"/>
        </w:rPr>
        <w:t>руб.</w:t>
      </w:r>
    </w:p>
    <w:p w:rsidR="00A30ECF" w:rsidRPr="00A30ECF" w:rsidRDefault="00A30ECF" w:rsidP="00A30ECF">
      <w:pPr>
        <w:rPr>
          <w:color w:val="000000" w:themeColor="text1"/>
          <w:szCs w:val="28"/>
        </w:rPr>
      </w:pPr>
      <w:r w:rsidRPr="00A30ECF">
        <w:rPr>
          <w:color w:val="000000" w:themeColor="text1"/>
          <w:szCs w:val="28"/>
        </w:rPr>
        <w:t>Все этапы работы над проектом предполагают работу за компьютером, следовательно, для расчета сметы затрат и оценки стоимости проекта требуется учесть стоимость затраченного электричества.</w:t>
      </w:r>
    </w:p>
    <w:p w:rsidR="00537B43" w:rsidRDefault="00A30ECF" w:rsidP="00A30ECF">
      <w:pPr>
        <w:rPr>
          <w:color w:val="000000" w:themeColor="text1"/>
          <w:szCs w:val="28"/>
        </w:rPr>
      </w:pPr>
      <w:r w:rsidRPr="00A30ECF">
        <w:rPr>
          <w:color w:val="000000" w:themeColor="text1"/>
          <w:szCs w:val="28"/>
        </w:rPr>
        <w:t>Поскольку в разработке данного проекта были затраты на элек</w:t>
      </w:r>
      <w:r w:rsidR="008A6987">
        <w:rPr>
          <w:color w:val="000000" w:themeColor="text1"/>
          <w:szCs w:val="28"/>
        </w:rPr>
        <w:t>троэнергию, приведем в таблице 4</w:t>
      </w:r>
      <w:r w:rsidRPr="00A30ECF">
        <w:rPr>
          <w:color w:val="000000" w:themeColor="text1"/>
          <w:szCs w:val="28"/>
        </w:rPr>
        <w:t>.</w:t>
      </w:r>
      <w:r w:rsidR="002610EA" w:rsidRPr="002610EA">
        <w:rPr>
          <w:color w:val="000000" w:themeColor="text1"/>
          <w:szCs w:val="28"/>
        </w:rPr>
        <w:t>2</w:t>
      </w:r>
      <w:r w:rsidRPr="00A30ECF">
        <w:rPr>
          <w:color w:val="000000" w:themeColor="text1"/>
          <w:szCs w:val="28"/>
        </w:rPr>
        <w:t xml:space="preserve"> о стоимости электроэнергии.</w:t>
      </w:r>
    </w:p>
    <w:p w:rsidR="002610EA" w:rsidRDefault="008A6987" w:rsidP="002610EA">
      <w:pPr>
        <w:ind w:firstLine="0"/>
        <w:rPr>
          <w:szCs w:val="28"/>
          <w:lang w:eastAsia="ru-RU"/>
        </w:rPr>
      </w:pPr>
      <w:r>
        <w:rPr>
          <w:szCs w:val="28"/>
        </w:rPr>
        <w:t>Таблица 4</w:t>
      </w:r>
      <w:r w:rsidR="002610EA">
        <w:rPr>
          <w:szCs w:val="28"/>
        </w:rPr>
        <w:t>.</w:t>
      </w:r>
      <w:r w:rsidR="002610EA" w:rsidRPr="008A6987">
        <w:rPr>
          <w:szCs w:val="28"/>
        </w:rPr>
        <w:t>2</w:t>
      </w:r>
      <w:r w:rsidR="002610EA">
        <w:rPr>
          <w:szCs w:val="28"/>
        </w:rPr>
        <w:t xml:space="preserve"> – Данные о стоимости электроэнергии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1471"/>
        <w:gridCol w:w="1775"/>
        <w:gridCol w:w="1320"/>
      </w:tblGrid>
      <w:tr w:rsidR="002610EA" w:rsidTr="00D33307">
        <w:tc>
          <w:tcPr>
            <w:tcW w:w="5387" w:type="dxa"/>
            <w:tcBorders>
              <w:top w:val="single" w:sz="4" w:space="0" w:color="auto"/>
              <w:left w:val="single" w:sz="4" w:space="0" w:color="auto"/>
              <w:bottom w:val="single" w:sz="4" w:space="0" w:color="auto"/>
              <w:right w:val="single" w:sz="4" w:space="0" w:color="auto"/>
            </w:tcBorders>
          </w:tcPr>
          <w:p w:rsidR="002610EA" w:rsidRPr="00D27195" w:rsidRDefault="00D27195" w:rsidP="00D27195">
            <w:pPr>
              <w:ind w:firstLine="0"/>
              <w:jc w:val="left"/>
              <w:rPr>
                <w:szCs w:val="28"/>
              </w:rPr>
            </w:pPr>
            <w:r>
              <w:rPr>
                <w:szCs w:val="28"/>
              </w:rPr>
              <w:t>Исходные показатели</w:t>
            </w:r>
          </w:p>
        </w:tc>
        <w:tc>
          <w:tcPr>
            <w:tcW w:w="1263" w:type="dxa"/>
            <w:tcBorders>
              <w:top w:val="single" w:sz="4" w:space="0" w:color="auto"/>
              <w:left w:val="single" w:sz="4" w:space="0" w:color="auto"/>
              <w:bottom w:val="single" w:sz="4" w:space="0" w:color="auto"/>
              <w:right w:val="single" w:sz="4" w:space="0" w:color="auto"/>
            </w:tcBorders>
            <w:hideMark/>
          </w:tcPr>
          <w:p w:rsidR="002610EA" w:rsidRDefault="002610EA" w:rsidP="002610EA">
            <w:pPr>
              <w:ind w:firstLine="0"/>
              <w:jc w:val="left"/>
              <w:rPr>
                <w:szCs w:val="28"/>
              </w:rPr>
            </w:pPr>
            <w:r>
              <w:rPr>
                <w:szCs w:val="28"/>
              </w:rPr>
              <w:t>Единицы измерения</w:t>
            </w:r>
          </w:p>
        </w:tc>
        <w:tc>
          <w:tcPr>
            <w:tcW w:w="1775" w:type="dxa"/>
            <w:tcBorders>
              <w:top w:val="single" w:sz="4" w:space="0" w:color="auto"/>
              <w:left w:val="single" w:sz="4" w:space="0" w:color="auto"/>
              <w:bottom w:val="single" w:sz="4" w:space="0" w:color="auto"/>
              <w:right w:val="single" w:sz="4" w:space="0" w:color="auto"/>
            </w:tcBorders>
            <w:hideMark/>
          </w:tcPr>
          <w:p w:rsidR="002610EA" w:rsidRDefault="002610EA" w:rsidP="002610EA">
            <w:pPr>
              <w:ind w:firstLine="0"/>
              <w:jc w:val="left"/>
              <w:rPr>
                <w:szCs w:val="28"/>
              </w:rPr>
            </w:pPr>
            <w:r>
              <w:rPr>
                <w:szCs w:val="28"/>
              </w:rPr>
              <w:t>Обозначение</w:t>
            </w:r>
          </w:p>
        </w:tc>
        <w:tc>
          <w:tcPr>
            <w:tcW w:w="1320" w:type="dxa"/>
            <w:tcBorders>
              <w:top w:val="single" w:sz="4" w:space="0" w:color="auto"/>
              <w:left w:val="single" w:sz="4" w:space="0" w:color="auto"/>
              <w:bottom w:val="single" w:sz="4" w:space="0" w:color="auto"/>
              <w:right w:val="single" w:sz="4" w:space="0" w:color="auto"/>
            </w:tcBorders>
            <w:hideMark/>
          </w:tcPr>
          <w:p w:rsidR="002610EA" w:rsidRDefault="002610EA" w:rsidP="002610EA">
            <w:pPr>
              <w:ind w:firstLine="0"/>
              <w:jc w:val="left"/>
              <w:rPr>
                <w:szCs w:val="28"/>
              </w:rPr>
            </w:pPr>
            <w:r>
              <w:rPr>
                <w:szCs w:val="28"/>
              </w:rPr>
              <w:t>Значение</w:t>
            </w:r>
          </w:p>
        </w:tc>
      </w:tr>
      <w:tr w:rsidR="002610EA" w:rsidTr="00D33307">
        <w:tc>
          <w:tcPr>
            <w:tcW w:w="5387" w:type="dxa"/>
            <w:tcBorders>
              <w:top w:val="single" w:sz="4" w:space="0" w:color="auto"/>
              <w:left w:val="single" w:sz="4" w:space="0" w:color="auto"/>
              <w:bottom w:val="single" w:sz="4" w:space="0" w:color="auto"/>
              <w:right w:val="single" w:sz="4" w:space="0" w:color="auto"/>
            </w:tcBorders>
            <w:hideMark/>
          </w:tcPr>
          <w:p w:rsidR="002610EA" w:rsidRDefault="002610EA" w:rsidP="00D33307">
            <w:pPr>
              <w:ind w:firstLine="0"/>
              <w:jc w:val="left"/>
              <w:rPr>
                <w:szCs w:val="28"/>
              </w:rPr>
            </w:pPr>
            <w:r>
              <w:rPr>
                <w:szCs w:val="28"/>
              </w:rPr>
              <w:t>Стоимость 1 кВт электроэнергии в 202</w:t>
            </w:r>
            <w:r w:rsidR="00D33307" w:rsidRPr="00D33307">
              <w:rPr>
                <w:szCs w:val="28"/>
              </w:rPr>
              <w:t>1</w:t>
            </w:r>
            <w:r>
              <w:rPr>
                <w:szCs w:val="28"/>
              </w:rPr>
              <w:t xml:space="preserve"> г.</w:t>
            </w:r>
          </w:p>
        </w:tc>
        <w:tc>
          <w:tcPr>
            <w:tcW w:w="1263" w:type="dxa"/>
            <w:tcBorders>
              <w:top w:val="single" w:sz="4" w:space="0" w:color="auto"/>
              <w:left w:val="single" w:sz="4" w:space="0" w:color="auto"/>
              <w:bottom w:val="single" w:sz="4" w:space="0" w:color="auto"/>
              <w:right w:val="single" w:sz="4" w:space="0" w:color="auto"/>
            </w:tcBorders>
            <w:hideMark/>
          </w:tcPr>
          <w:p w:rsidR="002610EA" w:rsidRDefault="002610EA" w:rsidP="002610EA">
            <w:pPr>
              <w:ind w:firstLine="0"/>
              <w:jc w:val="left"/>
              <w:rPr>
                <w:szCs w:val="28"/>
              </w:rPr>
            </w:pPr>
            <w:r>
              <w:rPr>
                <w:szCs w:val="28"/>
              </w:rPr>
              <w:t>руб.</w:t>
            </w:r>
          </w:p>
        </w:tc>
        <w:tc>
          <w:tcPr>
            <w:tcW w:w="1775" w:type="dxa"/>
            <w:tcBorders>
              <w:top w:val="single" w:sz="4" w:space="0" w:color="auto"/>
              <w:left w:val="single" w:sz="4" w:space="0" w:color="auto"/>
              <w:bottom w:val="single" w:sz="4" w:space="0" w:color="auto"/>
              <w:right w:val="single" w:sz="4" w:space="0" w:color="auto"/>
            </w:tcBorders>
            <w:hideMark/>
          </w:tcPr>
          <w:p w:rsidR="002610EA" w:rsidRDefault="002610EA" w:rsidP="002610EA">
            <w:pPr>
              <w:ind w:firstLine="0"/>
              <w:jc w:val="left"/>
              <w:rPr>
                <w:szCs w:val="28"/>
                <w:vertAlign w:val="subscript"/>
              </w:rPr>
            </w:pPr>
            <w:r>
              <w:rPr>
                <w:szCs w:val="28"/>
              </w:rPr>
              <w:t>С</w:t>
            </w:r>
            <w:r>
              <w:rPr>
                <w:szCs w:val="28"/>
                <w:vertAlign w:val="subscript"/>
              </w:rPr>
              <w:t>кв</w:t>
            </w:r>
          </w:p>
        </w:tc>
        <w:tc>
          <w:tcPr>
            <w:tcW w:w="1320" w:type="dxa"/>
            <w:tcBorders>
              <w:top w:val="single" w:sz="4" w:space="0" w:color="auto"/>
              <w:left w:val="single" w:sz="4" w:space="0" w:color="auto"/>
              <w:bottom w:val="single" w:sz="4" w:space="0" w:color="auto"/>
              <w:right w:val="single" w:sz="4" w:space="0" w:color="auto"/>
            </w:tcBorders>
            <w:hideMark/>
          </w:tcPr>
          <w:p w:rsidR="002610EA" w:rsidRDefault="002610EA" w:rsidP="002610EA">
            <w:pPr>
              <w:ind w:firstLine="0"/>
              <w:jc w:val="left"/>
              <w:rPr>
                <w:szCs w:val="28"/>
              </w:rPr>
            </w:pPr>
            <w:r>
              <w:rPr>
                <w:szCs w:val="28"/>
              </w:rPr>
              <w:t>3,48</w:t>
            </w:r>
          </w:p>
        </w:tc>
      </w:tr>
      <w:tr w:rsidR="002610EA" w:rsidTr="00D33307">
        <w:tc>
          <w:tcPr>
            <w:tcW w:w="5387" w:type="dxa"/>
            <w:tcBorders>
              <w:top w:val="single" w:sz="4" w:space="0" w:color="auto"/>
              <w:left w:val="single" w:sz="4" w:space="0" w:color="auto"/>
              <w:bottom w:val="single" w:sz="4" w:space="0" w:color="auto"/>
              <w:right w:val="single" w:sz="4" w:space="0" w:color="auto"/>
            </w:tcBorders>
          </w:tcPr>
          <w:p w:rsidR="002610EA" w:rsidRDefault="002610EA" w:rsidP="002610EA">
            <w:pPr>
              <w:ind w:firstLine="0"/>
              <w:jc w:val="left"/>
              <w:rPr>
                <w:szCs w:val="28"/>
              </w:rPr>
            </w:pPr>
            <w:r>
              <w:rPr>
                <w:szCs w:val="28"/>
              </w:rPr>
              <w:t>Мощность компьютера</w:t>
            </w:r>
          </w:p>
        </w:tc>
        <w:tc>
          <w:tcPr>
            <w:tcW w:w="1263" w:type="dxa"/>
            <w:tcBorders>
              <w:top w:val="single" w:sz="4" w:space="0" w:color="auto"/>
              <w:left w:val="single" w:sz="4" w:space="0" w:color="auto"/>
              <w:bottom w:val="single" w:sz="4" w:space="0" w:color="auto"/>
              <w:right w:val="single" w:sz="4" w:space="0" w:color="auto"/>
            </w:tcBorders>
          </w:tcPr>
          <w:p w:rsidR="002610EA" w:rsidRDefault="002610EA" w:rsidP="002610EA">
            <w:pPr>
              <w:ind w:firstLine="0"/>
              <w:jc w:val="left"/>
              <w:rPr>
                <w:szCs w:val="28"/>
              </w:rPr>
            </w:pPr>
            <w:r>
              <w:rPr>
                <w:szCs w:val="28"/>
              </w:rPr>
              <w:t>кВт</w:t>
            </w:r>
            <w:r>
              <w:rPr>
                <w:szCs w:val="28"/>
                <w:lang w:val="en-US"/>
              </w:rPr>
              <w:t>/</w:t>
            </w:r>
            <w:r>
              <w:rPr>
                <w:szCs w:val="28"/>
              </w:rPr>
              <w:t>ч</w:t>
            </w:r>
          </w:p>
        </w:tc>
        <w:tc>
          <w:tcPr>
            <w:tcW w:w="1775" w:type="dxa"/>
            <w:tcBorders>
              <w:top w:val="single" w:sz="4" w:space="0" w:color="auto"/>
              <w:left w:val="single" w:sz="4" w:space="0" w:color="auto"/>
              <w:bottom w:val="single" w:sz="4" w:space="0" w:color="auto"/>
              <w:right w:val="single" w:sz="4" w:space="0" w:color="auto"/>
            </w:tcBorders>
          </w:tcPr>
          <w:p w:rsidR="002610EA" w:rsidRDefault="002610EA" w:rsidP="002610EA">
            <w:pPr>
              <w:ind w:firstLine="0"/>
              <w:jc w:val="left"/>
              <w:rPr>
                <w:szCs w:val="28"/>
                <w:vertAlign w:val="subscript"/>
              </w:rPr>
            </w:pPr>
            <w:r>
              <w:rPr>
                <w:szCs w:val="28"/>
              </w:rPr>
              <w:t>М</w:t>
            </w:r>
            <w:r>
              <w:rPr>
                <w:szCs w:val="28"/>
                <w:vertAlign w:val="subscript"/>
              </w:rPr>
              <w:t>к</w:t>
            </w:r>
          </w:p>
        </w:tc>
        <w:tc>
          <w:tcPr>
            <w:tcW w:w="1320" w:type="dxa"/>
            <w:tcBorders>
              <w:top w:val="single" w:sz="4" w:space="0" w:color="auto"/>
              <w:left w:val="single" w:sz="4" w:space="0" w:color="auto"/>
              <w:bottom w:val="single" w:sz="4" w:space="0" w:color="auto"/>
              <w:right w:val="single" w:sz="4" w:space="0" w:color="auto"/>
            </w:tcBorders>
          </w:tcPr>
          <w:p w:rsidR="002610EA" w:rsidRDefault="002610EA" w:rsidP="00D45284">
            <w:pPr>
              <w:ind w:firstLine="0"/>
              <w:jc w:val="left"/>
              <w:rPr>
                <w:szCs w:val="28"/>
              </w:rPr>
            </w:pPr>
            <w:r>
              <w:rPr>
                <w:szCs w:val="28"/>
              </w:rPr>
              <w:t>0,35</w:t>
            </w:r>
          </w:p>
        </w:tc>
      </w:tr>
    </w:tbl>
    <w:p w:rsidR="002610EA" w:rsidRDefault="002610EA" w:rsidP="00A30ECF">
      <w:pPr>
        <w:rPr>
          <w:color w:val="000000" w:themeColor="text1"/>
          <w:szCs w:val="28"/>
        </w:rPr>
      </w:pPr>
    </w:p>
    <w:p w:rsidR="0046268B" w:rsidRDefault="008A6987" w:rsidP="0046268B">
      <w:pPr>
        <w:rPr>
          <w:szCs w:val="28"/>
          <w:lang w:eastAsia="ru-RU"/>
        </w:rPr>
      </w:pPr>
      <w:r>
        <w:rPr>
          <w:szCs w:val="28"/>
        </w:rPr>
        <w:t>Произведем расчеты по формуле 4</w:t>
      </w:r>
      <w:r w:rsidR="0046268B">
        <w:rPr>
          <w:szCs w:val="28"/>
        </w:rPr>
        <w:t>.</w:t>
      </w:r>
      <w:r w:rsidR="00923157">
        <w:rPr>
          <w:szCs w:val="28"/>
        </w:rPr>
        <w:t>5</w:t>
      </w:r>
      <w:r w:rsidR="0046268B">
        <w:rPr>
          <w:szCs w:val="28"/>
        </w:rPr>
        <w:t>.</w:t>
      </w:r>
    </w:p>
    <w:p w:rsidR="0046268B" w:rsidRDefault="0046268B" w:rsidP="0046268B">
      <w:pPr>
        <w:rPr>
          <w:szCs w:val="28"/>
        </w:rPr>
      </w:pPr>
      <w:r>
        <w:rPr>
          <w:szCs w:val="28"/>
        </w:rPr>
        <w:t xml:space="preserve">                                                         Сэл=Мк×Скв×T     </w:t>
      </w:r>
      <w:r w:rsidR="00923157">
        <w:rPr>
          <w:szCs w:val="28"/>
        </w:rPr>
        <w:t xml:space="preserve">                              (</w:t>
      </w:r>
      <w:r w:rsidR="008A6987">
        <w:rPr>
          <w:szCs w:val="28"/>
        </w:rPr>
        <w:t>4</w:t>
      </w:r>
      <w:r>
        <w:rPr>
          <w:szCs w:val="28"/>
        </w:rPr>
        <w:t>.</w:t>
      </w:r>
      <w:r w:rsidR="001227CB">
        <w:rPr>
          <w:szCs w:val="28"/>
        </w:rPr>
        <w:t>5</w:t>
      </w:r>
      <w:r>
        <w:rPr>
          <w:szCs w:val="28"/>
        </w:rPr>
        <w:t>)</w:t>
      </w:r>
    </w:p>
    <w:p w:rsidR="0046268B" w:rsidRDefault="0046268B" w:rsidP="0046268B">
      <w:pPr>
        <w:rPr>
          <w:szCs w:val="28"/>
        </w:rPr>
      </w:pPr>
      <w:r>
        <w:rPr>
          <w:szCs w:val="28"/>
        </w:rPr>
        <w:t>Вычисляем</w:t>
      </w:r>
      <w:r w:rsidR="00801FDA">
        <w:rPr>
          <w:szCs w:val="28"/>
        </w:rPr>
        <w:t xml:space="preserve">: 3,48 руб. × 0,35 кВт./ч. × </w:t>
      </w:r>
      <w:r w:rsidR="008F500F" w:rsidRPr="008F500F">
        <w:rPr>
          <w:szCs w:val="28"/>
        </w:rPr>
        <w:t>480</w:t>
      </w:r>
      <w:r w:rsidR="005E2A73">
        <w:rPr>
          <w:szCs w:val="28"/>
        </w:rPr>
        <w:t xml:space="preserve"> ч. = </w:t>
      </w:r>
      <w:r w:rsidR="008F500F" w:rsidRPr="008F500F">
        <w:rPr>
          <w:szCs w:val="28"/>
        </w:rPr>
        <w:t xml:space="preserve">584,64 </w:t>
      </w:r>
      <w:r>
        <w:rPr>
          <w:szCs w:val="28"/>
        </w:rPr>
        <w:t>руб., получим итоговую стоимость электроэнергии.</w:t>
      </w:r>
    </w:p>
    <w:p w:rsidR="00D45284" w:rsidRDefault="000C6179" w:rsidP="000C6179">
      <w:pPr>
        <w:rPr>
          <w:szCs w:val="28"/>
        </w:rPr>
      </w:pPr>
      <w:r>
        <w:rPr>
          <w:szCs w:val="28"/>
        </w:rPr>
        <w:t>Во время работы над проектом использовался интернет. Интернет провайдер — «Ростелеком».</w:t>
      </w:r>
      <w:r w:rsidRPr="000C6179">
        <w:rPr>
          <w:szCs w:val="28"/>
        </w:rPr>
        <w:t xml:space="preserve"> </w:t>
      </w:r>
      <w:r>
        <w:rPr>
          <w:szCs w:val="28"/>
        </w:rPr>
        <w:t>Согласно данным с сайта месячная стоимость по тарифу составляет 890 руб. в месяц.</w:t>
      </w:r>
    </w:p>
    <w:p w:rsidR="003E41E0" w:rsidRDefault="003E41E0" w:rsidP="003E41E0">
      <w:pPr>
        <w:rPr>
          <w:szCs w:val="28"/>
          <w:lang w:eastAsia="ru-RU"/>
        </w:rPr>
      </w:pPr>
      <w:r>
        <w:rPr>
          <w:szCs w:val="28"/>
        </w:rPr>
        <w:t>Так ра</w:t>
      </w:r>
      <w:r w:rsidR="00FF691E">
        <w:rPr>
          <w:szCs w:val="28"/>
        </w:rPr>
        <w:t>бота над проектом продолжалась 60</w:t>
      </w:r>
      <w:r>
        <w:rPr>
          <w:szCs w:val="28"/>
        </w:rPr>
        <w:t xml:space="preserve"> дней, то плата за Интернет с</w:t>
      </w:r>
      <w:r w:rsidR="00FF691E">
        <w:rPr>
          <w:szCs w:val="28"/>
        </w:rPr>
        <w:t>оставила: (890руб. / 30дн.) × 60дн. = 1780</w:t>
      </w:r>
      <w:r>
        <w:rPr>
          <w:szCs w:val="28"/>
        </w:rPr>
        <w:t xml:space="preserve"> руб.</w:t>
      </w:r>
    </w:p>
    <w:p w:rsidR="00774B24" w:rsidRDefault="00C25938" w:rsidP="00774B24">
      <w:pPr>
        <w:rPr>
          <w:szCs w:val="28"/>
        </w:rPr>
      </w:pPr>
      <w:r>
        <w:rPr>
          <w:szCs w:val="28"/>
        </w:rPr>
        <w:t>Все программное</w:t>
      </w:r>
      <w:r w:rsidR="00774B24">
        <w:rPr>
          <w:szCs w:val="28"/>
        </w:rPr>
        <w:t xml:space="preserve"> обеспечение, кроме операционной системы, бесплатное. При разработке проекта самым оптимальным вариантом будет использование </w:t>
      </w:r>
      <w:r w:rsidR="00774B24">
        <w:rPr>
          <w:szCs w:val="28"/>
          <w:lang w:val="en-US"/>
        </w:rPr>
        <w:lastRenderedPageBreak/>
        <w:t>Windows</w:t>
      </w:r>
      <w:r w:rsidR="00774B24">
        <w:rPr>
          <w:szCs w:val="28"/>
        </w:rPr>
        <w:t xml:space="preserve"> 10 </w:t>
      </w:r>
      <w:r w:rsidR="00774B24">
        <w:rPr>
          <w:szCs w:val="28"/>
          <w:lang w:val="en-US"/>
        </w:rPr>
        <w:t>Pro</w:t>
      </w:r>
      <w:r w:rsidR="00774B24">
        <w:rPr>
          <w:szCs w:val="28"/>
        </w:rPr>
        <w:t xml:space="preserve">. Стоимость на операционную систему </w:t>
      </w:r>
      <w:r w:rsidR="00774B24">
        <w:rPr>
          <w:szCs w:val="28"/>
          <w:lang w:val="en-US"/>
        </w:rPr>
        <w:t>Windows</w:t>
      </w:r>
      <w:r w:rsidR="00774B24">
        <w:rPr>
          <w:szCs w:val="28"/>
        </w:rPr>
        <w:t xml:space="preserve"> 10 </w:t>
      </w:r>
      <w:r w:rsidR="00774B24">
        <w:rPr>
          <w:szCs w:val="28"/>
          <w:lang w:val="en-US"/>
        </w:rPr>
        <w:t>Pro</w:t>
      </w:r>
      <w:r w:rsidR="00774B24" w:rsidRPr="005F0160">
        <w:rPr>
          <w:szCs w:val="28"/>
        </w:rPr>
        <w:t xml:space="preserve"> </w:t>
      </w:r>
      <w:r w:rsidR="00774B24">
        <w:rPr>
          <w:szCs w:val="28"/>
        </w:rPr>
        <w:t>составляет 15000 руб.</w:t>
      </w:r>
    </w:p>
    <w:p w:rsidR="00190150" w:rsidRDefault="00190150" w:rsidP="00190150">
      <w:pPr>
        <w:rPr>
          <w:szCs w:val="28"/>
          <w:lang w:eastAsia="ru-RU"/>
        </w:rPr>
      </w:pPr>
      <w:r>
        <w:rPr>
          <w:szCs w:val="28"/>
        </w:rPr>
        <w:t>Исходя из того, что стоимость компьютера, с учетом основного и периферийного оборудования принимается за 37542 руб. и в течение года компьютер используется 247 рабочих дня по 8 часов, тогда произведем вычисления:</w:t>
      </w:r>
    </w:p>
    <w:p w:rsidR="00190150" w:rsidRDefault="00190150" w:rsidP="00190150">
      <w:pPr>
        <w:jc w:val="center"/>
        <w:rPr>
          <w:szCs w:val="28"/>
        </w:rPr>
      </w:pPr>
      <w:r>
        <w:rPr>
          <w:szCs w:val="28"/>
        </w:rPr>
        <w:t>37542руб. / (3года×8часов × 247 дн.) × 480ч</w:t>
      </w:r>
      <w:r w:rsidR="005408B7">
        <w:rPr>
          <w:szCs w:val="28"/>
        </w:rPr>
        <w:t>. = 3039</w:t>
      </w:r>
      <w:r>
        <w:rPr>
          <w:szCs w:val="28"/>
        </w:rPr>
        <w:t>,</w:t>
      </w:r>
      <w:r w:rsidR="005408B7">
        <w:rPr>
          <w:szCs w:val="28"/>
        </w:rPr>
        <w:t>83</w:t>
      </w:r>
      <w:r>
        <w:rPr>
          <w:szCs w:val="28"/>
        </w:rPr>
        <w:t xml:space="preserve"> руб.</w:t>
      </w:r>
    </w:p>
    <w:p w:rsidR="005F0160" w:rsidRPr="00E6223E" w:rsidRDefault="005F0160" w:rsidP="005F0160">
      <w:pPr>
        <w:rPr>
          <w:szCs w:val="28"/>
          <w:lang w:eastAsia="ru-RU"/>
        </w:rPr>
      </w:pPr>
      <w:r>
        <w:rPr>
          <w:szCs w:val="28"/>
        </w:rPr>
        <w:t xml:space="preserve">Все результаты расчета себестоимости </w:t>
      </w:r>
      <w:r w:rsidR="008A6987">
        <w:rPr>
          <w:szCs w:val="28"/>
        </w:rPr>
        <w:t>проекта представлены в таблице 4</w:t>
      </w:r>
      <w:r>
        <w:rPr>
          <w:szCs w:val="28"/>
        </w:rPr>
        <w:t>.</w:t>
      </w:r>
      <w:r w:rsidR="003F7668" w:rsidRPr="003F7668">
        <w:rPr>
          <w:szCs w:val="28"/>
        </w:rPr>
        <w:t>3</w:t>
      </w:r>
      <w:r w:rsidR="003078EE">
        <w:rPr>
          <w:szCs w:val="28"/>
        </w:rPr>
        <w:t>.</w:t>
      </w:r>
    </w:p>
    <w:p w:rsidR="009F4B32" w:rsidRDefault="008A6987" w:rsidP="003F7668">
      <w:pPr>
        <w:ind w:firstLine="0"/>
        <w:rPr>
          <w:szCs w:val="28"/>
        </w:rPr>
      </w:pPr>
      <w:r>
        <w:rPr>
          <w:szCs w:val="28"/>
        </w:rPr>
        <w:t>Таблица 4</w:t>
      </w:r>
      <w:r w:rsidR="009F4B32">
        <w:rPr>
          <w:szCs w:val="28"/>
        </w:rPr>
        <w:t>.</w:t>
      </w:r>
      <w:r w:rsidR="003F7668" w:rsidRPr="003F7668">
        <w:rPr>
          <w:szCs w:val="28"/>
        </w:rPr>
        <w:t>3</w:t>
      </w:r>
      <w:r w:rsidR="009F4B32">
        <w:rPr>
          <w:szCs w:val="28"/>
        </w:rPr>
        <w:t xml:space="preserve"> – Расчет себестоимости и смета затрат на проект программного продукта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4216"/>
      </w:tblGrid>
      <w:tr w:rsidR="009F4B32" w:rsidTr="009F4B32">
        <w:tc>
          <w:tcPr>
            <w:tcW w:w="5529" w:type="dxa"/>
            <w:tcBorders>
              <w:top w:val="single" w:sz="4" w:space="0" w:color="auto"/>
              <w:left w:val="single" w:sz="4" w:space="0" w:color="auto"/>
              <w:bottom w:val="single" w:sz="4" w:space="0" w:color="auto"/>
              <w:right w:val="single" w:sz="4" w:space="0" w:color="auto"/>
            </w:tcBorders>
            <w:hideMark/>
          </w:tcPr>
          <w:p w:rsidR="009F4B32" w:rsidRDefault="009F4B32" w:rsidP="007A375E">
            <w:pPr>
              <w:ind w:firstLine="0"/>
              <w:jc w:val="center"/>
              <w:rPr>
                <w:szCs w:val="28"/>
              </w:rPr>
            </w:pPr>
            <w:r>
              <w:rPr>
                <w:szCs w:val="28"/>
              </w:rPr>
              <w:t>Статья затрат</w:t>
            </w:r>
          </w:p>
        </w:tc>
        <w:tc>
          <w:tcPr>
            <w:tcW w:w="4216" w:type="dxa"/>
            <w:tcBorders>
              <w:top w:val="single" w:sz="4" w:space="0" w:color="auto"/>
              <w:left w:val="single" w:sz="4" w:space="0" w:color="auto"/>
              <w:bottom w:val="single" w:sz="4" w:space="0" w:color="auto"/>
              <w:right w:val="single" w:sz="4" w:space="0" w:color="auto"/>
            </w:tcBorders>
            <w:hideMark/>
          </w:tcPr>
          <w:p w:rsidR="009F4B32" w:rsidRDefault="009F4B32" w:rsidP="007A375E">
            <w:pPr>
              <w:ind w:firstLine="0"/>
              <w:jc w:val="center"/>
              <w:rPr>
                <w:szCs w:val="28"/>
              </w:rPr>
            </w:pPr>
            <w:r>
              <w:rPr>
                <w:szCs w:val="28"/>
              </w:rPr>
              <w:t>Значение, руб.</w:t>
            </w:r>
          </w:p>
        </w:tc>
      </w:tr>
      <w:tr w:rsidR="009F4B32" w:rsidTr="009F4B32">
        <w:tc>
          <w:tcPr>
            <w:tcW w:w="5529" w:type="dxa"/>
            <w:tcBorders>
              <w:top w:val="single" w:sz="4" w:space="0" w:color="auto"/>
              <w:left w:val="single" w:sz="4" w:space="0" w:color="auto"/>
              <w:bottom w:val="single" w:sz="4" w:space="0" w:color="auto"/>
              <w:right w:val="single" w:sz="4" w:space="0" w:color="auto"/>
            </w:tcBorders>
            <w:hideMark/>
          </w:tcPr>
          <w:p w:rsidR="009F4B32" w:rsidRDefault="009F4B32" w:rsidP="00191356">
            <w:pPr>
              <w:ind w:firstLine="0"/>
              <w:rPr>
                <w:szCs w:val="28"/>
              </w:rPr>
            </w:pPr>
            <w:r>
              <w:rPr>
                <w:szCs w:val="28"/>
              </w:rPr>
              <w:t>Заработная плата программиста</w:t>
            </w:r>
          </w:p>
        </w:tc>
        <w:tc>
          <w:tcPr>
            <w:tcW w:w="4216" w:type="dxa"/>
            <w:tcBorders>
              <w:top w:val="single" w:sz="4" w:space="0" w:color="auto"/>
              <w:left w:val="single" w:sz="4" w:space="0" w:color="auto"/>
              <w:bottom w:val="single" w:sz="4" w:space="0" w:color="auto"/>
              <w:right w:val="single" w:sz="4" w:space="0" w:color="auto"/>
            </w:tcBorders>
            <w:hideMark/>
          </w:tcPr>
          <w:p w:rsidR="009F4B32" w:rsidRDefault="00972F9E" w:rsidP="00191356">
            <w:pPr>
              <w:ind w:firstLine="0"/>
              <w:rPr>
                <w:szCs w:val="28"/>
              </w:rPr>
            </w:pPr>
            <w:r>
              <w:rPr>
                <w:szCs w:val="28"/>
              </w:rPr>
              <w:t>68</w:t>
            </w:r>
            <w:r w:rsidRPr="007E3120">
              <w:rPr>
                <w:szCs w:val="28"/>
              </w:rPr>
              <w:t>179,2</w:t>
            </w:r>
          </w:p>
        </w:tc>
      </w:tr>
      <w:tr w:rsidR="009F4B32" w:rsidTr="009F4B32">
        <w:tc>
          <w:tcPr>
            <w:tcW w:w="5529" w:type="dxa"/>
            <w:tcBorders>
              <w:top w:val="single" w:sz="4" w:space="0" w:color="auto"/>
              <w:left w:val="single" w:sz="4" w:space="0" w:color="auto"/>
              <w:bottom w:val="single" w:sz="4" w:space="0" w:color="auto"/>
              <w:right w:val="single" w:sz="4" w:space="0" w:color="auto"/>
            </w:tcBorders>
            <w:hideMark/>
          </w:tcPr>
          <w:p w:rsidR="009F4B32" w:rsidRDefault="009F4B32" w:rsidP="00191356">
            <w:pPr>
              <w:ind w:firstLine="0"/>
              <w:rPr>
                <w:szCs w:val="28"/>
              </w:rPr>
            </w:pPr>
            <w:r>
              <w:rPr>
                <w:szCs w:val="28"/>
              </w:rPr>
              <w:t>Страховые взносы на внебюджетные фонды (ФСС)</w:t>
            </w:r>
          </w:p>
        </w:tc>
        <w:tc>
          <w:tcPr>
            <w:tcW w:w="4216" w:type="dxa"/>
            <w:tcBorders>
              <w:top w:val="single" w:sz="4" w:space="0" w:color="auto"/>
              <w:left w:val="single" w:sz="4" w:space="0" w:color="auto"/>
              <w:bottom w:val="single" w:sz="4" w:space="0" w:color="auto"/>
              <w:right w:val="single" w:sz="4" w:space="0" w:color="auto"/>
            </w:tcBorders>
            <w:hideMark/>
          </w:tcPr>
          <w:p w:rsidR="009F4B32" w:rsidRDefault="00972F9E" w:rsidP="00191356">
            <w:pPr>
              <w:ind w:firstLine="0"/>
              <w:rPr>
                <w:szCs w:val="28"/>
              </w:rPr>
            </w:pPr>
            <w:r>
              <w:rPr>
                <w:szCs w:val="28"/>
              </w:rPr>
              <w:t>20</w:t>
            </w:r>
            <w:r w:rsidRPr="002C59C9">
              <w:rPr>
                <w:szCs w:val="28"/>
              </w:rPr>
              <w:t>453,76</w:t>
            </w:r>
          </w:p>
        </w:tc>
      </w:tr>
      <w:tr w:rsidR="009F4B32" w:rsidTr="009F4B32">
        <w:tc>
          <w:tcPr>
            <w:tcW w:w="5529" w:type="dxa"/>
            <w:tcBorders>
              <w:top w:val="single" w:sz="4" w:space="0" w:color="auto"/>
              <w:left w:val="single" w:sz="4" w:space="0" w:color="auto"/>
              <w:bottom w:val="single" w:sz="4" w:space="0" w:color="auto"/>
              <w:right w:val="single" w:sz="4" w:space="0" w:color="auto"/>
            </w:tcBorders>
            <w:hideMark/>
          </w:tcPr>
          <w:p w:rsidR="009F4B32" w:rsidRPr="009754EA" w:rsidRDefault="009754EA" w:rsidP="009754EA">
            <w:pPr>
              <w:ind w:firstLine="0"/>
              <w:rPr>
                <w:szCs w:val="28"/>
              </w:rPr>
            </w:pPr>
            <w:r>
              <w:rPr>
                <w:szCs w:val="28"/>
              </w:rPr>
              <w:t>Затраты на электроэнергию</w:t>
            </w:r>
          </w:p>
        </w:tc>
        <w:tc>
          <w:tcPr>
            <w:tcW w:w="4216" w:type="dxa"/>
            <w:tcBorders>
              <w:top w:val="single" w:sz="4" w:space="0" w:color="auto"/>
              <w:left w:val="single" w:sz="4" w:space="0" w:color="auto"/>
              <w:bottom w:val="single" w:sz="4" w:space="0" w:color="auto"/>
              <w:right w:val="single" w:sz="4" w:space="0" w:color="auto"/>
            </w:tcBorders>
            <w:hideMark/>
          </w:tcPr>
          <w:p w:rsidR="009F4B32" w:rsidRDefault="00972F9E" w:rsidP="00191356">
            <w:pPr>
              <w:ind w:firstLine="0"/>
              <w:rPr>
                <w:szCs w:val="28"/>
              </w:rPr>
            </w:pPr>
            <w:r w:rsidRPr="008F500F">
              <w:rPr>
                <w:szCs w:val="28"/>
              </w:rPr>
              <w:t>584,64</w:t>
            </w:r>
          </w:p>
        </w:tc>
      </w:tr>
      <w:tr w:rsidR="009754EA" w:rsidTr="009F4B32">
        <w:tc>
          <w:tcPr>
            <w:tcW w:w="5529" w:type="dxa"/>
            <w:tcBorders>
              <w:top w:val="single" w:sz="4" w:space="0" w:color="auto"/>
              <w:left w:val="single" w:sz="4" w:space="0" w:color="auto"/>
              <w:bottom w:val="single" w:sz="4" w:space="0" w:color="auto"/>
              <w:right w:val="single" w:sz="4" w:space="0" w:color="auto"/>
            </w:tcBorders>
          </w:tcPr>
          <w:p w:rsidR="009754EA" w:rsidRDefault="00AA1D8A" w:rsidP="009754EA">
            <w:pPr>
              <w:ind w:firstLine="0"/>
              <w:rPr>
                <w:szCs w:val="28"/>
              </w:rPr>
            </w:pPr>
            <w:r>
              <w:rPr>
                <w:szCs w:val="28"/>
              </w:rPr>
              <w:t>Затраты на услуги Интернет</w:t>
            </w:r>
          </w:p>
        </w:tc>
        <w:tc>
          <w:tcPr>
            <w:tcW w:w="4216" w:type="dxa"/>
            <w:tcBorders>
              <w:top w:val="single" w:sz="4" w:space="0" w:color="auto"/>
              <w:left w:val="single" w:sz="4" w:space="0" w:color="auto"/>
              <w:bottom w:val="single" w:sz="4" w:space="0" w:color="auto"/>
              <w:right w:val="single" w:sz="4" w:space="0" w:color="auto"/>
            </w:tcBorders>
          </w:tcPr>
          <w:p w:rsidR="009754EA" w:rsidRDefault="00972F9E" w:rsidP="00191356">
            <w:pPr>
              <w:ind w:firstLine="0"/>
              <w:rPr>
                <w:szCs w:val="28"/>
              </w:rPr>
            </w:pPr>
            <w:r>
              <w:rPr>
                <w:szCs w:val="28"/>
              </w:rPr>
              <w:t>1780</w:t>
            </w:r>
          </w:p>
        </w:tc>
      </w:tr>
      <w:tr w:rsidR="009754EA" w:rsidTr="009F4B32">
        <w:tc>
          <w:tcPr>
            <w:tcW w:w="5529" w:type="dxa"/>
            <w:tcBorders>
              <w:top w:val="single" w:sz="4" w:space="0" w:color="auto"/>
              <w:left w:val="single" w:sz="4" w:space="0" w:color="auto"/>
              <w:bottom w:val="single" w:sz="4" w:space="0" w:color="auto"/>
              <w:right w:val="single" w:sz="4" w:space="0" w:color="auto"/>
            </w:tcBorders>
          </w:tcPr>
          <w:p w:rsidR="009754EA" w:rsidRDefault="00AA1D8A" w:rsidP="009754EA">
            <w:pPr>
              <w:ind w:firstLine="0"/>
              <w:rPr>
                <w:szCs w:val="28"/>
              </w:rPr>
            </w:pPr>
            <w:r>
              <w:rPr>
                <w:szCs w:val="28"/>
              </w:rPr>
              <w:t>Расходы на обслуживание ЭВМ</w:t>
            </w:r>
          </w:p>
        </w:tc>
        <w:tc>
          <w:tcPr>
            <w:tcW w:w="4216" w:type="dxa"/>
            <w:tcBorders>
              <w:top w:val="single" w:sz="4" w:space="0" w:color="auto"/>
              <w:left w:val="single" w:sz="4" w:space="0" w:color="auto"/>
              <w:bottom w:val="single" w:sz="4" w:space="0" w:color="auto"/>
              <w:right w:val="single" w:sz="4" w:space="0" w:color="auto"/>
            </w:tcBorders>
          </w:tcPr>
          <w:p w:rsidR="009754EA" w:rsidRDefault="00972F9E" w:rsidP="00191356">
            <w:pPr>
              <w:ind w:firstLine="0"/>
              <w:rPr>
                <w:szCs w:val="28"/>
              </w:rPr>
            </w:pPr>
            <w:r>
              <w:rPr>
                <w:szCs w:val="28"/>
              </w:rPr>
              <w:t>3039,83</w:t>
            </w:r>
          </w:p>
        </w:tc>
      </w:tr>
      <w:tr w:rsidR="009F4B32" w:rsidTr="009F4B32">
        <w:tc>
          <w:tcPr>
            <w:tcW w:w="5529" w:type="dxa"/>
            <w:tcBorders>
              <w:top w:val="single" w:sz="4" w:space="0" w:color="auto"/>
              <w:left w:val="single" w:sz="4" w:space="0" w:color="auto"/>
              <w:bottom w:val="single" w:sz="4" w:space="0" w:color="auto"/>
              <w:right w:val="single" w:sz="4" w:space="0" w:color="auto"/>
            </w:tcBorders>
            <w:hideMark/>
          </w:tcPr>
          <w:p w:rsidR="009F4B32" w:rsidRDefault="009F4B32" w:rsidP="00191356">
            <w:pPr>
              <w:ind w:firstLine="0"/>
              <w:rPr>
                <w:szCs w:val="28"/>
              </w:rPr>
            </w:pPr>
            <w:r>
              <w:rPr>
                <w:szCs w:val="28"/>
              </w:rPr>
              <w:t>Итого</w:t>
            </w:r>
          </w:p>
        </w:tc>
        <w:tc>
          <w:tcPr>
            <w:tcW w:w="4216" w:type="dxa"/>
            <w:tcBorders>
              <w:top w:val="single" w:sz="4" w:space="0" w:color="auto"/>
              <w:left w:val="single" w:sz="4" w:space="0" w:color="auto"/>
              <w:bottom w:val="single" w:sz="4" w:space="0" w:color="auto"/>
              <w:right w:val="single" w:sz="4" w:space="0" w:color="auto"/>
            </w:tcBorders>
            <w:hideMark/>
          </w:tcPr>
          <w:p w:rsidR="009F4B32" w:rsidRPr="00972F9E" w:rsidRDefault="00972F9E" w:rsidP="00191356">
            <w:pPr>
              <w:ind w:firstLine="0"/>
              <w:rPr>
                <w:szCs w:val="28"/>
                <w:lang w:val="en-US"/>
              </w:rPr>
            </w:pPr>
            <w:r>
              <w:rPr>
                <w:szCs w:val="28"/>
                <w:lang w:val="en-US"/>
              </w:rPr>
              <w:t>94037,43</w:t>
            </w:r>
          </w:p>
        </w:tc>
      </w:tr>
    </w:tbl>
    <w:p w:rsidR="003E41E0" w:rsidRDefault="003E41E0" w:rsidP="000C6179">
      <w:pPr>
        <w:rPr>
          <w:color w:val="000000" w:themeColor="text1"/>
          <w:szCs w:val="28"/>
        </w:rPr>
      </w:pPr>
    </w:p>
    <w:p w:rsidR="0023660E" w:rsidRDefault="0023660E" w:rsidP="0023660E">
      <w:pPr>
        <w:rPr>
          <w:szCs w:val="28"/>
          <w:lang w:eastAsia="ru-RU"/>
        </w:rPr>
      </w:pPr>
      <w:r>
        <w:rPr>
          <w:szCs w:val="28"/>
        </w:rPr>
        <w:t>Исходя из результатов произведенных расчетов, можно сделать следующие выводы:</w:t>
      </w:r>
    </w:p>
    <w:p w:rsidR="00AE4928" w:rsidRDefault="00AE4928" w:rsidP="00AE4928">
      <w:pPr>
        <w:rPr>
          <w:szCs w:val="28"/>
        </w:rPr>
      </w:pPr>
      <w:r>
        <w:rPr>
          <w:szCs w:val="28"/>
        </w:rPr>
        <w:t xml:space="preserve">а) </w:t>
      </w:r>
      <w:r w:rsidR="00432A14">
        <w:rPr>
          <w:szCs w:val="28"/>
        </w:rPr>
        <w:t>Для</w:t>
      </w:r>
      <w:r w:rsidR="008D2F2F">
        <w:rPr>
          <w:szCs w:val="28"/>
        </w:rPr>
        <w:t xml:space="preserve"> завершения всех этапов разработки</w:t>
      </w:r>
      <w:r w:rsidR="00432A14">
        <w:rPr>
          <w:szCs w:val="28"/>
        </w:rPr>
        <w:t xml:space="preserve"> потребуется 60 дней при 8-часовом рабочем дне;</w:t>
      </w:r>
    </w:p>
    <w:p w:rsidR="00AE4928" w:rsidRDefault="00AE4928" w:rsidP="00AE4928">
      <w:pPr>
        <w:rPr>
          <w:szCs w:val="28"/>
        </w:rPr>
      </w:pPr>
      <w:r>
        <w:rPr>
          <w:szCs w:val="28"/>
        </w:rPr>
        <w:t xml:space="preserve">б) </w:t>
      </w:r>
      <w:r w:rsidR="00AA2E7E">
        <w:rPr>
          <w:szCs w:val="28"/>
        </w:rPr>
        <w:t xml:space="preserve">Полная стоимость данного проекта составляет </w:t>
      </w:r>
      <w:r w:rsidR="007E64C9" w:rsidRPr="007E64C9">
        <w:rPr>
          <w:szCs w:val="28"/>
        </w:rPr>
        <w:t>94037,43</w:t>
      </w:r>
      <w:r w:rsidR="007E64C9">
        <w:rPr>
          <w:szCs w:val="28"/>
        </w:rPr>
        <w:t xml:space="preserve"> </w:t>
      </w:r>
      <w:r w:rsidR="00AA2E7E">
        <w:rPr>
          <w:szCs w:val="28"/>
        </w:rPr>
        <w:t>рублей, что является нормальной ценой для рынка программного обеспечения на момент 2021 года.</w:t>
      </w:r>
    </w:p>
    <w:p w:rsidR="008B52A9" w:rsidRDefault="00AE4928" w:rsidP="008B52A9">
      <w:pPr>
        <w:rPr>
          <w:szCs w:val="28"/>
          <w:lang w:eastAsia="ru-RU"/>
        </w:rPr>
      </w:pPr>
      <w:r>
        <w:rPr>
          <w:szCs w:val="28"/>
        </w:rPr>
        <w:t xml:space="preserve">в) </w:t>
      </w:r>
      <w:r w:rsidR="008B52A9">
        <w:rPr>
          <w:szCs w:val="28"/>
        </w:rPr>
        <w:t>Разработка данного программного продукта является индивидуальным заказом и установленная денежная стоимость работы полностью устраивает заказчика.</w:t>
      </w:r>
    </w:p>
    <w:p w:rsidR="003E4186" w:rsidRDefault="00961A58" w:rsidP="003E4186">
      <w:pPr>
        <w:pStyle w:val="2"/>
        <w:rPr>
          <w:lang w:val="ru-RU"/>
        </w:rPr>
      </w:pPr>
      <w:r>
        <w:br w:type="page"/>
      </w:r>
      <w:r w:rsidR="00933F9D">
        <w:rPr>
          <w:lang w:val="ru-RU"/>
        </w:rPr>
        <w:lastRenderedPageBreak/>
        <w:t>5</w:t>
      </w:r>
      <w:r w:rsidR="003E4186">
        <w:rPr>
          <w:lang w:val="ru-RU"/>
        </w:rPr>
        <w:t xml:space="preserve"> </w:t>
      </w:r>
      <w:r w:rsidR="00224636">
        <w:rPr>
          <w:lang w:val="ru-RU"/>
        </w:rPr>
        <w:t>Охрана труда</w:t>
      </w:r>
    </w:p>
    <w:p w:rsidR="00F418CB" w:rsidRPr="00F418CB" w:rsidRDefault="00F418CB" w:rsidP="00F418CB">
      <w:r w:rsidRPr="00F418CB">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2A7F58" w:rsidRPr="003E4186" w:rsidRDefault="00795486" w:rsidP="002A7F58">
      <w:pPr>
        <w:pStyle w:val="3"/>
        <w:rPr>
          <w:lang w:val="ru-RU"/>
        </w:rPr>
      </w:pPr>
      <w:r>
        <w:rPr>
          <w:lang w:val="ru-RU"/>
        </w:rPr>
        <w:t>5</w:t>
      </w:r>
      <w:r w:rsidR="002A7F58">
        <w:t>.</w:t>
      </w:r>
      <w:r>
        <w:rPr>
          <w:lang w:val="ru-RU"/>
        </w:rPr>
        <w:t>1</w:t>
      </w:r>
      <w:r w:rsidR="002A7F58">
        <w:rPr>
          <w:lang w:val="ru-RU"/>
        </w:rPr>
        <w:t xml:space="preserve"> </w:t>
      </w:r>
      <w:r w:rsidR="003350DC">
        <w:rPr>
          <w:lang w:val="ru-RU"/>
        </w:rPr>
        <w:t>График работы специалистов</w:t>
      </w:r>
    </w:p>
    <w:p w:rsidR="003E4186" w:rsidRDefault="00014384" w:rsidP="003E4186">
      <w:pPr>
        <w:rPr>
          <w:color w:val="000000" w:themeColor="text1"/>
          <w:szCs w:val="28"/>
        </w:rPr>
      </w:pPr>
      <w:r>
        <w:rPr>
          <w:color w:val="000000" w:themeColor="text1"/>
          <w:szCs w:val="28"/>
        </w:rPr>
        <w:t>Рабочий день составлял 8 часов</w:t>
      </w:r>
      <w:r w:rsidR="004A4A7D">
        <w:rPr>
          <w:color w:val="000000" w:themeColor="text1"/>
          <w:szCs w:val="28"/>
        </w:rPr>
        <w:t xml:space="preserve">. Время начала работы – 9:00. Время </w:t>
      </w:r>
      <w:r w:rsidR="008B2E6D">
        <w:rPr>
          <w:color w:val="000000" w:themeColor="text1"/>
          <w:szCs w:val="28"/>
        </w:rPr>
        <w:t>окончания</w:t>
      </w:r>
      <w:r w:rsidR="004A4A7D">
        <w:rPr>
          <w:color w:val="000000" w:themeColor="text1"/>
          <w:szCs w:val="28"/>
        </w:rPr>
        <w:t xml:space="preserve"> – 18:00.</w:t>
      </w:r>
    </w:p>
    <w:p w:rsidR="00125891" w:rsidRPr="00125891" w:rsidRDefault="00125891" w:rsidP="00125891">
      <w:pPr>
        <w:rPr>
          <w:color w:val="000000" w:themeColor="text1"/>
          <w:szCs w:val="28"/>
        </w:rPr>
      </w:pPr>
      <w:r w:rsidRPr="00125891">
        <w:rPr>
          <w:color w:val="000000" w:themeColor="text1"/>
          <w:szCs w:val="28"/>
        </w:rPr>
        <w:t>Согласно Федеральному закону от 30.03.1999 г. Л?</w:t>
      </w:r>
      <w:r w:rsidR="00E86F0E">
        <w:rPr>
          <w:color w:val="000000" w:themeColor="text1"/>
          <w:szCs w:val="28"/>
        </w:rPr>
        <w:t>52-Ф3 (ред от 19 07.2018) «О са</w:t>
      </w:r>
      <w:r w:rsidRPr="00125891">
        <w:rPr>
          <w:color w:val="000000" w:themeColor="text1"/>
          <w:szCs w:val="28"/>
        </w:rPr>
        <w:t>н</w:t>
      </w:r>
      <w:r w:rsidR="00E86F0E">
        <w:rPr>
          <w:color w:val="000000" w:themeColor="text1"/>
          <w:szCs w:val="28"/>
        </w:rPr>
        <w:t>итарно</w:t>
      </w:r>
      <w:r w:rsidR="000F3FDB">
        <w:rPr>
          <w:color w:val="000000" w:themeColor="text1"/>
          <w:szCs w:val="28"/>
        </w:rPr>
        <w:t xml:space="preserve">-эпидемиологическом благополучии населения» условия работы </w:t>
      </w:r>
      <w:r w:rsidRPr="00125891">
        <w:rPr>
          <w:color w:val="000000" w:themeColor="text1"/>
          <w:szCs w:val="28"/>
        </w:rPr>
        <w:t>с машинами, механизмами, установками, устройствами. аппаратами. которые являются источниками физических факто</w:t>
      </w:r>
      <w:r w:rsidR="000F3FDB">
        <w:rPr>
          <w:color w:val="000000" w:themeColor="text1"/>
          <w:szCs w:val="28"/>
        </w:rPr>
        <w:t>ров воздействия на человека (шу</w:t>
      </w:r>
      <w:r w:rsidRPr="00125891">
        <w:rPr>
          <w:color w:val="000000" w:themeColor="text1"/>
          <w:szCs w:val="28"/>
        </w:rPr>
        <w:t xml:space="preserve">ма, вибрации, ультразвуковых, </w:t>
      </w:r>
      <w:r w:rsidR="000F3FDB">
        <w:rPr>
          <w:color w:val="000000" w:themeColor="text1"/>
          <w:szCs w:val="28"/>
        </w:rPr>
        <w:t>инфразвуковых</w:t>
      </w:r>
      <w:r w:rsidRPr="00125891">
        <w:rPr>
          <w:color w:val="000000" w:themeColor="text1"/>
          <w:szCs w:val="28"/>
        </w:rPr>
        <w:t xml:space="preserve"> возде</w:t>
      </w:r>
      <w:r w:rsidR="004B69BB">
        <w:rPr>
          <w:color w:val="000000" w:themeColor="text1"/>
          <w:szCs w:val="28"/>
        </w:rPr>
        <w:t>йствий, теплового, понтирующего,</w:t>
      </w:r>
      <w:r w:rsidRPr="00125891">
        <w:rPr>
          <w:color w:val="000000" w:themeColor="text1"/>
          <w:szCs w:val="28"/>
        </w:rPr>
        <w:t xml:space="preserve"> </w:t>
      </w:r>
      <w:r w:rsidR="00BF7C10">
        <w:rPr>
          <w:color w:val="000000" w:themeColor="text1"/>
          <w:szCs w:val="28"/>
        </w:rPr>
        <w:t xml:space="preserve">неионизирующего </w:t>
      </w:r>
      <w:r w:rsidR="00944CEE">
        <w:rPr>
          <w:color w:val="000000" w:themeColor="text1"/>
          <w:szCs w:val="28"/>
        </w:rPr>
        <w:t>и иного излучения), не</w:t>
      </w:r>
      <w:r w:rsidRPr="00125891">
        <w:rPr>
          <w:color w:val="000000" w:themeColor="text1"/>
          <w:szCs w:val="28"/>
        </w:rPr>
        <w:t xml:space="preserve"> должны окалывать вредное во (действие на человека</w:t>
      </w:r>
      <w:r w:rsidR="00CD4E36">
        <w:rPr>
          <w:color w:val="000000" w:themeColor="text1"/>
          <w:szCs w:val="28"/>
        </w:rPr>
        <w:t>, п</w:t>
      </w:r>
      <w:r w:rsidRPr="00125891">
        <w:rPr>
          <w:color w:val="000000" w:themeColor="text1"/>
          <w:szCs w:val="28"/>
        </w:rPr>
        <w:t>оря</w:t>
      </w:r>
      <w:r w:rsidR="00CD4E36">
        <w:rPr>
          <w:color w:val="000000" w:themeColor="text1"/>
          <w:szCs w:val="28"/>
        </w:rPr>
        <w:t>док организации работы лиц. тру</w:t>
      </w:r>
      <w:r w:rsidRPr="00125891">
        <w:rPr>
          <w:color w:val="000000" w:themeColor="text1"/>
          <w:szCs w:val="28"/>
        </w:rPr>
        <w:t>д которых связ</w:t>
      </w:r>
      <w:r w:rsidR="00E86F0E">
        <w:rPr>
          <w:color w:val="000000" w:themeColor="text1"/>
          <w:szCs w:val="28"/>
        </w:rPr>
        <w:t>ан с компьютерной техникой регу</w:t>
      </w:r>
      <w:r w:rsidRPr="00125891">
        <w:rPr>
          <w:color w:val="000000" w:themeColor="text1"/>
          <w:szCs w:val="28"/>
        </w:rPr>
        <w:t>лируется Постановлением Главного государственного санитарно</w:t>
      </w:r>
      <w:r w:rsidR="00097198">
        <w:rPr>
          <w:color w:val="000000" w:themeColor="text1"/>
          <w:szCs w:val="28"/>
        </w:rPr>
        <w:t>го врача РФ от 03.06.2003 г №118</w:t>
      </w:r>
      <w:r w:rsidR="00D66995">
        <w:rPr>
          <w:color w:val="000000" w:themeColor="text1"/>
          <w:szCs w:val="28"/>
        </w:rPr>
        <w:t xml:space="preserve"> (в ред.</w:t>
      </w:r>
      <w:r w:rsidR="00440D59">
        <w:rPr>
          <w:color w:val="000000" w:themeColor="text1"/>
          <w:szCs w:val="28"/>
        </w:rPr>
        <w:t xml:space="preserve"> от 21.06.2016 г )</w:t>
      </w:r>
      <w:r w:rsidR="001F456F">
        <w:rPr>
          <w:color w:val="000000" w:themeColor="text1"/>
          <w:szCs w:val="28"/>
        </w:rPr>
        <w:t xml:space="preserve"> </w:t>
      </w:r>
      <w:r w:rsidR="00440D59">
        <w:rPr>
          <w:color w:val="000000" w:themeColor="text1"/>
          <w:szCs w:val="28"/>
        </w:rPr>
        <w:t>«О</w:t>
      </w:r>
      <w:r w:rsidR="001F456F">
        <w:rPr>
          <w:color w:val="000000" w:themeColor="text1"/>
          <w:szCs w:val="28"/>
        </w:rPr>
        <w:t xml:space="preserve"> введении в действие санитар</w:t>
      </w:r>
      <w:r w:rsidRPr="00125891">
        <w:rPr>
          <w:color w:val="000000" w:themeColor="text1"/>
          <w:szCs w:val="28"/>
        </w:rPr>
        <w:t>но-</w:t>
      </w:r>
      <w:r w:rsidR="001F456F" w:rsidRPr="00125891">
        <w:rPr>
          <w:color w:val="000000" w:themeColor="text1"/>
          <w:szCs w:val="28"/>
        </w:rPr>
        <w:t>эпидемиологических</w:t>
      </w:r>
      <w:r w:rsidR="00453320">
        <w:rPr>
          <w:color w:val="000000" w:themeColor="text1"/>
          <w:szCs w:val="28"/>
        </w:rPr>
        <w:t xml:space="preserve"> правил и нормативов Сан</w:t>
      </w:r>
      <w:r w:rsidR="00B40CE1">
        <w:rPr>
          <w:color w:val="000000" w:themeColor="text1"/>
          <w:szCs w:val="28"/>
        </w:rPr>
        <w:t>Пин</w:t>
      </w:r>
      <w:r w:rsidRPr="00125891">
        <w:rPr>
          <w:color w:val="000000" w:themeColor="text1"/>
          <w:szCs w:val="28"/>
        </w:rPr>
        <w:t xml:space="preserve"> 2 2.2/2 4 1340-03».</w:t>
      </w:r>
    </w:p>
    <w:p w:rsidR="00125891" w:rsidRPr="00125891" w:rsidRDefault="00125891" w:rsidP="00125891">
      <w:pPr>
        <w:rPr>
          <w:color w:val="000000" w:themeColor="text1"/>
          <w:szCs w:val="28"/>
        </w:rPr>
      </w:pPr>
      <w:r w:rsidRPr="00125891">
        <w:rPr>
          <w:color w:val="000000" w:themeColor="text1"/>
          <w:szCs w:val="28"/>
        </w:rPr>
        <w:t>Согласно Постановлению, организации работы с компьютерной техникой осуществляется в такие имеет и от вида и категории трудовой деятельности.</w:t>
      </w:r>
    </w:p>
    <w:p w:rsidR="00125891" w:rsidRDefault="00125891" w:rsidP="00125891">
      <w:pPr>
        <w:rPr>
          <w:color w:val="000000" w:themeColor="text1"/>
          <w:szCs w:val="28"/>
        </w:rPr>
      </w:pPr>
      <w:r w:rsidRPr="00125891">
        <w:rPr>
          <w:color w:val="000000" w:themeColor="text1"/>
          <w:szCs w:val="28"/>
        </w:rPr>
        <w:t>Вид</w:t>
      </w:r>
      <w:r w:rsidR="00F15B2D">
        <w:rPr>
          <w:color w:val="000000" w:themeColor="text1"/>
          <w:szCs w:val="28"/>
        </w:rPr>
        <w:t>ы трудовой деятельности подразделяются</w:t>
      </w:r>
      <w:r w:rsidRPr="00125891">
        <w:rPr>
          <w:color w:val="000000" w:themeColor="text1"/>
          <w:szCs w:val="28"/>
        </w:rPr>
        <w:t xml:space="preserve"> на</w:t>
      </w:r>
      <w:r w:rsidR="00F15B2D">
        <w:rPr>
          <w:color w:val="000000" w:themeColor="text1"/>
          <w:szCs w:val="28"/>
        </w:rPr>
        <w:t xml:space="preserve"> </w:t>
      </w:r>
      <w:r w:rsidRPr="00125891">
        <w:rPr>
          <w:color w:val="000000" w:themeColor="text1"/>
          <w:szCs w:val="28"/>
        </w:rPr>
        <w:t>следующие:</w:t>
      </w:r>
    </w:p>
    <w:p w:rsidR="00125891" w:rsidRDefault="00125891" w:rsidP="00125891">
      <w:pPr>
        <w:pStyle w:val="a"/>
      </w:pPr>
      <w:r w:rsidRPr="00125891">
        <w:t>группа А работа по считыванию информации с экрана по сделанному запросу;</w:t>
      </w:r>
    </w:p>
    <w:p w:rsidR="00125891" w:rsidRPr="00045D19" w:rsidRDefault="00045D19" w:rsidP="00125891">
      <w:pPr>
        <w:pStyle w:val="a"/>
      </w:pPr>
      <w:r>
        <w:t>гру</w:t>
      </w:r>
      <w:r w:rsidR="00E86F0E">
        <w:t xml:space="preserve">ппа Б – </w:t>
      </w:r>
      <w:r w:rsidR="00125891" w:rsidRPr="00125891">
        <w:t>работа по вводу</w:t>
      </w:r>
      <w:r w:rsidR="002F303F">
        <w:t xml:space="preserve"> информации</w:t>
      </w:r>
      <w:r w:rsidR="002F303F" w:rsidRPr="002F303F">
        <w:t>;</w:t>
      </w:r>
    </w:p>
    <w:p w:rsidR="00045D19" w:rsidRDefault="0080209D" w:rsidP="00045D19">
      <w:pPr>
        <w:pStyle w:val="a"/>
      </w:pPr>
      <w:r>
        <w:lastRenderedPageBreak/>
        <w:t>группа В –</w:t>
      </w:r>
      <w:r w:rsidR="00092F1F">
        <w:t xml:space="preserve"> </w:t>
      </w:r>
      <w:r w:rsidR="00045D19" w:rsidRPr="00045D19">
        <w:t>творческая работа в режиме диалога с персональной электронной вычислительной машиной (ПЭВМ).</w:t>
      </w:r>
    </w:p>
    <w:p w:rsidR="00125891" w:rsidRDefault="00E20D6C" w:rsidP="00DA78DA">
      <w:pPr>
        <w:pStyle w:val="a"/>
        <w:numPr>
          <w:ilvl w:val="0"/>
          <w:numId w:val="0"/>
        </w:numPr>
        <w:ind w:firstLine="709"/>
        <w:rPr>
          <w:color w:val="000000" w:themeColor="text1"/>
        </w:rPr>
      </w:pPr>
      <w:r>
        <w:t xml:space="preserve">Для видов трудовой деятельности </w:t>
      </w:r>
      <w:r w:rsidR="0064349A">
        <w:t>устанавливаются</w:t>
      </w:r>
      <w:r>
        <w:t xml:space="preserve"> определенные категории тяжести и напряженности</w:t>
      </w:r>
      <w:r w:rsidR="0097089E">
        <w:t>.</w:t>
      </w:r>
      <w:r w:rsidR="00DA78DA">
        <w:t xml:space="preserve"> </w:t>
      </w:r>
      <w:r w:rsidR="00463943">
        <w:rPr>
          <w:color w:val="000000" w:themeColor="text1"/>
        </w:rPr>
        <w:t>Д</w:t>
      </w:r>
      <w:r w:rsidR="008A3AB6">
        <w:rPr>
          <w:color w:val="000000" w:themeColor="text1"/>
        </w:rPr>
        <w:t xml:space="preserve">ля группы А – </w:t>
      </w:r>
      <w:r w:rsidR="00463943" w:rsidRPr="00463943">
        <w:rPr>
          <w:color w:val="000000" w:themeColor="text1"/>
        </w:rPr>
        <w:t xml:space="preserve">по суммарному числу считываемых знаков </w:t>
      </w:r>
      <w:r w:rsidR="00DD16B2">
        <w:rPr>
          <w:color w:val="000000" w:themeColor="text1"/>
        </w:rPr>
        <w:t>з</w:t>
      </w:r>
      <w:r w:rsidR="00FB7AE3">
        <w:rPr>
          <w:color w:val="000000" w:themeColor="text1"/>
        </w:rPr>
        <w:t>а рабочую смену,</w:t>
      </w:r>
      <w:r w:rsidR="00463943" w:rsidRPr="00463943">
        <w:rPr>
          <w:color w:val="000000" w:themeColor="text1"/>
        </w:rPr>
        <w:t xml:space="preserve"> но </w:t>
      </w:r>
      <w:r>
        <w:rPr>
          <w:color w:val="000000" w:themeColor="text1"/>
        </w:rPr>
        <w:t>н</w:t>
      </w:r>
      <w:r w:rsidR="00760920">
        <w:rPr>
          <w:color w:val="000000" w:themeColor="text1"/>
        </w:rPr>
        <w:t>е</w:t>
      </w:r>
      <w:r>
        <w:rPr>
          <w:color w:val="000000" w:themeColor="text1"/>
        </w:rPr>
        <w:t xml:space="preserve"> более 60 000 знаков </w:t>
      </w:r>
      <w:r w:rsidR="006C79FB">
        <w:rPr>
          <w:color w:val="000000" w:themeColor="text1"/>
        </w:rPr>
        <w:t>з</w:t>
      </w:r>
      <w:r>
        <w:rPr>
          <w:color w:val="000000" w:themeColor="text1"/>
        </w:rPr>
        <w:t xml:space="preserve">а смену. </w:t>
      </w:r>
      <w:r w:rsidR="00463943">
        <w:rPr>
          <w:color w:val="000000" w:themeColor="text1"/>
        </w:rPr>
        <w:t>Д</w:t>
      </w:r>
      <w:r w:rsidR="007C0C59">
        <w:rPr>
          <w:color w:val="000000" w:themeColor="text1"/>
        </w:rPr>
        <w:t xml:space="preserve">ля группы Б – </w:t>
      </w:r>
      <w:r w:rsidR="00463943" w:rsidRPr="00463943">
        <w:rPr>
          <w:color w:val="000000" w:themeColor="text1"/>
        </w:rPr>
        <w:t>по суммарному числу с</w:t>
      </w:r>
      <w:r w:rsidR="00860294">
        <w:rPr>
          <w:color w:val="000000" w:themeColor="text1"/>
        </w:rPr>
        <w:t>читываемых или вводимых знаков за рабочу</w:t>
      </w:r>
      <w:r w:rsidR="00463943" w:rsidRPr="00463943">
        <w:rPr>
          <w:color w:val="000000" w:themeColor="text1"/>
        </w:rPr>
        <w:t>ю смену, но н</w:t>
      </w:r>
      <w:r>
        <w:rPr>
          <w:color w:val="000000" w:themeColor="text1"/>
        </w:rPr>
        <w:t xml:space="preserve">е более 40 000 знаков за смену. </w:t>
      </w:r>
      <w:r w:rsidR="00463943">
        <w:rPr>
          <w:color w:val="000000" w:themeColor="text1"/>
        </w:rPr>
        <w:t>Д</w:t>
      </w:r>
      <w:r w:rsidR="00463943" w:rsidRPr="00463943">
        <w:rPr>
          <w:color w:val="000000" w:themeColor="text1"/>
        </w:rPr>
        <w:t xml:space="preserve">ля труппы В по суммарному времени непосредственной работы с ПЭВМ за </w:t>
      </w:r>
      <w:r w:rsidR="00860294" w:rsidRPr="00463943">
        <w:rPr>
          <w:color w:val="000000" w:themeColor="text1"/>
        </w:rPr>
        <w:t>рабочую</w:t>
      </w:r>
      <w:r w:rsidR="00154C94">
        <w:rPr>
          <w:color w:val="000000" w:themeColor="text1"/>
        </w:rPr>
        <w:t xml:space="preserve"> смену,</w:t>
      </w:r>
      <w:r w:rsidR="00463943" w:rsidRPr="00463943">
        <w:rPr>
          <w:color w:val="000000" w:themeColor="text1"/>
        </w:rPr>
        <w:t xml:space="preserve"> но н</w:t>
      </w:r>
      <w:r w:rsidR="004E1C14">
        <w:rPr>
          <w:color w:val="000000" w:themeColor="text1"/>
        </w:rPr>
        <w:t>е</w:t>
      </w:r>
      <w:r w:rsidR="00463943" w:rsidRPr="00463943">
        <w:rPr>
          <w:color w:val="000000" w:themeColor="text1"/>
        </w:rPr>
        <w:t xml:space="preserve"> более 6 ч за смену</w:t>
      </w:r>
      <w:r w:rsidR="00DD3E10">
        <w:rPr>
          <w:color w:val="000000" w:themeColor="text1"/>
        </w:rPr>
        <w:t>.</w:t>
      </w:r>
    </w:p>
    <w:p w:rsidR="00DD3E10" w:rsidRPr="00C36171" w:rsidRDefault="00DD3E10" w:rsidP="00DA78DA">
      <w:pPr>
        <w:pStyle w:val="a"/>
        <w:numPr>
          <w:ilvl w:val="0"/>
          <w:numId w:val="0"/>
        </w:numPr>
        <w:ind w:firstLine="709"/>
        <w:rPr>
          <w:color w:val="000000" w:themeColor="text1"/>
        </w:rPr>
      </w:pPr>
      <w:r>
        <w:rPr>
          <w:color w:val="000000" w:themeColor="text1"/>
        </w:rPr>
        <w:t>В ходе работы специалисты использовали перерывы по 15 минут через каждые 2 часа работы</w:t>
      </w:r>
      <w:r w:rsidR="00C65B11">
        <w:rPr>
          <w:color w:val="000000" w:themeColor="text1"/>
        </w:rPr>
        <w:t>.</w:t>
      </w:r>
    </w:p>
    <w:p w:rsidR="001301B0" w:rsidRPr="003E4186" w:rsidRDefault="001301B0" w:rsidP="001301B0">
      <w:pPr>
        <w:pStyle w:val="3"/>
        <w:rPr>
          <w:lang w:val="ru-RU"/>
        </w:rPr>
      </w:pPr>
      <w:r>
        <w:rPr>
          <w:lang w:val="ru-RU"/>
        </w:rPr>
        <w:t>5</w:t>
      </w:r>
      <w:r>
        <w:t>.</w:t>
      </w:r>
      <w:r w:rsidR="00C8657E">
        <w:rPr>
          <w:lang w:val="ru-RU"/>
        </w:rPr>
        <w:t>2</w:t>
      </w:r>
      <w:r>
        <w:rPr>
          <w:lang w:val="ru-RU"/>
        </w:rPr>
        <w:t xml:space="preserve"> Организация рабочего пространства </w:t>
      </w:r>
    </w:p>
    <w:p w:rsidR="00A2366E" w:rsidRPr="00A2366E" w:rsidRDefault="00250C2E" w:rsidP="00A2366E">
      <w:pPr>
        <w:pStyle w:val="a"/>
        <w:numPr>
          <w:ilvl w:val="0"/>
          <w:numId w:val="0"/>
        </w:numPr>
        <w:ind w:firstLine="709"/>
        <w:rPr>
          <w:color w:val="000000" w:themeColor="text1"/>
        </w:rPr>
      </w:pPr>
      <w:r>
        <w:rPr>
          <w:color w:val="000000" w:themeColor="text1"/>
        </w:rPr>
        <w:t>Площадь</w:t>
      </w:r>
      <w:r w:rsidR="00A2366E" w:rsidRPr="00A2366E">
        <w:rPr>
          <w:color w:val="000000" w:themeColor="text1"/>
        </w:rPr>
        <w:t xml:space="preserve"> на одно рабочее место пользователей ПЭВМ должно сост</w:t>
      </w:r>
      <w:r w:rsidR="00042B02">
        <w:rPr>
          <w:color w:val="000000" w:themeColor="text1"/>
        </w:rPr>
        <w:t>ав</w:t>
      </w:r>
      <w:r w:rsidR="006F4961">
        <w:rPr>
          <w:color w:val="000000" w:themeColor="text1"/>
        </w:rPr>
        <w:t>лять не</w:t>
      </w:r>
      <w:r w:rsidR="00D05A05">
        <w:rPr>
          <w:color w:val="000000" w:themeColor="text1"/>
        </w:rPr>
        <w:t xml:space="preserve"> менее 4.5 м</w:t>
      </w:r>
      <w:r w:rsidR="00D05A05">
        <w:rPr>
          <w:color w:val="000000" w:themeColor="text1"/>
          <w:vertAlign w:val="superscript"/>
        </w:rPr>
        <w:t>2</w:t>
      </w:r>
      <w:r w:rsidR="00A2366E" w:rsidRPr="00A2366E">
        <w:rPr>
          <w:color w:val="000000" w:themeColor="text1"/>
        </w:rPr>
        <w:t xml:space="preserve"> Мри использовании ПВЭМ без вспомогательных устройств (например</w:t>
      </w:r>
      <w:r w:rsidR="00036E0F">
        <w:rPr>
          <w:color w:val="000000" w:themeColor="text1"/>
        </w:rPr>
        <w:t>,</w:t>
      </w:r>
      <w:r w:rsidR="00A2366E" w:rsidRPr="00A2366E">
        <w:rPr>
          <w:color w:val="000000" w:themeColor="text1"/>
        </w:rPr>
        <w:t xml:space="preserve"> принтера скане</w:t>
      </w:r>
      <w:r w:rsidR="006E26AC">
        <w:rPr>
          <w:color w:val="000000" w:themeColor="text1"/>
        </w:rPr>
        <w:t>ра), отвечающих требованиям международных стандартов</w:t>
      </w:r>
      <w:r w:rsidR="00A2366E" w:rsidRPr="00A2366E">
        <w:rPr>
          <w:color w:val="000000" w:themeColor="text1"/>
        </w:rPr>
        <w:t xml:space="preserve"> </w:t>
      </w:r>
      <w:r w:rsidR="00006D49">
        <w:rPr>
          <w:color w:val="000000" w:themeColor="text1"/>
        </w:rPr>
        <w:t>безопасности</w:t>
      </w:r>
      <w:r w:rsidR="00A2366E" w:rsidRPr="00A2366E">
        <w:rPr>
          <w:color w:val="000000" w:themeColor="text1"/>
        </w:rPr>
        <w:t xml:space="preserve"> компьютеров, с продолжит</w:t>
      </w:r>
      <w:r w:rsidR="005A54A4">
        <w:rPr>
          <w:color w:val="000000" w:themeColor="text1"/>
        </w:rPr>
        <w:t>ельностью работы менее четырех ч</w:t>
      </w:r>
      <w:r w:rsidR="00A2366E" w:rsidRPr="00A2366E">
        <w:rPr>
          <w:color w:val="000000" w:themeColor="text1"/>
        </w:rPr>
        <w:t>асов в день допускается минимальная площадь 4.5 м</w:t>
      </w:r>
      <w:r w:rsidR="00AB3CB7">
        <w:rPr>
          <w:color w:val="000000" w:themeColor="text1"/>
          <w:vertAlign w:val="superscript"/>
        </w:rPr>
        <w:t>2</w:t>
      </w:r>
      <w:r w:rsidR="00A2366E" w:rsidRPr="00A2366E">
        <w:rPr>
          <w:color w:val="000000" w:themeColor="text1"/>
        </w:rPr>
        <w:t xml:space="preserve"> на одно рабочее место.</w:t>
      </w:r>
    </w:p>
    <w:p w:rsidR="00A2366E" w:rsidRDefault="00A2366E" w:rsidP="00A2366E">
      <w:pPr>
        <w:pStyle w:val="a"/>
        <w:numPr>
          <w:ilvl w:val="0"/>
          <w:numId w:val="0"/>
        </w:numPr>
        <w:ind w:firstLine="709"/>
        <w:rPr>
          <w:color w:val="000000" w:themeColor="text1"/>
        </w:rPr>
      </w:pPr>
      <w:r w:rsidRPr="00A2366E">
        <w:rPr>
          <w:color w:val="000000" w:themeColor="text1"/>
        </w:rPr>
        <w:t xml:space="preserve">Для внутренней отделки интерьера таких </w:t>
      </w:r>
      <w:r w:rsidR="007A163E">
        <w:rPr>
          <w:color w:val="000000" w:themeColor="text1"/>
        </w:rPr>
        <w:t>помещений</w:t>
      </w:r>
      <w:r w:rsidRPr="00A2366E">
        <w:rPr>
          <w:color w:val="000000" w:themeColor="text1"/>
        </w:rPr>
        <w:t xml:space="preserve"> должны </w:t>
      </w:r>
      <w:r w:rsidR="00C506B9">
        <w:rPr>
          <w:color w:val="000000" w:themeColor="text1"/>
        </w:rPr>
        <w:t xml:space="preserve">использоваться </w:t>
      </w:r>
      <w:r w:rsidRPr="00A2366E">
        <w:rPr>
          <w:color w:val="000000" w:themeColor="text1"/>
        </w:rPr>
        <w:t xml:space="preserve">диффузно отражающие </w:t>
      </w:r>
      <w:r w:rsidR="004175FA">
        <w:rPr>
          <w:color w:val="000000" w:themeColor="text1"/>
        </w:rPr>
        <w:t>материалы</w:t>
      </w:r>
      <w:r w:rsidRPr="00A2366E">
        <w:rPr>
          <w:color w:val="000000" w:themeColor="text1"/>
        </w:rPr>
        <w:t xml:space="preserve"> со следующим коэффициентом отражения</w:t>
      </w:r>
      <w:r w:rsidR="006600BD">
        <w:rPr>
          <w:color w:val="000000" w:themeColor="text1"/>
        </w:rPr>
        <w:t>:</w:t>
      </w:r>
    </w:p>
    <w:p w:rsidR="00964E41" w:rsidRDefault="004B1DA9" w:rsidP="00964E41">
      <w:pPr>
        <w:pStyle w:val="a"/>
      </w:pPr>
      <w:r>
        <w:t>для потолка 0.7-0.8;</w:t>
      </w:r>
    </w:p>
    <w:p w:rsidR="00964E41" w:rsidRDefault="004B1DA9" w:rsidP="00964E41">
      <w:pPr>
        <w:pStyle w:val="a"/>
      </w:pPr>
      <w:r>
        <w:t>для стен 0.5 0.6;</w:t>
      </w:r>
    </w:p>
    <w:p w:rsidR="00964E41" w:rsidRDefault="00964E41" w:rsidP="00964E41">
      <w:pPr>
        <w:pStyle w:val="a"/>
      </w:pPr>
      <w:r w:rsidRPr="00964E41">
        <w:t>для пола 0.3 0.5.</w:t>
      </w:r>
    </w:p>
    <w:p w:rsidR="00A2366E" w:rsidRDefault="00A2366E" w:rsidP="00A2366E">
      <w:pPr>
        <w:pStyle w:val="a"/>
        <w:numPr>
          <w:ilvl w:val="0"/>
          <w:numId w:val="0"/>
        </w:numPr>
        <w:ind w:firstLine="709"/>
        <w:rPr>
          <w:color w:val="000000" w:themeColor="text1"/>
        </w:rPr>
      </w:pPr>
      <w:r w:rsidRPr="00A2366E">
        <w:rPr>
          <w:color w:val="000000" w:themeColor="text1"/>
        </w:rPr>
        <w:t>Помещения с ПЭВМ должны быть оборудованы защитным заземлением в соответствии с техническими требованиями по эксплуатации</w:t>
      </w:r>
    </w:p>
    <w:p w:rsidR="00E66649" w:rsidRPr="00E66649" w:rsidRDefault="005939D1" w:rsidP="00E66649">
      <w:pPr>
        <w:pStyle w:val="a"/>
        <w:numPr>
          <w:ilvl w:val="0"/>
          <w:numId w:val="0"/>
        </w:numPr>
        <w:ind w:firstLine="709"/>
        <w:rPr>
          <w:color w:val="000000" w:themeColor="text1"/>
        </w:rPr>
      </w:pPr>
      <w:r>
        <w:rPr>
          <w:color w:val="000000" w:themeColor="text1"/>
        </w:rPr>
        <w:t>Э</w:t>
      </w:r>
      <w:r w:rsidR="00E66649" w:rsidRPr="00E66649">
        <w:rPr>
          <w:color w:val="000000" w:themeColor="text1"/>
        </w:rPr>
        <w:t>кран монитора должен находиться от глаз пользователя на расстоянии 600-7</w:t>
      </w:r>
      <w:r w:rsidR="00AD34E9">
        <w:rPr>
          <w:color w:val="000000" w:themeColor="text1"/>
        </w:rPr>
        <w:t>00 мм,</w:t>
      </w:r>
      <w:r w:rsidR="00E66649" w:rsidRPr="00E66649">
        <w:rPr>
          <w:color w:val="000000" w:themeColor="text1"/>
        </w:rPr>
        <w:t xml:space="preserve"> но н</w:t>
      </w:r>
      <w:r w:rsidR="00AD34E9">
        <w:rPr>
          <w:color w:val="000000" w:themeColor="text1"/>
        </w:rPr>
        <w:t>е</w:t>
      </w:r>
      <w:r w:rsidR="00E66649" w:rsidRPr="00E66649">
        <w:rPr>
          <w:color w:val="000000" w:themeColor="text1"/>
        </w:rPr>
        <w:t xml:space="preserve"> ближе 500 мм</w:t>
      </w:r>
      <w:r w:rsidR="00B75AF6">
        <w:rPr>
          <w:color w:val="000000" w:themeColor="text1"/>
        </w:rPr>
        <w:t>.</w:t>
      </w:r>
    </w:p>
    <w:p w:rsidR="00E66649" w:rsidRPr="00E66649" w:rsidRDefault="00E66649" w:rsidP="00E66649">
      <w:pPr>
        <w:pStyle w:val="a"/>
        <w:numPr>
          <w:ilvl w:val="0"/>
          <w:numId w:val="0"/>
        </w:numPr>
        <w:ind w:firstLine="709"/>
        <w:rPr>
          <w:color w:val="000000" w:themeColor="text1"/>
        </w:rPr>
      </w:pPr>
      <w:r w:rsidRPr="00E66649">
        <w:rPr>
          <w:color w:val="000000" w:themeColor="text1"/>
        </w:rPr>
        <w:lastRenderedPageBreak/>
        <w:t xml:space="preserve">При планировке в помещение должно быть естественное н искусственное освещение. Окна в помещениях преимущественно должны быть ориентированы на север и северо-восток. Оконные проемы оборудуются </w:t>
      </w:r>
      <w:r w:rsidR="00FF1A50" w:rsidRPr="00E66649">
        <w:rPr>
          <w:color w:val="000000" w:themeColor="text1"/>
        </w:rPr>
        <w:t>регулируемым</w:t>
      </w:r>
      <w:r w:rsidRPr="00E66649">
        <w:rPr>
          <w:color w:val="000000" w:themeColor="text1"/>
        </w:rPr>
        <w:t xml:space="preserve"> устройствами (жалюзи. внешних козырьков и </w:t>
      </w:r>
      <w:r w:rsidR="00064619">
        <w:rPr>
          <w:color w:val="000000" w:themeColor="text1"/>
        </w:rPr>
        <w:t>д</w:t>
      </w:r>
      <w:r w:rsidRPr="00E66649">
        <w:rPr>
          <w:color w:val="000000" w:themeColor="text1"/>
        </w:rPr>
        <w:t>р</w:t>
      </w:r>
      <w:r w:rsidR="00327FED">
        <w:rPr>
          <w:color w:val="000000" w:themeColor="text1"/>
        </w:rPr>
        <w:t>.</w:t>
      </w:r>
      <w:r w:rsidRPr="00E66649">
        <w:rPr>
          <w:color w:val="000000" w:themeColor="text1"/>
        </w:rPr>
        <w:t>).</w:t>
      </w:r>
    </w:p>
    <w:p w:rsidR="00E66649" w:rsidRPr="00E66649" w:rsidRDefault="00E66649" w:rsidP="00E66649">
      <w:pPr>
        <w:pStyle w:val="a"/>
        <w:numPr>
          <w:ilvl w:val="0"/>
          <w:numId w:val="0"/>
        </w:numPr>
        <w:ind w:firstLine="709"/>
        <w:rPr>
          <w:color w:val="000000" w:themeColor="text1"/>
        </w:rPr>
      </w:pPr>
      <w:r w:rsidRPr="00E66649">
        <w:rPr>
          <w:color w:val="000000" w:themeColor="text1"/>
        </w:rPr>
        <w:t xml:space="preserve">Конструкция </w:t>
      </w:r>
      <w:r w:rsidR="00F854F8">
        <w:rPr>
          <w:color w:val="000000" w:themeColor="text1"/>
        </w:rPr>
        <w:t xml:space="preserve">рабочего </w:t>
      </w:r>
      <w:r w:rsidR="001844FE">
        <w:rPr>
          <w:color w:val="000000" w:themeColor="text1"/>
        </w:rPr>
        <w:t>стола</w:t>
      </w:r>
      <w:r w:rsidRPr="00E66649">
        <w:rPr>
          <w:color w:val="000000" w:themeColor="text1"/>
        </w:rPr>
        <w:t xml:space="preserve"> должна обеспечивать оптимальное размещение на рабочей поверхности используемого оборудования с учетом его количества и</w:t>
      </w:r>
      <w:r w:rsidR="00A4112D">
        <w:rPr>
          <w:color w:val="000000" w:themeColor="text1"/>
        </w:rPr>
        <w:t xml:space="preserve"> конструктивных</w:t>
      </w:r>
      <w:r w:rsidRPr="00E66649">
        <w:rPr>
          <w:color w:val="000000" w:themeColor="text1"/>
        </w:rPr>
        <w:t xml:space="preserve">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w:t>
      </w:r>
      <w:r w:rsidR="00EF7A0A">
        <w:rPr>
          <w:color w:val="000000" w:themeColor="text1"/>
        </w:rPr>
        <w:t xml:space="preserve"> эргономики</w:t>
      </w:r>
      <w:r w:rsidRPr="00E66649">
        <w:rPr>
          <w:color w:val="000000" w:themeColor="text1"/>
        </w:rPr>
        <w:t>.</w:t>
      </w:r>
    </w:p>
    <w:p w:rsidR="00E66649" w:rsidRDefault="00E66649" w:rsidP="00E66649">
      <w:pPr>
        <w:pStyle w:val="a"/>
        <w:numPr>
          <w:ilvl w:val="0"/>
          <w:numId w:val="0"/>
        </w:numPr>
        <w:ind w:firstLine="709"/>
        <w:rPr>
          <w:color w:val="000000" w:themeColor="text1"/>
        </w:rPr>
      </w:pPr>
      <w:r w:rsidRPr="00E66649">
        <w:rPr>
          <w:color w:val="000000" w:themeColor="text1"/>
        </w:rPr>
        <w:t xml:space="preserve">Высота рабочей </w:t>
      </w:r>
      <w:r w:rsidR="001A6E9B">
        <w:rPr>
          <w:color w:val="000000" w:themeColor="text1"/>
        </w:rPr>
        <w:t xml:space="preserve">поверхности стола для сотрудников должна регулироваться </w:t>
      </w:r>
      <w:r w:rsidR="00007945">
        <w:rPr>
          <w:color w:val="000000" w:themeColor="text1"/>
        </w:rPr>
        <w:t>в пределах 680</w:t>
      </w:r>
      <w:r w:rsidRPr="00E66649">
        <w:rPr>
          <w:color w:val="000000" w:themeColor="text1"/>
        </w:rPr>
        <w:t xml:space="preserve">-800 мм (при отсутствии такой возможности </w:t>
      </w:r>
      <w:r w:rsidR="00494808">
        <w:rPr>
          <w:color w:val="000000" w:themeColor="text1"/>
        </w:rPr>
        <w:t xml:space="preserve">– должна </w:t>
      </w:r>
      <w:r w:rsidRPr="00E66649">
        <w:rPr>
          <w:color w:val="000000" w:themeColor="text1"/>
        </w:rPr>
        <w:t>составлять 725 мм)</w:t>
      </w:r>
      <w:r w:rsidR="00155533">
        <w:rPr>
          <w:color w:val="000000" w:themeColor="text1"/>
        </w:rPr>
        <w:t>.</w:t>
      </w:r>
    </w:p>
    <w:p w:rsidR="004B1DA9" w:rsidRPr="003E4186" w:rsidRDefault="004B1DA9" w:rsidP="004B1DA9">
      <w:pPr>
        <w:pStyle w:val="3"/>
        <w:rPr>
          <w:lang w:val="ru-RU"/>
        </w:rPr>
      </w:pPr>
      <w:r>
        <w:rPr>
          <w:lang w:val="ru-RU"/>
        </w:rPr>
        <w:t>5</w:t>
      </w:r>
      <w:r>
        <w:t>.</w:t>
      </w:r>
      <w:r w:rsidRPr="002F6E79">
        <w:rPr>
          <w:lang w:val="ru-RU"/>
        </w:rPr>
        <w:t>3</w:t>
      </w:r>
      <w:r>
        <w:rPr>
          <w:lang w:val="ru-RU"/>
        </w:rPr>
        <w:t xml:space="preserve"> </w:t>
      </w:r>
      <w:r w:rsidR="00C36171">
        <w:rPr>
          <w:lang w:val="ru-RU"/>
        </w:rPr>
        <w:t>Характеристики используемого помещения</w:t>
      </w:r>
    </w:p>
    <w:p w:rsidR="007E0DB9" w:rsidRPr="007E0DB9" w:rsidRDefault="007E0DB9" w:rsidP="007E0DB9">
      <w:pPr>
        <w:pStyle w:val="a"/>
        <w:numPr>
          <w:ilvl w:val="0"/>
          <w:numId w:val="0"/>
        </w:numPr>
        <w:ind w:firstLine="709"/>
        <w:rPr>
          <w:color w:val="000000" w:themeColor="text1"/>
        </w:rPr>
      </w:pPr>
      <w:r w:rsidRPr="007E0DB9">
        <w:rPr>
          <w:color w:val="000000" w:themeColor="text1"/>
        </w:rPr>
        <w:t xml:space="preserve">Освещение помещения бывает естественным и искусственным. Естественный свет наиболее ценен, так как человеческий глаз к </w:t>
      </w:r>
      <w:r w:rsidR="00E724D6">
        <w:rPr>
          <w:color w:val="000000" w:themeColor="text1"/>
        </w:rPr>
        <w:t xml:space="preserve">нему </w:t>
      </w:r>
      <w:r w:rsidRPr="007E0DB9">
        <w:rPr>
          <w:color w:val="000000" w:themeColor="text1"/>
        </w:rPr>
        <w:t xml:space="preserve">максимально приспособлен. Такой свет </w:t>
      </w:r>
      <w:r w:rsidR="00357C0F">
        <w:rPr>
          <w:color w:val="000000" w:themeColor="text1"/>
        </w:rPr>
        <w:t>поступает</w:t>
      </w:r>
      <w:r w:rsidR="00C40815">
        <w:rPr>
          <w:color w:val="000000" w:themeColor="text1"/>
        </w:rPr>
        <w:t xml:space="preserve"> внутрь помещения через окна </w:t>
      </w:r>
      <w:r w:rsidRPr="007E0DB9">
        <w:rPr>
          <w:color w:val="000000" w:themeColor="text1"/>
        </w:rPr>
        <w:t>ил</w:t>
      </w:r>
      <w:r w:rsidR="00C40815">
        <w:rPr>
          <w:color w:val="000000" w:themeColor="text1"/>
        </w:rPr>
        <w:t>и</w:t>
      </w:r>
      <w:r w:rsidRPr="007E0DB9">
        <w:rPr>
          <w:color w:val="000000" w:themeColor="text1"/>
        </w:rPr>
        <w:t xml:space="preserve"> прозрачные строительные конструкции.</w:t>
      </w:r>
    </w:p>
    <w:p w:rsidR="007E0DB9" w:rsidRPr="007E0DB9" w:rsidRDefault="007E0DB9" w:rsidP="007E0DB9">
      <w:pPr>
        <w:pStyle w:val="a"/>
        <w:numPr>
          <w:ilvl w:val="0"/>
          <w:numId w:val="0"/>
        </w:numPr>
        <w:ind w:firstLine="709"/>
        <w:rPr>
          <w:color w:val="000000" w:themeColor="text1"/>
        </w:rPr>
      </w:pPr>
      <w:r w:rsidRPr="007E0DB9">
        <w:rPr>
          <w:color w:val="000000" w:themeColor="text1"/>
        </w:rPr>
        <w:t>В основном, услов</w:t>
      </w:r>
      <w:r w:rsidR="00F2599D">
        <w:rPr>
          <w:color w:val="000000" w:themeColor="text1"/>
        </w:rPr>
        <w:t>ия освещения определяются диффу</w:t>
      </w:r>
      <w:r w:rsidRPr="007E0DB9">
        <w:rPr>
          <w:color w:val="000000" w:themeColor="text1"/>
        </w:rPr>
        <w:t>з</w:t>
      </w:r>
      <w:r w:rsidR="00F2599D">
        <w:rPr>
          <w:color w:val="000000" w:themeColor="text1"/>
        </w:rPr>
        <w:t>ор</w:t>
      </w:r>
      <w:r w:rsidRPr="007E0DB9">
        <w:rPr>
          <w:color w:val="000000" w:themeColor="text1"/>
        </w:rPr>
        <w:t>ным</w:t>
      </w:r>
      <w:r w:rsidR="009312D5">
        <w:rPr>
          <w:color w:val="000000" w:themeColor="text1"/>
        </w:rPr>
        <w:t xml:space="preserve"> светом небосвода,</w:t>
      </w:r>
      <w:r w:rsidRPr="007E0DB9">
        <w:rPr>
          <w:color w:val="000000" w:themeColor="text1"/>
        </w:rPr>
        <w:t xml:space="preserve"> а также отраженным светом, полученным в результате отраженного </w:t>
      </w:r>
      <w:r w:rsidR="007E1C02">
        <w:rPr>
          <w:color w:val="000000" w:themeColor="text1"/>
        </w:rPr>
        <w:t>излучения</w:t>
      </w:r>
      <w:r w:rsidRPr="007E0DB9">
        <w:rPr>
          <w:color w:val="000000" w:themeColor="text1"/>
        </w:rPr>
        <w:t xml:space="preserve"> от земной поверхности. Помещения, в которых происходит рабочий процесс, обязательно должно иметь естественное освещение.</w:t>
      </w:r>
    </w:p>
    <w:p w:rsidR="001E29F7" w:rsidRPr="001E29F7" w:rsidRDefault="001E29F7" w:rsidP="00AD101C">
      <w:pPr>
        <w:pStyle w:val="a"/>
        <w:numPr>
          <w:ilvl w:val="0"/>
          <w:numId w:val="0"/>
        </w:numPr>
        <w:ind w:firstLine="709"/>
        <w:rPr>
          <w:color w:val="000000" w:themeColor="text1"/>
        </w:rPr>
      </w:pPr>
      <w:r w:rsidRPr="001E29F7">
        <w:rPr>
          <w:color w:val="000000" w:themeColor="text1"/>
        </w:rPr>
        <w:t>Для того, чтобы обеспечить условия, необходимые дтя зрительного комфорта га рабочем месте, в системе освещения должны быть реализованы следующие требования:</w:t>
      </w:r>
    </w:p>
    <w:p w:rsidR="001E29F7" w:rsidRPr="001E29F7" w:rsidRDefault="00B71701" w:rsidP="001E29F7">
      <w:pPr>
        <w:pStyle w:val="a"/>
        <w:rPr>
          <w:color w:val="000000" w:themeColor="text1"/>
        </w:rPr>
      </w:pPr>
      <w:r>
        <w:rPr>
          <w:color w:val="000000" w:themeColor="text1"/>
        </w:rPr>
        <w:t xml:space="preserve">однородное </w:t>
      </w:r>
      <w:r w:rsidR="002A066E">
        <w:rPr>
          <w:color w:val="000000" w:themeColor="text1"/>
        </w:rPr>
        <w:t>освещение</w:t>
      </w:r>
      <w:r w:rsidR="002A066E">
        <w:rPr>
          <w:color w:val="000000" w:themeColor="text1"/>
          <w:lang w:val="en-US"/>
        </w:rPr>
        <w:t>;</w:t>
      </w:r>
    </w:p>
    <w:p w:rsidR="001E29F7" w:rsidRPr="001E29F7" w:rsidRDefault="002A066E" w:rsidP="001E29F7">
      <w:pPr>
        <w:pStyle w:val="a"/>
        <w:rPr>
          <w:color w:val="000000" w:themeColor="text1"/>
        </w:rPr>
      </w:pPr>
      <w:r>
        <w:rPr>
          <w:color w:val="000000" w:themeColor="text1"/>
        </w:rPr>
        <w:t>оптимальная яркость;</w:t>
      </w:r>
    </w:p>
    <w:p w:rsidR="001E29F7" w:rsidRPr="001E29F7" w:rsidRDefault="001E29F7" w:rsidP="001E29F7">
      <w:pPr>
        <w:pStyle w:val="a"/>
        <w:rPr>
          <w:color w:val="000000" w:themeColor="text1"/>
        </w:rPr>
      </w:pPr>
      <w:r w:rsidRPr="001E29F7">
        <w:rPr>
          <w:color w:val="000000" w:themeColor="text1"/>
        </w:rPr>
        <w:t>отсутствие бликов;</w:t>
      </w:r>
    </w:p>
    <w:p w:rsidR="001E29F7" w:rsidRPr="001E29F7" w:rsidRDefault="001E29F7" w:rsidP="001E29F7">
      <w:pPr>
        <w:pStyle w:val="a"/>
        <w:rPr>
          <w:color w:val="000000" w:themeColor="text1"/>
        </w:rPr>
      </w:pPr>
      <w:r w:rsidRPr="001E29F7">
        <w:rPr>
          <w:color w:val="000000" w:themeColor="text1"/>
        </w:rPr>
        <w:lastRenderedPageBreak/>
        <w:t xml:space="preserve">соответствующая </w:t>
      </w:r>
      <w:r w:rsidR="002A066E">
        <w:rPr>
          <w:color w:val="000000" w:themeColor="text1"/>
        </w:rPr>
        <w:t>контрастность</w:t>
      </w:r>
      <w:r w:rsidRPr="001E29F7">
        <w:rPr>
          <w:color w:val="000000" w:themeColor="text1"/>
        </w:rPr>
        <w:t>;</w:t>
      </w:r>
    </w:p>
    <w:p w:rsidR="001E29F7" w:rsidRPr="001E29F7" w:rsidRDefault="001E29F7" w:rsidP="001E29F7">
      <w:pPr>
        <w:pStyle w:val="a"/>
        <w:rPr>
          <w:color w:val="000000" w:themeColor="text1"/>
        </w:rPr>
      </w:pPr>
      <w:r w:rsidRPr="001E29F7">
        <w:rPr>
          <w:color w:val="000000" w:themeColor="text1"/>
        </w:rPr>
        <w:t>правильная цветовая гамма;</w:t>
      </w:r>
    </w:p>
    <w:p w:rsidR="001E29F7" w:rsidRPr="001E29F7" w:rsidRDefault="001E29F7" w:rsidP="001E29F7">
      <w:pPr>
        <w:pStyle w:val="a"/>
        <w:rPr>
          <w:color w:val="000000" w:themeColor="text1"/>
        </w:rPr>
      </w:pPr>
      <w:r w:rsidRPr="001E29F7">
        <w:rPr>
          <w:color w:val="000000" w:themeColor="text1"/>
        </w:rPr>
        <w:t>отсутствие стробоскопического эффекта или мерцания света.</w:t>
      </w:r>
    </w:p>
    <w:p w:rsidR="001E29F7" w:rsidRDefault="004A1AE0" w:rsidP="001E29F7">
      <w:pPr>
        <w:pStyle w:val="a"/>
        <w:numPr>
          <w:ilvl w:val="0"/>
          <w:numId w:val="0"/>
        </w:numPr>
        <w:ind w:firstLine="709"/>
        <w:rPr>
          <w:color w:val="000000" w:themeColor="text1"/>
        </w:rPr>
      </w:pPr>
      <w:r>
        <w:rPr>
          <w:color w:val="000000" w:themeColor="text1"/>
        </w:rPr>
        <w:t xml:space="preserve">Если </w:t>
      </w:r>
      <w:r w:rsidR="001E29F7" w:rsidRPr="001E29F7">
        <w:rPr>
          <w:color w:val="000000" w:themeColor="text1"/>
        </w:rPr>
        <w:t xml:space="preserve">осветительные приборы размещены так, чтобы </w:t>
      </w:r>
      <w:r w:rsidR="002D4C0E">
        <w:rPr>
          <w:color w:val="000000" w:themeColor="text1"/>
        </w:rPr>
        <w:t xml:space="preserve">обеспечить </w:t>
      </w:r>
      <w:r w:rsidR="001E29F7" w:rsidRPr="001E29F7">
        <w:rPr>
          <w:color w:val="000000" w:themeColor="text1"/>
        </w:rPr>
        <w:t xml:space="preserve">достаточную освещенность в зоне работ, то это называют общим искусственным освещением. </w:t>
      </w:r>
      <w:r w:rsidR="00B23729">
        <w:rPr>
          <w:color w:val="000000" w:themeColor="text1"/>
        </w:rPr>
        <w:t>Если</w:t>
      </w:r>
      <w:r w:rsidR="001E29F7" w:rsidRPr="001E29F7">
        <w:rPr>
          <w:color w:val="000000" w:themeColor="text1"/>
        </w:rPr>
        <w:t xml:space="preserve"> помимо общего освещения на рабочих местах используются дополнительные осветительные приборы, то это </w:t>
      </w:r>
      <w:r w:rsidR="00835906">
        <w:rPr>
          <w:color w:val="000000" w:themeColor="text1"/>
        </w:rPr>
        <w:t>считается</w:t>
      </w:r>
      <w:r w:rsidR="001E29F7" w:rsidRPr="001E29F7">
        <w:rPr>
          <w:color w:val="000000" w:themeColor="text1"/>
        </w:rPr>
        <w:t xml:space="preserve"> комбинированным искусственным освещением.</w:t>
      </w:r>
    </w:p>
    <w:p w:rsidR="00A130E0" w:rsidRPr="00A130E0" w:rsidRDefault="00A130E0" w:rsidP="00DE4BBD">
      <w:pPr>
        <w:pStyle w:val="a"/>
        <w:numPr>
          <w:ilvl w:val="0"/>
          <w:numId w:val="0"/>
        </w:numPr>
        <w:ind w:firstLine="709"/>
        <w:rPr>
          <w:color w:val="000000" w:themeColor="text1"/>
        </w:rPr>
      </w:pPr>
      <w:r w:rsidRPr="00A130E0">
        <w:rPr>
          <w:color w:val="000000" w:themeColor="text1"/>
        </w:rPr>
        <w:t>Расчет искусственного освещения связан с определением типа и количества светильников для обеспечения нормируемой величины освещенности рабочих мест. Для этого</w:t>
      </w:r>
      <w:r w:rsidR="00AD7305">
        <w:rPr>
          <w:color w:val="000000" w:themeColor="text1"/>
        </w:rPr>
        <w:t xml:space="preserve"> может</w:t>
      </w:r>
      <w:r w:rsidRPr="00A130E0">
        <w:rPr>
          <w:color w:val="000000" w:themeColor="text1"/>
        </w:rPr>
        <w:t xml:space="preserve"> быть использованы три метола:</w:t>
      </w:r>
    </w:p>
    <w:p w:rsidR="00A130E0" w:rsidRPr="00A130E0" w:rsidRDefault="00A66AB4" w:rsidP="00A130E0">
      <w:pPr>
        <w:pStyle w:val="a"/>
        <w:rPr>
          <w:color w:val="000000" w:themeColor="text1"/>
        </w:rPr>
      </w:pPr>
      <w:r>
        <w:rPr>
          <w:color w:val="000000" w:themeColor="text1"/>
        </w:rPr>
        <w:t>метод</w:t>
      </w:r>
      <w:r w:rsidR="00A130E0" w:rsidRPr="00A130E0">
        <w:rPr>
          <w:color w:val="000000" w:themeColor="text1"/>
        </w:rPr>
        <w:t xml:space="preserve"> коэффициента</w:t>
      </w:r>
      <w:r w:rsidR="00EB74F5">
        <w:rPr>
          <w:color w:val="000000" w:themeColor="text1"/>
        </w:rPr>
        <w:t xml:space="preserve"> использования светового потока</w:t>
      </w:r>
      <w:r w:rsidR="00EB74F5" w:rsidRPr="00EB74F5">
        <w:rPr>
          <w:color w:val="000000" w:themeColor="text1"/>
        </w:rPr>
        <w:t>;</w:t>
      </w:r>
    </w:p>
    <w:p w:rsidR="00A130E0" w:rsidRDefault="00A130E0" w:rsidP="00A130E0">
      <w:pPr>
        <w:pStyle w:val="a"/>
        <w:rPr>
          <w:color w:val="000000" w:themeColor="text1"/>
        </w:rPr>
      </w:pPr>
      <w:r w:rsidRPr="00A130E0">
        <w:rPr>
          <w:color w:val="000000" w:themeColor="text1"/>
        </w:rPr>
        <w:t>точеч</w:t>
      </w:r>
      <w:r w:rsidR="00EB74F5">
        <w:rPr>
          <w:color w:val="000000" w:themeColor="text1"/>
        </w:rPr>
        <w:t>ный метод;</w:t>
      </w:r>
    </w:p>
    <w:p w:rsidR="006F4071" w:rsidRPr="006F4071" w:rsidRDefault="006F4071" w:rsidP="006F4071">
      <w:pPr>
        <w:pStyle w:val="a"/>
      </w:pPr>
      <w:r w:rsidRPr="00A130E0">
        <w:t>метод удельной мощности.</w:t>
      </w:r>
    </w:p>
    <w:p w:rsidR="00304993" w:rsidRPr="003E4186" w:rsidRDefault="00304993" w:rsidP="00304993">
      <w:pPr>
        <w:pStyle w:val="3"/>
        <w:rPr>
          <w:lang w:val="ru-RU"/>
        </w:rPr>
      </w:pPr>
      <w:r>
        <w:rPr>
          <w:lang w:val="ru-RU"/>
        </w:rPr>
        <w:t>5</w:t>
      </w:r>
      <w:r>
        <w:t>.</w:t>
      </w:r>
      <w:r w:rsidR="0070770A">
        <w:rPr>
          <w:lang w:val="ru-RU"/>
        </w:rPr>
        <w:t>4</w:t>
      </w:r>
      <w:r>
        <w:rPr>
          <w:lang w:val="ru-RU"/>
        </w:rPr>
        <w:t xml:space="preserve"> Пожарная безопасность</w:t>
      </w:r>
    </w:p>
    <w:p w:rsidR="006052E5" w:rsidRPr="006052E5" w:rsidRDefault="001F157E" w:rsidP="006052E5">
      <w:pPr>
        <w:pStyle w:val="a"/>
        <w:numPr>
          <w:ilvl w:val="0"/>
          <w:numId w:val="0"/>
        </w:numPr>
        <w:ind w:firstLine="709"/>
        <w:rPr>
          <w:color w:val="000000" w:themeColor="text1"/>
        </w:rPr>
      </w:pPr>
      <w:r>
        <w:rPr>
          <w:color w:val="000000" w:themeColor="text1"/>
        </w:rPr>
        <w:t xml:space="preserve">Пожарная безопасность – </w:t>
      </w:r>
      <w:r w:rsidR="006052E5" w:rsidRPr="006052E5">
        <w:rPr>
          <w:color w:val="000000" w:themeColor="text1"/>
        </w:rPr>
        <w:t>состояние объекта, при котором исключается возможность пожара, а в случае его возникновения предотвращается воздействие на людей опасных ею факторов и обеспечивается защита материальных ценностей.</w:t>
      </w:r>
    </w:p>
    <w:p w:rsidR="006052E5" w:rsidRPr="006052E5" w:rsidRDefault="006052E5" w:rsidP="006052E5">
      <w:pPr>
        <w:pStyle w:val="a"/>
        <w:numPr>
          <w:ilvl w:val="0"/>
          <w:numId w:val="0"/>
        </w:numPr>
        <w:ind w:firstLine="709"/>
        <w:rPr>
          <w:color w:val="000000" w:themeColor="text1"/>
        </w:rPr>
      </w:pPr>
      <w:r w:rsidRPr="006052E5">
        <w:rPr>
          <w:color w:val="000000" w:themeColor="text1"/>
        </w:rPr>
        <w:t>Пожары в помещениях, оснащенных компьютер</w:t>
      </w:r>
      <w:r w:rsidR="001F3B75">
        <w:rPr>
          <w:color w:val="000000" w:themeColor="text1"/>
        </w:rPr>
        <w:t>ной техникой, представляют особу</w:t>
      </w:r>
      <w:r w:rsidRPr="006052E5">
        <w:rPr>
          <w:color w:val="000000" w:themeColor="text1"/>
        </w:rPr>
        <w:t>ю опасность, так как сопряжены с большими материальными потерями Характерн</w:t>
      </w:r>
      <w:r w:rsidR="00F719CF">
        <w:rPr>
          <w:color w:val="000000" w:themeColor="text1"/>
        </w:rPr>
        <w:t xml:space="preserve">ая особенность таких помещений – </w:t>
      </w:r>
      <w:r w:rsidRPr="006052E5">
        <w:rPr>
          <w:color w:val="000000" w:themeColor="text1"/>
        </w:rPr>
        <w:t>небольшая их площадь, и наличие факторов, необходимых для возникновения пожара (взаимодействие горючих веществ</w:t>
      </w:r>
      <w:r w:rsidR="001B7D6B">
        <w:rPr>
          <w:color w:val="000000" w:themeColor="text1"/>
        </w:rPr>
        <w:t xml:space="preserve">, </w:t>
      </w:r>
      <w:r w:rsidRPr="006052E5">
        <w:rPr>
          <w:color w:val="000000" w:themeColor="text1"/>
        </w:rPr>
        <w:t>окисление и наличие источников</w:t>
      </w:r>
      <w:r w:rsidR="002F6AAB">
        <w:rPr>
          <w:color w:val="000000" w:themeColor="text1"/>
        </w:rPr>
        <w:t xml:space="preserve"> зажигания</w:t>
      </w:r>
      <w:r w:rsidRPr="006052E5">
        <w:rPr>
          <w:color w:val="000000" w:themeColor="text1"/>
        </w:rPr>
        <w:t xml:space="preserve">). При нарушении техники эксплуатации </w:t>
      </w:r>
      <w:r w:rsidR="00B756F4">
        <w:rPr>
          <w:color w:val="000000" w:themeColor="text1"/>
        </w:rPr>
        <w:t>или</w:t>
      </w:r>
      <w:r w:rsidRPr="006052E5">
        <w:rPr>
          <w:color w:val="000000" w:themeColor="text1"/>
        </w:rPr>
        <w:t xml:space="preserve"> сбоя работы, образуются перегретые элементы, электрические искры и дуги. </w:t>
      </w:r>
      <w:r w:rsidR="00501477">
        <w:rPr>
          <w:color w:val="000000" w:themeColor="text1"/>
        </w:rPr>
        <w:t>Все</w:t>
      </w:r>
      <w:r w:rsidRPr="006052E5">
        <w:rPr>
          <w:color w:val="000000" w:themeColor="text1"/>
        </w:rPr>
        <w:t xml:space="preserve"> это способно вызвать возгорание</w:t>
      </w:r>
    </w:p>
    <w:p w:rsidR="006052E5" w:rsidRPr="006052E5" w:rsidRDefault="006052E5" w:rsidP="006052E5">
      <w:pPr>
        <w:pStyle w:val="a"/>
        <w:numPr>
          <w:ilvl w:val="0"/>
          <w:numId w:val="0"/>
        </w:numPr>
        <w:ind w:firstLine="709"/>
        <w:rPr>
          <w:color w:val="000000" w:themeColor="text1"/>
        </w:rPr>
      </w:pPr>
      <w:r w:rsidRPr="006052E5">
        <w:rPr>
          <w:color w:val="000000" w:themeColor="text1"/>
        </w:rPr>
        <w:lastRenderedPageBreak/>
        <w:t xml:space="preserve">Согласно СП 12.13130.2009 «Определение категорий помещений, </w:t>
      </w:r>
      <w:r w:rsidR="00CF082E">
        <w:rPr>
          <w:color w:val="000000" w:themeColor="text1"/>
        </w:rPr>
        <w:t>зданий</w:t>
      </w:r>
      <w:r w:rsidRPr="006052E5">
        <w:rPr>
          <w:color w:val="000000" w:themeColor="text1"/>
        </w:rPr>
        <w:t xml:space="preserve"> и наружных установок по взрывопожарной и пожарной опасности», помещение. </w:t>
      </w:r>
      <w:r w:rsidR="00D51F15">
        <w:rPr>
          <w:color w:val="000000" w:themeColor="text1"/>
        </w:rPr>
        <w:t xml:space="preserve">в котором размещены компьютеры </w:t>
      </w:r>
      <w:r w:rsidR="003B5F6D">
        <w:rPr>
          <w:color w:val="000000" w:themeColor="text1"/>
        </w:rPr>
        <w:t xml:space="preserve">или </w:t>
      </w:r>
      <w:r w:rsidRPr="006052E5">
        <w:rPr>
          <w:color w:val="000000" w:themeColor="text1"/>
        </w:rPr>
        <w:t>серверы. по категориям пожарной опасности относится к категории В.</w:t>
      </w:r>
    </w:p>
    <w:p w:rsidR="006052E5" w:rsidRPr="006052E5" w:rsidRDefault="006052E5" w:rsidP="006052E5">
      <w:pPr>
        <w:pStyle w:val="a"/>
        <w:numPr>
          <w:ilvl w:val="0"/>
          <w:numId w:val="0"/>
        </w:numPr>
        <w:ind w:firstLine="709"/>
        <w:rPr>
          <w:color w:val="000000" w:themeColor="text1"/>
        </w:rPr>
      </w:pPr>
      <w:r w:rsidRPr="006052E5">
        <w:rPr>
          <w:color w:val="000000" w:themeColor="text1"/>
        </w:rPr>
        <w:t xml:space="preserve">Одной из наиболее важных задач пожарной защиты является защита помещений от </w:t>
      </w:r>
      <w:r w:rsidR="00F6694F">
        <w:rPr>
          <w:color w:val="000000" w:themeColor="text1"/>
        </w:rPr>
        <w:t>разрушений</w:t>
      </w:r>
      <w:r w:rsidRPr="006052E5">
        <w:rPr>
          <w:color w:val="000000" w:themeColor="text1"/>
        </w:rPr>
        <w:t xml:space="preserve"> и обеспечение их достаточной прочности в у</w:t>
      </w:r>
      <w:r w:rsidR="0011308B">
        <w:rPr>
          <w:color w:val="000000" w:themeColor="text1"/>
        </w:rPr>
        <w:t>словиях воздействия высоких температу</w:t>
      </w:r>
      <w:r w:rsidRPr="006052E5">
        <w:rPr>
          <w:color w:val="000000" w:themeColor="text1"/>
        </w:rPr>
        <w:t>р при пожаре</w:t>
      </w:r>
      <w:r w:rsidR="00154C30">
        <w:rPr>
          <w:color w:val="000000" w:themeColor="text1"/>
        </w:rPr>
        <w:t>.</w:t>
      </w:r>
      <w:r w:rsidRPr="006052E5">
        <w:rPr>
          <w:color w:val="000000" w:themeColor="text1"/>
        </w:rPr>
        <w:t xml:space="preserve"> Основной причиной возникновения пожаров яв</w:t>
      </w:r>
      <w:r w:rsidR="00485F9A">
        <w:rPr>
          <w:color w:val="000000" w:themeColor="text1"/>
        </w:rPr>
        <w:t>ляются короткие замыкания обору</w:t>
      </w:r>
      <w:r w:rsidRPr="006052E5">
        <w:rPr>
          <w:color w:val="000000" w:themeColor="text1"/>
        </w:rPr>
        <w:t>дования. перепады напряжения и т.д.</w:t>
      </w:r>
    </w:p>
    <w:p w:rsidR="00B12F82" w:rsidRPr="008E3F4C" w:rsidRDefault="0050018C" w:rsidP="00B12F82">
      <w:pPr>
        <w:pStyle w:val="a"/>
        <w:numPr>
          <w:ilvl w:val="0"/>
          <w:numId w:val="0"/>
        </w:numPr>
        <w:ind w:firstLine="709"/>
        <w:rPr>
          <w:color w:val="000000" w:themeColor="text1"/>
        </w:rPr>
      </w:pPr>
      <w:r>
        <w:rPr>
          <w:color w:val="000000" w:themeColor="text1"/>
        </w:rPr>
        <w:t>Для</w:t>
      </w:r>
      <w:r w:rsidR="006052E5" w:rsidRPr="006052E5">
        <w:rPr>
          <w:color w:val="000000" w:themeColor="text1"/>
        </w:rPr>
        <w:t xml:space="preserve"> тушения пожаров на начальных ст</w:t>
      </w:r>
      <w:r w:rsidR="00BB29AC">
        <w:rPr>
          <w:color w:val="000000" w:themeColor="text1"/>
        </w:rPr>
        <w:t>адиях широко применяются огнету</w:t>
      </w:r>
      <w:r w:rsidR="006052E5" w:rsidRPr="006052E5">
        <w:rPr>
          <w:color w:val="000000" w:themeColor="text1"/>
        </w:rPr>
        <w:t xml:space="preserve">шители. в </w:t>
      </w:r>
      <w:r w:rsidR="004162EB">
        <w:rPr>
          <w:color w:val="000000" w:themeColor="text1"/>
        </w:rPr>
        <w:t xml:space="preserve">случае с компьютерной техникой – </w:t>
      </w:r>
      <w:r w:rsidR="006052E5" w:rsidRPr="006052E5">
        <w:rPr>
          <w:color w:val="000000" w:themeColor="text1"/>
        </w:rPr>
        <w:t xml:space="preserve">углекислотные </w:t>
      </w:r>
      <w:r w:rsidR="008A23E7">
        <w:rPr>
          <w:color w:val="000000" w:themeColor="text1"/>
        </w:rPr>
        <w:t>огнетушители</w:t>
      </w:r>
      <w:r w:rsidR="00B12F82" w:rsidRPr="00B12F82">
        <w:rPr>
          <w:color w:val="000000" w:themeColor="text1"/>
        </w:rPr>
        <w:t xml:space="preserve">. Такие огнетушители возможно использовать лаже в том </w:t>
      </w:r>
      <w:r w:rsidR="008346FE">
        <w:rPr>
          <w:color w:val="000000" w:themeColor="text1"/>
        </w:rPr>
        <w:t>случае, если электроустановка не</w:t>
      </w:r>
      <w:r w:rsidR="00B12F82" w:rsidRPr="00B12F82">
        <w:rPr>
          <w:color w:val="000000" w:themeColor="text1"/>
        </w:rPr>
        <w:t xml:space="preserve"> обесточена сразу</w:t>
      </w:r>
      <w:r w:rsidR="009021F9">
        <w:rPr>
          <w:color w:val="000000" w:themeColor="text1"/>
        </w:rPr>
        <w:t>.</w:t>
      </w:r>
    </w:p>
    <w:p w:rsidR="00B12F82" w:rsidRPr="00B12F82" w:rsidRDefault="00B12F82" w:rsidP="00B12F82">
      <w:pPr>
        <w:pStyle w:val="a"/>
        <w:numPr>
          <w:ilvl w:val="0"/>
          <w:numId w:val="0"/>
        </w:numPr>
        <w:ind w:firstLine="709"/>
        <w:rPr>
          <w:color w:val="000000" w:themeColor="text1"/>
        </w:rPr>
      </w:pPr>
      <w:r w:rsidRPr="00B12F82">
        <w:rPr>
          <w:color w:val="000000" w:themeColor="text1"/>
        </w:rPr>
        <w:t>При возникновении пожара или другой нештатной ситуации необходимо следовать положению но охране труда и выполнять действия, предписанные данным документом. В большинстве случаев это связано с принятием мер по эвакуации людей, тушению пожара и сохранности материальных ценностей. Эвакуация людей осу шест ваяется согласно плану эвакуации.</w:t>
      </w:r>
    </w:p>
    <w:p w:rsidR="00B12F82" w:rsidRPr="00B12F82" w:rsidRDefault="00B12F82" w:rsidP="00B12F82">
      <w:pPr>
        <w:pStyle w:val="a"/>
        <w:numPr>
          <w:ilvl w:val="0"/>
          <w:numId w:val="0"/>
        </w:numPr>
        <w:ind w:firstLine="709"/>
        <w:rPr>
          <w:color w:val="000000" w:themeColor="text1"/>
        </w:rPr>
      </w:pPr>
      <w:r w:rsidRPr="00B12F82">
        <w:rPr>
          <w:color w:val="000000" w:themeColor="text1"/>
        </w:rPr>
        <w:t>План</w:t>
      </w:r>
      <w:r w:rsidR="0011608F" w:rsidRPr="0011608F">
        <w:rPr>
          <w:color w:val="000000" w:themeColor="text1"/>
        </w:rPr>
        <w:t xml:space="preserve"> </w:t>
      </w:r>
      <w:r w:rsidR="0011608F">
        <w:rPr>
          <w:color w:val="000000" w:themeColor="text1"/>
        </w:rPr>
        <w:t xml:space="preserve">эвакуации – </w:t>
      </w:r>
      <w:r w:rsidRPr="00B12F82">
        <w:rPr>
          <w:color w:val="000000" w:themeColor="text1"/>
        </w:rPr>
        <w:t>документ, в котором указаны эвакуационные пули и выходы, установлены правила поведения людей, а также порядок и последовательность действий обслуживающего персонала на объекте при возникновении чрезвычайной ситуации.</w:t>
      </w:r>
    </w:p>
    <w:p w:rsidR="00B12F82" w:rsidRDefault="00B12F82" w:rsidP="00B12F82">
      <w:pPr>
        <w:pStyle w:val="a"/>
        <w:numPr>
          <w:ilvl w:val="0"/>
          <w:numId w:val="0"/>
        </w:numPr>
        <w:ind w:firstLine="709"/>
        <w:rPr>
          <w:color w:val="000000" w:themeColor="text1"/>
        </w:rPr>
      </w:pPr>
      <w:r w:rsidRPr="00B12F82">
        <w:rPr>
          <w:color w:val="000000" w:themeColor="text1"/>
        </w:rPr>
        <w:t>План эвакуации подразумевает графическую и текстовые части. Текстовая часть содержит информацию о способах оповещения, порядок и последовательности эвакуации, обязанности и действия людей, порядок аварийной остановке оборудования, порядок включения автоматики. На графической части показан план помещения и пути эвакуации с указанием эвакуационных выходов, огнетушителей, средств защиты и т.д.</w:t>
      </w:r>
    </w:p>
    <w:p w:rsidR="007F58F7" w:rsidRDefault="00F732C5" w:rsidP="00B12F82">
      <w:pPr>
        <w:pStyle w:val="a"/>
        <w:numPr>
          <w:ilvl w:val="0"/>
          <w:numId w:val="0"/>
        </w:numPr>
        <w:ind w:firstLine="709"/>
        <w:rPr>
          <w:color w:val="000000" w:themeColor="text1"/>
        </w:rPr>
      </w:pPr>
      <w:r>
        <w:rPr>
          <w:color w:val="000000" w:themeColor="text1"/>
        </w:rPr>
        <w:lastRenderedPageBreak/>
        <w:t xml:space="preserve">Охрана труда является одной из </w:t>
      </w:r>
      <w:r w:rsidR="00697BFA">
        <w:rPr>
          <w:color w:val="000000" w:themeColor="text1"/>
        </w:rPr>
        <w:t>важнейших</w:t>
      </w:r>
      <w:r>
        <w:rPr>
          <w:color w:val="000000" w:themeColor="text1"/>
        </w:rPr>
        <w:t xml:space="preserve"> </w:t>
      </w:r>
      <w:r w:rsidR="00697BFA">
        <w:rPr>
          <w:color w:val="000000" w:themeColor="text1"/>
        </w:rPr>
        <w:t>составляющих</w:t>
      </w:r>
      <w:r>
        <w:rPr>
          <w:color w:val="000000" w:themeColor="text1"/>
        </w:rPr>
        <w:t xml:space="preserve"> полноценного трудового процесса.</w:t>
      </w:r>
    </w:p>
    <w:p w:rsidR="00F732C5" w:rsidRDefault="00F732C5" w:rsidP="00B12F82">
      <w:pPr>
        <w:pStyle w:val="a"/>
        <w:numPr>
          <w:ilvl w:val="0"/>
          <w:numId w:val="0"/>
        </w:numPr>
        <w:ind w:firstLine="709"/>
        <w:rPr>
          <w:color w:val="000000" w:themeColor="text1"/>
        </w:rPr>
      </w:pPr>
      <w:r>
        <w:rPr>
          <w:color w:val="000000" w:themeColor="text1"/>
        </w:rPr>
        <w:t xml:space="preserve">Работа с сотрудниками </w:t>
      </w:r>
      <w:r w:rsidR="00697BFA">
        <w:rPr>
          <w:color w:val="000000" w:themeColor="text1"/>
        </w:rPr>
        <w:t>организации</w:t>
      </w:r>
      <w:r>
        <w:rPr>
          <w:color w:val="000000" w:themeColor="text1"/>
        </w:rPr>
        <w:t xml:space="preserve"> по охране труда </w:t>
      </w:r>
      <w:r w:rsidR="00697BFA">
        <w:rPr>
          <w:color w:val="000000" w:themeColor="text1"/>
        </w:rPr>
        <w:t>является</w:t>
      </w:r>
      <w:r>
        <w:rPr>
          <w:color w:val="000000" w:themeColor="text1"/>
        </w:rPr>
        <w:t xml:space="preserve"> </w:t>
      </w:r>
      <w:r w:rsidR="00697BFA">
        <w:rPr>
          <w:color w:val="000000" w:themeColor="text1"/>
        </w:rPr>
        <w:t>одним</w:t>
      </w:r>
      <w:r>
        <w:rPr>
          <w:color w:val="000000" w:themeColor="text1"/>
        </w:rPr>
        <w:t xml:space="preserve"> из основных направлений деятельности, </w:t>
      </w:r>
      <w:r w:rsidR="00697BFA">
        <w:rPr>
          <w:color w:val="000000" w:themeColor="text1"/>
        </w:rPr>
        <w:t>обеспечивающей</w:t>
      </w:r>
      <w:r>
        <w:rPr>
          <w:color w:val="000000" w:themeColor="text1"/>
        </w:rPr>
        <w:t xml:space="preserve"> безопасность, надежност</w:t>
      </w:r>
      <w:r w:rsidR="00A36090">
        <w:rPr>
          <w:color w:val="000000" w:themeColor="text1"/>
        </w:rPr>
        <w:t>ь</w:t>
      </w:r>
      <w:r>
        <w:rPr>
          <w:color w:val="000000" w:themeColor="text1"/>
        </w:rPr>
        <w:t xml:space="preserve"> и эффективность работы организации.</w:t>
      </w:r>
    </w:p>
    <w:p w:rsidR="00697BFA" w:rsidRDefault="00265D94" w:rsidP="00B12F82">
      <w:pPr>
        <w:pStyle w:val="a"/>
        <w:numPr>
          <w:ilvl w:val="0"/>
          <w:numId w:val="0"/>
        </w:numPr>
        <w:ind w:firstLine="709"/>
        <w:rPr>
          <w:color w:val="000000" w:themeColor="text1"/>
        </w:rPr>
      </w:pPr>
      <w:r>
        <w:rPr>
          <w:color w:val="000000" w:themeColor="text1"/>
        </w:rPr>
        <w:t xml:space="preserve">В рамках </w:t>
      </w:r>
      <w:r w:rsidR="006812D1">
        <w:rPr>
          <w:color w:val="000000" w:themeColor="text1"/>
        </w:rPr>
        <w:t xml:space="preserve">дипломного проекта </w:t>
      </w:r>
      <w:r>
        <w:rPr>
          <w:color w:val="000000" w:themeColor="text1"/>
        </w:rPr>
        <w:t>рассмотрены основные положения работ с компьютерной техникой:</w:t>
      </w:r>
    </w:p>
    <w:p w:rsidR="00265D94" w:rsidRPr="00A130E0" w:rsidRDefault="00265D94" w:rsidP="00265D94">
      <w:pPr>
        <w:pStyle w:val="a"/>
        <w:rPr>
          <w:color w:val="000000" w:themeColor="text1"/>
        </w:rPr>
      </w:pPr>
      <w:r>
        <w:rPr>
          <w:color w:val="000000" w:themeColor="text1"/>
        </w:rPr>
        <w:t>определен график рабочего дня с учетом интенсивности работ и предоставлением перерывов</w:t>
      </w:r>
      <w:r w:rsidRPr="00EB74F5">
        <w:rPr>
          <w:color w:val="000000" w:themeColor="text1"/>
        </w:rPr>
        <w:t>;</w:t>
      </w:r>
    </w:p>
    <w:p w:rsidR="00265D94" w:rsidRDefault="00265D94" w:rsidP="00265D94">
      <w:pPr>
        <w:pStyle w:val="a"/>
        <w:rPr>
          <w:color w:val="000000" w:themeColor="text1"/>
        </w:rPr>
      </w:pPr>
      <w:r>
        <w:rPr>
          <w:color w:val="000000" w:themeColor="text1"/>
        </w:rPr>
        <w:t>организация рабочего пространства с определением минимальной площади рабочего пространства;</w:t>
      </w:r>
    </w:p>
    <w:p w:rsidR="00265D94" w:rsidRDefault="00570EC4" w:rsidP="00265D94">
      <w:pPr>
        <w:pStyle w:val="a"/>
        <w:rPr>
          <w:color w:val="000000" w:themeColor="text1"/>
        </w:rPr>
      </w:pPr>
      <w:r>
        <w:rPr>
          <w:color w:val="000000" w:themeColor="text1"/>
        </w:rPr>
        <w:t>определены нормы освещенности помещения с расчетом количества осветительных приборов на соответствующую площадь помещения;</w:t>
      </w:r>
    </w:p>
    <w:p w:rsidR="00570EC4" w:rsidRDefault="00570EC4" w:rsidP="00265D94">
      <w:pPr>
        <w:pStyle w:val="a"/>
        <w:rPr>
          <w:color w:val="000000" w:themeColor="text1"/>
        </w:rPr>
      </w:pPr>
      <w:r>
        <w:rPr>
          <w:color w:val="000000" w:themeColor="text1"/>
        </w:rPr>
        <w:t>изучены норма по созданию комфортного микроклимата для помещения;</w:t>
      </w:r>
    </w:p>
    <w:p w:rsidR="00570EC4" w:rsidRDefault="00570EC4" w:rsidP="00265D94">
      <w:pPr>
        <w:pStyle w:val="a"/>
        <w:rPr>
          <w:color w:val="000000" w:themeColor="text1"/>
        </w:rPr>
      </w:pPr>
      <w:r>
        <w:rPr>
          <w:color w:val="000000" w:themeColor="text1"/>
        </w:rPr>
        <w:t>изучены вопросы по созданию комфортного микролимата для помещения при чрезвычайных нештатных ситуациях.</w:t>
      </w:r>
    </w:p>
    <w:p w:rsidR="00570EC4" w:rsidRPr="00C14E43" w:rsidRDefault="00C14E43" w:rsidP="00570EC4">
      <w:pPr>
        <w:pStyle w:val="a"/>
        <w:numPr>
          <w:ilvl w:val="0"/>
          <w:numId w:val="0"/>
        </w:numPr>
        <w:ind w:firstLine="709"/>
        <w:rPr>
          <w:color w:val="000000" w:themeColor="text1"/>
        </w:rPr>
      </w:pPr>
      <w:r>
        <w:rPr>
          <w:color w:val="000000" w:themeColor="text1"/>
        </w:rPr>
        <w:t>Соблюдение норм по охране труда позволит обеспечить не только комфортные условия для труда, повысить его производительность, но и сохранить здоровье сотрудников.</w:t>
      </w:r>
    </w:p>
    <w:p w:rsidR="00265D94" w:rsidRPr="007E0DB9" w:rsidRDefault="00265D94" w:rsidP="00B12F82">
      <w:pPr>
        <w:pStyle w:val="a"/>
        <w:numPr>
          <w:ilvl w:val="0"/>
          <w:numId w:val="0"/>
        </w:numPr>
        <w:ind w:firstLine="709"/>
        <w:rPr>
          <w:color w:val="000000" w:themeColor="text1"/>
        </w:rPr>
      </w:pPr>
    </w:p>
    <w:p w:rsidR="008E0EB2" w:rsidRPr="003323A2" w:rsidRDefault="008E0EB2">
      <w:pPr>
        <w:spacing w:line="240" w:lineRule="auto"/>
        <w:ind w:firstLine="0"/>
        <w:jc w:val="left"/>
        <w:rPr>
          <w:i/>
          <w:color w:val="000000" w:themeColor="text1"/>
          <w:szCs w:val="28"/>
        </w:rPr>
      </w:pPr>
      <w:r w:rsidRPr="003323A2">
        <w:rPr>
          <w:i/>
          <w:color w:val="000000" w:themeColor="text1"/>
          <w:szCs w:val="28"/>
        </w:rPr>
        <w:br w:type="page"/>
      </w:r>
    </w:p>
    <w:p w:rsidR="004A547A" w:rsidRDefault="00961A58" w:rsidP="00961A58">
      <w:pPr>
        <w:pStyle w:val="1"/>
      </w:pPr>
      <w:r>
        <w:lastRenderedPageBreak/>
        <w:t>ЗАКЛЮЧЕНИЕ</w:t>
      </w:r>
    </w:p>
    <w:p w:rsidR="00FC4970" w:rsidRDefault="00A95306" w:rsidP="00F14D0C">
      <w:pPr>
        <w:rPr>
          <w:szCs w:val="28"/>
        </w:rPr>
      </w:pPr>
      <w:r>
        <w:rPr>
          <w:szCs w:val="28"/>
        </w:rPr>
        <w:t>Цель дипломного проекта была полностью д</w:t>
      </w:r>
      <w:r w:rsidR="002F5595">
        <w:rPr>
          <w:szCs w:val="28"/>
        </w:rPr>
        <w:t xml:space="preserve">остигнута: была разработана библиотека для </w:t>
      </w:r>
      <w:r w:rsidR="00B8298A">
        <w:rPr>
          <w:szCs w:val="28"/>
        </w:rPr>
        <w:t>визуализации</w:t>
      </w:r>
      <w:r w:rsidR="002F5595">
        <w:rPr>
          <w:szCs w:val="28"/>
        </w:rPr>
        <w:t xml:space="preserve"> данных.</w:t>
      </w:r>
    </w:p>
    <w:p w:rsidR="00A95306" w:rsidRDefault="00A95306" w:rsidP="00A95306">
      <w:pPr>
        <w:rPr>
          <w:szCs w:val="28"/>
        </w:rPr>
      </w:pPr>
      <w:r w:rsidRPr="00FC4970">
        <w:rPr>
          <w:szCs w:val="28"/>
        </w:rPr>
        <w:t>B ходе выполнения дипломного проекта</w:t>
      </w:r>
      <w:r>
        <w:rPr>
          <w:szCs w:val="28"/>
        </w:rPr>
        <w:t xml:space="preserve"> были выполнены следующие задачи:</w:t>
      </w:r>
    </w:p>
    <w:p w:rsidR="00B26B8A" w:rsidRDefault="00B26B8A" w:rsidP="00B26B8A">
      <w:pPr>
        <w:pStyle w:val="a"/>
      </w:pPr>
      <w:r>
        <w:t>анализ и оценка конкурентов на рынке</w:t>
      </w:r>
      <w:r w:rsidRPr="007356DD">
        <w:t>;</w:t>
      </w:r>
    </w:p>
    <w:p w:rsidR="00B26B8A" w:rsidRDefault="00B26B8A" w:rsidP="00B26B8A">
      <w:pPr>
        <w:pStyle w:val="a"/>
      </w:pPr>
      <w:r>
        <w:t>составление технического задания на разработку библиотеки</w:t>
      </w:r>
      <w:r w:rsidRPr="007356DD">
        <w:t>;</w:t>
      </w:r>
    </w:p>
    <w:p w:rsidR="00B26B8A" w:rsidRPr="007356DD" w:rsidRDefault="00B26B8A" w:rsidP="00B26B8A">
      <w:pPr>
        <w:pStyle w:val="a"/>
      </w:pPr>
      <w:r>
        <w:t>разработка модулей библиотеки</w:t>
      </w:r>
      <w:r>
        <w:rPr>
          <w:lang w:val="en-US"/>
        </w:rPr>
        <w:t>;</w:t>
      </w:r>
    </w:p>
    <w:p w:rsidR="00B26B8A" w:rsidRPr="007356DD" w:rsidRDefault="00B26B8A" w:rsidP="00B26B8A">
      <w:pPr>
        <w:pStyle w:val="a"/>
      </w:pPr>
      <w:r>
        <w:t>тестирование модулей</w:t>
      </w:r>
      <w:r>
        <w:rPr>
          <w:lang w:val="en-US"/>
        </w:rPr>
        <w:t>;</w:t>
      </w:r>
    </w:p>
    <w:p w:rsidR="00B26B8A" w:rsidRPr="00AB1F72" w:rsidRDefault="00B26B8A" w:rsidP="00B26B8A">
      <w:pPr>
        <w:pStyle w:val="a"/>
      </w:pPr>
      <w:r>
        <w:t>публикация библиотеки</w:t>
      </w:r>
      <w:r>
        <w:rPr>
          <w:lang w:val="en-US"/>
        </w:rPr>
        <w:t>;</w:t>
      </w:r>
    </w:p>
    <w:p w:rsidR="00B26B8A" w:rsidRPr="00AB1F72" w:rsidRDefault="00B26B8A" w:rsidP="00B26B8A">
      <w:pPr>
        <w:pStyle w:val="a"/>
      </w:pPr>
      <w:r>
        <w:t>расчет экономических показателей проекта</w:t>
      </w:r>
      <w:r>
        <w:rPr>
          <w:lang w:val="en-US"/>
        </w:rPr>
        <w:t>;</w:t>
      </w:r>
    </w:p>
    <w:p w:rsidR="00B26B8A" w:rsidRDefault="00B26B8A" w:rsidP="00B26B8A">
      <w:pPr>
        <w:pStyle w:val="a"/>
      </w:pPr>
      <w:r>
        <w:t>сопровождение программного продукта.</w:t>
      </w:r>
    </w:p>
    <w:p w:rsidR="00B26B8A" w:rsidRDefault="00DD5ACE" w:rsidP="00A95306">
      <w:pPr>
        <w:rPr>
          <w:szCs w:val="28"/>
        </w:rPr>
      </w:pPr>
      <w:r>
        <w:rPr>
          <w:color w:val="000000" w:themeColor="text1"/>
          <w:szCs w:val="28"/>
        </w:rPr>
        <w:t xml:space="preserve">В экономической части дипломного проекта был произведен расчет себестоимости программного продукта, которая составила </w:t>
      </w:r>
      <w:r w:rsidRPr="00DD5ACE">
        <w:rPr>
          <w:szCs w:val="28"/>
        </w:rPr>
        <w:t>94037,43</w:t>
      </w:r>
      <w:r>
        <w:rPr>
          <w:szCs w:val="28"/>
        </w:rPr>
        <w:t xml:space="preserve"> руб. Длительность всего процесса проектирования и разработки библиотеки составила 60 рабочих дней.</w:t>
      </w:r>
    </w:p>
    <w:p w:rsidR="004E3353" w:rsidRDefault="00F0367C" w:rsidP="00A95306">
      <w:pPr>
        <w:rPr>
          <w:color w:val="000000" w:themeColor="text1"/>
          <w:szCs w:val="28"/>
        </w:rPr>
      </w:pPr>
      <w:r>
        <w:rPr>
          <w:color w:val="000000" w:themeColor="text1"/>
          <w:szCs w:val="28"/>
        </w:rPr>
        <w:t xml:space="preserve">Библиотека позволяет разработчикам легко </w:t>
      </w:r>
      <w:r w:rsidR="00CD49AC">
        <w:rPr>
          <w:color w:val="000000" w:themeColor="text1"/>
          <w:szCs w:val="28"/>
        </w:rPr>
        <w:t>отображать</w:t>
      </w:r>
      <w:r>
        <w:rPr>
          <w:color w:val="000000" w:themeColor="text1"/>
          <w:szCs w:val="28"/>
        </w:rPr>
        <w:t xml:space="preserve"> на странице различные виды визуализации данных.</w:t>
      </w:r>
      <w:r w:rsidR="00D052BD">
        <w:rPr>
          <w:color w:val="000000" w:themeColor="text1"/>
          <w:szCs w:val="28"/>
        </w:rPr>
        <w:t xml:space="preserve"> Управление настройками происходит с помощью конфигуратора пользователя и конфигуратора дизайнера.</w:t>
      </w:r>
    </w:p>
    <w:p w:rsidR="009A4DDE" w:rsidRPr="00FA5997" w:rsidRDefault="009A4DDE" w:rsidP="00A95306">
      <w:pPr>
        <w:rPr>
          <w:color w:val="000000" w:themeColor="text1"/>
          <w:szCs w:val="28"/>
        </w:rPr>
      </w:pPr>
      <w:r>
        <w:rPr>
          <w:color w:val="000000" w:themeColor="text1"/>
          <w:szCs w:val="28"/>
        </w:rPr>
        <w:t xml:space="preserve">Также в результате работ был создан плейграунд, предназначенный для </w:t>
      </w:r>
      <w:r w:rsidR="00FA5997">
        <w:rPr>
          <w:color w:val="000000" w:themeColor="text1"/>
          <w:szCs w:val="28"/>
        </w:rPr>
        <w:t>демонстрации</w:t>
      </w:r>
      <w:r>
        <w:rPr>
          <w:color w:val="000000" w:themeColor="text1"/>
          <w:szCs w:val="28"/>
        </w:rPr>
        <w:t xml:space="preserve"> возможностей библиотеки.</w:t>
      </w:r>
      <w:r w:rsidR="00FA5997">
        <w:rPr>
          <w:color w:val="000000" w:themeColor="text1"/>
          <w:szCs w:val="28"/>
        </w:rPr>
        <w:t xml:space="preserve"> Плейграунд доступен по ссылке: </w:t>
      </w:r>
      <w:r w:rsidR="00FA5997" w:rsidRPr="00FA5997">
        <w:rPr>
          <w:color w:val="000000" w:themeColor="text1"/>
          <w:szCs w:val="28"/>
        </w:rPr>
        <w:t>https://vishulaknow.github.io/charts-demo/.</w:t>
      </w:r>
    </w:p>
    <w:p w:rsidR="00702358" w:rsidRDefault="00702358">
      <w:pPr>
        <w:spacing w:line="240" w:lineRule="auto"/>
        <w:ind w:firstLine="0"/>
        <w:jc w:val="left"/>
        <w:rPr>
          <w:szCs w:val="28"/>
        </w:rPr>
      </w:pPr>
      <w:r>
        <w:rPr>
          <w:szCs w:val="28"/>
        </w:rPr>
        <w:br w:type="page"/>
      </w:r>
    </w:p>
    <w:p w:rsidR="00FC4970" w:rsidRPr="004F1B28" w:rsidRDefault="00702358" w:rsidP="00702358">
      <w:pPr>
        <w:pStyle w:val="1"/>
      </w:pPr>
      <w:r>
        <w:lastRenderedPageBreak/>
        <w:t>СПИСОК ИСПОЛЬЗОВАННЫХ ИСТОЧНИКОВ</w:t>
      </w:r>
    </w:p>
    <w:p w:rsidR="00581E7C" w:rsidRDefault="00581E7C" w:rsidP="00702358">
      <w:pPr>
        <w:rPr>
          <w:color w:val="FF0000"/>
          <w:szCs w:val="28"/>
          <w:highlight w:val="green"/>
        </w:rPr>
      </w:pPr>
      <w:r w:rsidRPr="00581E7C">
        <w:rPr>
          <w:color w:val="FF0000"/>
          <w:szCs w:val="28"/>
          <w:highlight w:val="green"/>
        </w:rPr>
        <w:t>СДЕЛАТЬ</w:t>
      </w:r>
    </w:p>
    <w:p w:rsidR="00581E7C" w:rsidRDefault="00581E7C" w:rsidP="00702358">
      <w:pPr>
        <w:rPr>
          <w:color w:val="FF0000"/>
          <w:szCs w:val="28"/>
          <w:highlight w:val="green"/>
        </w:rPr>
      </w:pPr>
    </w:p>
    <w:p w:rsidR="00EC1DDA" w:rsidRPr="003846F4" w:rsidRDefault="00EC1DDA" w:rsidP="003846F4">
      <w:pPr>
        <w:suppressAutoHyphens/>
        <w:rPr>
          <w:rFonts w:eastAsia="Times New Roman"/>
          <w:szCs w:val="24"/>
          <w:lang w:eastAsia="ar-SA"/>
        </w:rPr>
      </w:pPr>
      <w:bookmarkStart w:id="7" w:name="_Toc319942272"/>
      <w:bookmarkStart w:id="8" w:name="_Toc319942816"/>
    </w:p>
    <w:p w:rsidR="00770717" w:rsidRDefault="00770717">
      <w:pPr>
        <w:spacing w:line="240" w:lineRule="auto"/>
        <w:ind w:firstLine="0"/>
        <w:jc w:val="left"/>
        <w:rPr>
          <w:szCs w:val="24"/>
          <w:lang w:eastAsia="ar-SA"/>
        </w:rPr>
      </w:pPr>
      <w:r>
        <w:rPr>
          <w:szCs w:val="24"/>
          <w:lang w:eastAsia="ar-SA"/>
        </w:rPr>
        <w:br w:type="page"/>
      </w:r>
    </w:p>
    <w:p w:rsidR="00770717" w:rsidRPr="00770717" w:rsidRDefault="00770717" w:rsidP="00770717">
      <w:pPr>
        <w:pStyle w:val="1"/>
        <w:rPr>
          <w:noProof/>
        </w:rPr>
      </w:pPr>
      <w:r w:rsidRPr="00770717">
        <w:rPr>
          <w:noProof/>
        </w:rPr>
        <w:lastRenderedPageBreak/>
        <w:t>П</w:t>
      </w:r>
      <w:r w:rsidRPr="00770717">
        <w:rPr>
          <w:noProof/>
          <w:lang w:val="ru-RU"/>
        </w:rPr>
        <w:t>РИЛОЖЕНИЕ</w:t>
      </w:r>
      <w:r w:rsidRPr="00770717">
        <w:rPr>
          <w:noProof/>
        </w:rPr>
        <w:t xml:space="preserve"> А</w:t>
      </w:r>
    </w:p>
    <w:p w:rsidR="00770717" w:rsidRDefault="00C6249B" w:rsidP="00770717">
      <w:pPr>
        <w:pStyle w:val="2"/>
        <w:rPr>
          <w:noProof/>
          <w:lang w:val="ru-RU"/>
        </w:rPr>
      </w:pPr>
      <w:r>
        <w:rPr>
          <w:noProof/>
          <w:lang w:val="ru-RU"/>
        </w:rPr>
        <w:t>Техническое задание</w:t>
      </w:r>
      <w:r w:rsidR="0016752A">
        <w:rPr>
          <w:noProof/>
          <w:lang w:val="ru-RU"/>
        </w:rPr>
        <w:t xml:space="preserve"> на разработку</w:t>
      </w:r>
    </w:p>
    <w:tbl>
      <w:tblPr>
        <w:tblStyle w:val="af"/>
        <w:tblW w:w="0" w:type="auto"/>
        <w:tblLook w:val="04A0" w:firstRow="1" w:lastRow="0" w:firstColumn="1" w:lastColumn="0" w:noHBand="0" w:noVBand="1"/>
      </w:tblPr>
      <w:tblGrid>
        <w:gridCol w:w="3227"/>
        <w:gridCol w:w="6910"/>
      </w:tblGrid>
      <w:tr w:rsidR="00DE6542" w:rsidTr="00B555CD">
        <w:tc>
          <w:tcPr>
            <w:tcW w:w="10137" w:type="dxa"/>
            <w:gridSpan w:val="2"/>
          </w:tcPr>
          <w:p w:rsidR="00DE6542" w:rsidRPr="00DE6542" w:rsidRDefault="00DE6542" w:rsidP="00DE6542">
            <w:pPr>
              <w:ind w:firstLine="0"/>
              <w:jc w:val="center"/>
              <w:rPr>
                <w:sz w:val="24"/>
                <w:szCs w:val="24"/>
              </w:rPr>
            </w:pPr>
            <w:r w:rsidRPr="00DE6542">
              <w:rPr>
                <w:sz w:val="24"/>
                <w:szCs w:val="24"/>
              </w:rPr>
              <w:t>Общие сведения</w:t>
            </w:r>
          </w:p>
        </w:tc>
      </w:tr>
      <w:tr w:rsidR="00DE6542" w:rsidRPr="005A2201" w:rsidTr="00B3377C">
        <w:tc>
          <w:tcPr>
            <w:tcW w:w="3227" w:type="dxa"/>
          </w:tcPr>
          <w:p w:rsidR="00DE6542" w:rsidRPr="00DE6542" w:rsidRDefault="00DE6542" w:rsidP="00DE6542">
            <w:pPr>
              <w:ind w:firstLine="0"/>
              <w:rPr>
                <w:sz w:val="24"/>
                <w:szCs w:val="24"/>
              </w:rPr>
            </w:pPr>
            <w:r>
              <w:rPr>
                <w:sz w:val="24"/>
                <w:szCs w:val="24"/>
              </w:rPr>
              <w:t>Назначение документа</w:t>
            </w:r>
          </w:p>
        </w:tc>
        <w:tc>
          <w:tcPr>
            <w:tcW w:w="6910" w:type="dxa"/>
          </w:tcPr>
          <w:p w:rsidR="00DE6542" w:rsidRPr="005A2201" w:rsidRDefault="005A2201" w:rsidP="005A2201">
            <w:pPr>
              <w:ind w:firstLine="0"/>
              <w:rPr>
                <w:sz w:val="24"/>
                <w:szCs w:val="24"/>
              </w:rPr>
            </w:pPr>
            <w:r w:rsidRPr="005A2201">
              <w:rPr>
                <w:sz w:val="24"/>
                <w:szCs w:val="24"/>
              </w:rPr>
              <w:t>Настоящее Техническое задание определяет требования и порядок</w:t>
            </w:r>
            <w:r>
              <w:rPr>
                <w:sz w:val="24"/>
                <w:szCs w:val="24"/>
              </w:rPr>
              <w:t xml:space="preserve"> </w:t>
            </w:r>
            <w:r w:rsidRPr="005A2201">
              <w:rPr>
                <w:sz w:val="24"/>
                <w:szCs w:val="24"/>
              </w:rPr>
              <w:t xml:space="preserve">разработки </w:t>
            </w:r>
            <w:r>
              <w:rPr>
                <w:sz w:val="24"/>
                <w:szCs w:val="24"/>
              </w:rPr>
              <w:t>библиотеки для построения визуализации данных</w:t>
            </w:r>
          </w:p>
        </w:tc>
      </w:tr>
      <w:tr w:rsidR="00DE6542" w:rsidTr="00B3377C">
        <w:tc>
          <w:tcPr>
            <w:tcW w:w="3227" w:type="dxa"/>
          </w:tcPr>
          <w:p w:rsidR="00DE6542" w:rsidRPr="00DE6542" w:rsidRDefault="00DE6542" w:rsidP="00DE6542">
            <w:pPr>
              <w:ind w:firstLine="0"/>
              <w:rPr>
                <w:sz w:val="24"/>
                <w:szCs w:val="24"/>
              </w:rPr>
            </w:pPr>
            <w:r>
              <w:rPr>
                <w:sz w:val="24"/>
                <w:szCs w:val="24"/>
              </w:rPr>
              <w:t>Заказчик</w:t>
            </w:r>
          </w:p>
        </w:tc>
        <w:tc>
          <w:tcPr>
            <w:tcW w:w="6910" w:type="dxa"/>
          </w:tcPr>
          <w:p w:rsidR="00DE6542" w:rsidRPr="00D80EFF" w:rsidRDefault="00D80EFF" w:rsidP="00DE6542">
            <w:pPr>
              <w:ind w:firstLine="0"/>
              <w:rPr>
                <w:sz w:val="24"/>
                <w:szCs w:val="24"/>
              </w:rPr>
            </w:pPr>
            <w:r>
              <w:rPr>
                <w:sz w:val="24"/>
                <w:szCs w:val="24"/>
              </w:rPr>
              <w:t>ООО «Интеллектуальные корпоративные решения»</w:t>
            </w:r>
          </w:p>
        </w:tc>
      </w:tr>
      <w:tr w:rsidR="00DE6542" w:rsidTr="00B3377C">
        <w:tc>
          <w:tcPr>
            <w:tcW w:w="3227" w:type="dxa"/>
          </w:tcPr>
          <w:p w:rsidR="00DE6542" w:rsidRPr="00DE6542" w:rsidRDefault="00DE6542" w:rsidP="00DE6542">
            <w:pPr>
              <w:ind w:firstLine="0"/>
              <w:rPr>
                <w:sz w:val="24"/>
                <w:szCs w:val="24"/>
              </w:rPr>
            </w:pPr>
            <w:r>
              <w:rPr>
                <w:sz w:val="24"/>
                <w:szCs w:val="24"/>
              </w:rPr>
              <w:t>Исполнитель</w:t>
            </w:r>
          </w:p>
        </w:tc>
        <w:tc>
          <w:tcPr>
            <w:tcW w:w="6910" w:type="dxa"/>
          </w:tcPr>
          <w:p w:rsidR="00DE6542" w:rsidRPr="00E43776" w:rsidRDefault="00E43776" w:rsidP="00DE6542">
            <w:pPr>
              <w:ind w:firstLine="0"/>
              <w:rPr>
                <w:sz w:val="24"/>
                <w:szCs w:val="24"/>
              </w:rPr>
            </w:pPr>
            <w:r>
              <w:rPr>
                <w:sz w:val="24"/>
                <w:szCs w:val="24"/>
              </w:rPr>
              <w:t>Шулаев Валентин Николаевич</w:t>
            </w:r>
          </w:p>
        </w:tc>
      </w:tr>
      <w:tr w:rsidR="00DE6542" w:rsidTr="00B3377C">
        <w:tc>
          <w:tcPr>
            <w:tcW w:w="3227" w:type="dxa"/>
          </w:tcPr>
          <w:p w:rsidR="00DE6542" w:rsidRPr="00DE6542" w:rsidRDefault="00DE6542" w:rsidP="00DE6542">
            <w:pPr>
              <w:ind w:firstLine="0"/>
              <w:rPr>
                <w:sz w:val="24"/>
                <w:szCs w:val="24"/>
              </w:rPr>
            </w:pPr>
            <w:r>
              <w:rPr>
                <w:sz w:val="24"/>
                <w:szCs w:val="24"/>
              </w:rPr>
              <w:t>Основание для разработки библиотеки</w:t>
            </w:r>
          </w:p>
        </w:tc>
        <w:tc>
          <w:tcPr>
            <w:tcW w:w="6910" w:type="dxa"/>
          </w:tcPr>
          <w:p w:rsidR="00DE6542" w:rsidRPr="00E43776" w:rsidRDefault="00CA7729" w:rsidP="00CA7729">
            <w:pPr>
              <w:ind w:firstLine="0"/>
              <w:rPr>
                <w:sz w:val="24"/>
                <w:szCs w:val="24"/>
              </w:rPr>
            </w:pPr>
            <w:r>
              <w:rPr>
                <w:sz w:val="24"/>
                <w:szCs w:val="24"/>
              </w:rPr>
              <w:t>Задание на дипломное проектирование</w:t>
            </w:r>
          </w:p>
        </w:tc>
      </w:tr>
      <w:tr w:rsidR="00DE6542" w:rsidRPr="00DE6542" w:rsidTr="00B3377C">
        <w:tc>
          <w:tcPr>
            <w:tcW w:w="3227" w:type="dxa"/>
          </w:tcPr>
          <w:p w:rsidR="00DE6542" w:rsidRPr="00DE6542" w:rsidRDefault="00DE6542" w:rsidP="00DE6542">
            <w:pPr>
              <w:ind w:firstLine="0"/>
              <w:rPr>
                <w:sz w:val="24"/>
                <w:szCs w:val="24"/>
              </w:rPr>
            </w:pPr>
            <w:r>
              <w:rPr>
                <w:sz w:val="24"/>
                <w:szCs w:val="24"/>
              </w:rPr>
              <w:t>Плановые сроки начала и окончания работ по созданию библиотеки</w:t>
            </w:r>
          </w:p>
        </w:tc>
        <w:tc>
          <w:tcPr>
            <w:tcW w:w="6910" w:type="dxa"/>
          </w:tcPr>
          <w:p w:rsidR="00DE6542" w:rsidRPr="00DE6542" w:rsidRDefault="00E43776" w:rsidP="00E43776">
            <w:pPr>
              <w:ind w:firstLine="0"/>
              <w:jc w:val="left"/>
              <w:rPr>
                <w:sz w:val="24"/>
                <w:szCs w:val="24"/>
              </w:rPr>
            </w:pPr>
            <w:r w:rsidRPr="002B6AC7">
              <w:rPr>
                <w:sz w:val="24"/>
                <w:szCs w:val="24"/>
              </w:rPr>
              <w:t xml:space="preserve">Начало работ: </w:t>
            </w:r>
            <w:r w:rsidR="002B6AC7" w:rsidRPr="002B6AC7">
              <w:rPr>
                <w:sz w:val="24"/>
                <w:szCs w:val="24"/>
              </w:rPr>
              <w:t>19.04.2021</w:t>
            </w:r>
            <w:r w:rsidRPr="002B6AC7">
              <w:rPr>
                <w:sz w:val="24"/>
                <w:szCs w:val="24"/>
              </w:rPr>
              <w:br/>
              <w:t>Окончание работ:</w:t>
            </w:r>
            <w:r>
              <w:rPr>
                <w:sz w:val="24"/>
                <w:szCs w:val="24"/>
              </w:rPr>
              <w:t xml:space="preserve"> </w:t>
            </w:r>
            <w:r w:rsidR="002B6AC7">
              <w:rPr>
                <w:sz w:val="24"/>
                <w:szCs w:val="24"/>
              </w:rPr>
              <w:t>11.06.2021</w:t>
            </w:r>
            <w:r>
              <w:rPr>
                <w:sz w:val="24"/>
                <w:szCs w:val="24"/>
              </w:rPr>
              <w:br/>
            </w:r>
            <w:r w:rsidRPr="00E43776">
              <w:rPr>
                <w:sz w:val="24"/>
                <w:szCs w:val="24"/>
              </w:rPr>
              <w:t>Содержание и длительность отдельных этапов работ приведены</w:t>
            </w:r>
            <w:r>
              <w:rPr>
                <w:sz w:val="24"/>
                <w:szCs w:val="24"/>
              </w:rPr>
              <w:t xml:space="preserve"> </w:t>
            </w:r>
            <w:r w:rsidRPr="00E43776">
              <w:rPr>
                <w:sz w:val="24"/>
                <w:szCs w:val="24"/>
              </w:rPr>
              <w:t>в разделе настоящего ТЗ. Сроки, состав и очередность работ</w:t>
            </w:r>
            <w:r>
              <w:rPr>
                <w:sz w:val="24"/>
                <w:szCs w:val="24"/>
              </w:rPr>
              <w:t xml:space="preserve"> </w:t>
            </w:r>
            <w:r w:rsidRPr="00E43776">
              <w:rPr>
                <w:sz w:val="24"/>
                <w:szCs w:val="24"/>
              </w:rPr>
              <w:t>являются ориентировочными и могут изменяться по согласованию</w:t>
            </w:r>
            <w:r>
              <w:rPr>
                <w:sz w:val="24"/>
                <w:szCs w:val="24"/>
              </w:rPr>
              <w:t xml:space="preserve"> </w:t>
            </w:r>
            <w:r w:rsidR="008F001A">
              <w:rPr>
                <w:sz w:val="24"/>
                <w:szCs w:val="24"/>
              </w:rPr>
              <w:t>с Заказчиком</w:t>
            </w:r>
          </w:p>
        </w:tc>
      </w:tr>
      <w:tr w:rsidR="00DE6542" w:rsidRPr="00DE6542" w:rsidTr="00B3377C">
        <w:tc>
          <w:tcPr>
            <w:tcW w:w="3227" w:type="dxa"/>
          </w:tcPr>
          <w:p w:rsidR="00DE6542" w:rsidRPr="00DE6542" w:rsidRDefault="00F43CB7" w:rsidP="00F43CB7">
            <w:pPr>
              <w:ind w:firstLine="0"/>
              <w:rPr>
                <w:sz w:val="24"/>
                <w:szCs w:val="24"/>
              </w:rPr>
            </w:pPr>
            <w:r w:rsidRPr="00F43CB7">
              <w:rPr>
                <w:sz w:val="24"/>
                <w:szCs w:val="24"/>
              </w:rPr>
              <w:t>Порядок оформления и</w:t>
            </w:r>
            <w:r>
              <w:rPr>
                <w:sz w:val="24"/>
                <w:szCs w:val="24"/>
              </w:rPr>
              <w:t xml:space="preserve"> </w:t>
            </w:r>
            <w:r w:rsidRPr="00F43CB7">
              <w:rPr>
                <w:sz w:val="24"/>
                <w:szCs w:val="24"/>
              </w:rPr>
              <w:t>предъявления</w:t>
            </w:r>
            <w:r>
              <w:rPr>
                <w:sz w:val="24"/>
                <w:szCs w:val="24"/>
              </w:rPr>
              <w:t xml:space="preserve"> </w:t>
            </w:r>
            <w:r w:rsidRPr="00F43CB7">
              <w:rPr>
                <w:sz w:val="24"/>
                <w:szCs w:val="24"/>
              </w:rPr>
              <w:t>результатов работ</w:t>
            </w:r>
          </w:p>
        </w:tc>
        <w:tc>
          <w:tcPr>
            <w:tcW w:w="6910" w:type="dxa"/>
          </w:tcPr>
          <w:p w:rsidR="00DE6542" w:rsidRPr="00DE6542" w:rsidRDefault="00F43CB7" w:rsidP="00F43CB7">
            <w:pPr>
              <w:ind w:firstLine="0"/>
              <w:rPr>
                <w:sz w:val="24"/>
                <w:szCs w:val="24"/>
              </w:rPr>
            </w:pPr>
            <w:r w:rsidRPr="00F43CB7">
              <w:rPr>
                <w:sz w:val="24"/>
                <w:szCs w:val="24"/>
              </w:rPr>
              <w:t>Работы по созданию сайта производятся и принимаются поэтапно.</w:t>
            </w:r>
            <w:r>
              <w:rPr>
                <w:sz w:val="24"/>
                <w:szCs w:val="24"/>
              </w:rPr>
              <w:t xml:space="preserve"> </w:t>
            </w:r>
            <w:r w:rsidRPr="00F43CB7">
              <w:rPr>
                <w:sz w:val="24"/>
                <w:szCs w:val="24"/>
              </w:rPr>
              <w:t>По окончании каждого из этапов работ, перечисленных в разделе</w:t>
            </w:r>
            <w:r>
              <w:rPr>
                <w:sz w:val="24"/>
                <w:szCs w:val="24"/>
              </w:rPr>
              <w:t xml:space="preserve"> </w:t>
            </w:r>
            <w:r w:rsidRPr="00F43CB7">
              <w:rPr>
                <w:sz w:val="24"/>
                <w:szCs w:val="24"/>
              </w:rPr>
              <w:t>настоящего ТЗ, Исполнитель представляет Заказчику</w:t>
            </w:r>
            <w:r>
              <w:rPr>
                <w:sz w:val="24"/>
                <w:szCs w:val="24"/>
              </w:rPr>
              <w:t xml:space="preserve"> </w:t>
            </w:r>
            <w:r w:rsidRPr="00F43CB7">
              <w:rPr>
                <w:sz w:val="24"/>
                <w:szCs w:val="24"/>
              </w:rPr>
              <w:t>соответствующие результаты, и стороны подписывают Акт сдачи-приемки работ</w:t>
            </w:r>
          </w:p>
        </w:tc>
      </w:tr>
      <w:tr w:rsidR="00A0759A" w:rsidRPr="00DE6542" w:rsidTr="00302815">
        <w:tc>
          <w:tcPr>
            <w:tcW w:w="10137" w:type="dxa"/>
            <w:gridSpan w:val="2"/>
          </w:tcPr>
          <w:p w:rsidR="00A0759A" w:rsidRPr="00DE6542" w:rsidRDefault="00A0759A" w:rsidP="00A0759A">
            <w:pPr>
              <w:ind w:firstLine="0"/>
              <w:jc w:val="center"/>
              <w:rPr>
                <w:sz w:val="24"/>
                <w:szCs w:val="24"/>
              </w:rPr>
            </w:pPr>
            <w:r>
              <w:rPr>
                <w:sz w:val="24"/>
                <w:szCs w:val="24"/>
              </w:rPr>
              <w:t>Назначение и цель создания библиотеки</w:t>
            </w:r>
          </w:p>
        </w:tc>
      </w:tr>
      <w:tr w:rsidR="00A0759A" w:rsidRPr="00DE6542" w:rsidTr="00B3377C">
        <w:tc>
          <w:tcPr>
            <w:tcW w:w="3227" w:type="dxa"/>
          </w:tcPr>
          <w:p w:rsidR="00A0759A" w:rsidRPr="00DE6542" w:rsidRDefault="00B3377C" w:rsidP="00DE6542">
            <w:pPr>
              <w:ind w:firstLine="0"/>
              <w:rPr>
                <w:sz w:val="24"/>
                <w:szCs w:val="24"/>
              </w:rPr>
            </w:pPr>
            <w:r>
              <w:rPr>
                <w:sz w:val="24"/>
                <w:szCs w:val="24"/>
              </w:rPr>
              <w:t>Назначение библиотеки</w:t>
            </w:r>
          </w:p>
        </w:tc>
        <w:tc>
          <w:tcPr>
            <w:tcW w:w="6910" w:type="dxa"/>
          </w:tcPr>
          <w:p w:rsidR="00A0759A" w:rsidRPr="00DE6542" w:rsidRDefault="00E53A92" w:rsidP="002B0F4F">
            <w:pPr>
              <w:ind w:firstLine="0"/>
              <w:rPr>
                <w:sz w:val="24"/>
                <w:szCs w:val="24"/>
              </w:rPr>
            </w:pPr>
            <w:r>
              <w:rPr>
                <w:sz w:val="24"/>
                <w:szCs w:val="24"/>
              </w:rPr>
              <w:t>Библиотека должна предоставлять инструментарий для генерации визуализации входных данных.</w:t>
            </w:r>
            <w:r w:rsidR="002B0F4F">
              <w:rPr>
                <w:sz w:val="24"/>
                <w:szCs w:val="24"/>
              </w:rPr>
              <w:t xml:space="preserve"> Настройка диаграмм происходит с помощью пользовательского конфигуратора и конфигуратора дизайнера.</w:t>
            </w:r>
          </w:p>
        </w:tc>
      </w:tr>
      <w:tr w:rsidR="00A0759A" w:rsidRPr="00DE6542" w:rsidTr="00B3377C">
        <w:tc>
          <w:tcPr>
            <w:tcW w:w="3227" w:type="dxa"/>
          </w:tcPr>
          <w:p w:rsidR="00A0759A" w:rsidRPr="00DE6542" w:rsidRDefault="00B3377C" w:rsidP="00DE6542">
            <w:pPr>
              <w:ind w:firstLine="0"/>
              <w:rPr>
                <w:sz w:val="24"/>
                <w:szCs w:val="24"/>
              </w:rPr>
            </w:pPr>
            <w:r>
              <w:rPr>
                <w:sz w:val="24"/>
                <w:szCs w:val="24"/>
              </w:rPr>
              <w:t>Цель создания библиотеки</w:t>
            </w:r>
          </w:p>
        </w:tc>
        <w:tc>
          <w:tcPr>
            <w:tcW w:w="6910" w:type="dxa"/>
          </w:tcPr>
          <w:p w:rsidR="00A0759A" w:rsidRPr="00DE6542" w:rsidRDefault="001F7FDB" w:rsidP="00DE6542">
            <w:pPr>
              <w:ind w:firstLine="0"/>
              <w:rPr>
                <w:sz w:val="24"/>
                <w:szCs w:val="24"/>
              </w:rPr>
            </w:pPr>
            <w:r>
              <w:rPr>
                <w:sz w:val="24"/>
                <w:szCs w:val="24"/>
              </w:rPr>
              <w:t>Цель создания библиотеки – облегчить процесс создания диаграмм в приложении и переиспользования алгоритма генерации визуализации данных в разных модулях приложения или сайта.</w:t>
            </w:r>
          </w:p>
        </w:tc>
      </w:tr>
      <w:tr w:rsidR="00B3377C" w:rsidRPr="00DE6542" w:rsidTr="000A09CE">
        <w:tc>
          <w:tcPr>
            <w:tcW w:w="10137" w:type="dxa"/>
            <w:gridSpan w:val="2"/>
          </w:tcPr>
          <w:p w:rsidR="00B3377C" w:rsidRPr="00DE6542" w:rsidRDefault="00B3377C" w:rsidP="00B3377C">
            <w:pPr>
              <w:ind w:firstLine="0"/>
              <w:jc w:val="center"/>
              <w:rPr>
                <w:sz w:val="24"/>
                <w:szCs w:val="24"/>
              </w:rPr>
            </w:pPr>
            <w:r>
              <w:rPr>
                <w:sz w:val="24"/>
                <w:szCs w:val="24"/>
              </w:rPr>
              <w:t>Основные требования к библиотеки</w:t>
            </w:r>
          </w:p>
        </w:tc>
      </w:tr>
      <w:tr w:rsidR="00A0759A" w:rsidRPr="00DE6542" w:rsidTr="00B3377C">
        <w:tc>
          <w:tcPr>
            <w:tcW w:w="3227" w:type="dxa"/>
          </w:tcPr>
          <w:p w:rsidR="00A0759A" w:rsidRPr="00DE6542" w:rsidRDefault="00B3377C" w:rsidP="00DE6542">
            <w:pPr>
              <w:ind w:firstLine="0"/>
              <w:rPr>
                <w:sz w:val="24"/>
                <w:szCs w:val="24"/>
              </w:rPr>
            </w:pPr>
            <w:r>
              <w:rPr>
                <w:sz w:val="24"/>
                <w:szCs w:val="24"/>
              </w:rPr>
              <w:lastRenderedPageBreak/>
              <w:t>Структура библиотеки</w:t>
            </w:r>
          </w:p>
        </w:tc>
        <w:tc>
          <w:tcPr>
            <w:tcW w:w="6910" w:type="dxa"/>
          </w:tcPr>
          <w:p w:rsidR="00A0759A" w:rsidRPr="00DE6542" w:rsidRDefault="0066552F" w:rsidP="0066552F">
            <w:pPr>
              <w:ind w:firstLine="0"/>
              <w:rPr>
                <w:sz w:val="24"/>
                <w:szCs w:val="24"/>
              </w:rPr>
            </w:pPr>
            <w:r>
              <w:rPr>
                <w:sz w:val="24"/>
                <w:szCs w:val="24"/>
              </w:rPr>
              <w:t>Библиотека принимает входные данные, которые необходимо визуализировать и два конфигуратора. Исходные файлы библиотеки относятся к математической модели или к движку. Модель на выходе предоставляет объект с информацией, необходимой движку.</w:t>
            </w:r>
          </w:p>
        </w:tc>
      </w:tr>
      <w:tr w:rsidR="00B3377C" w:rsidRPr="00DE6542" w:rsidTr="00D30AF3">
        <w:tc>
          <w:tcPr>
            <w:tcW w:w="10137" w:type="dxa"/>
            <w:gridSpan w:val="2"/>
          </w:tcPr>
          <w:p w:rsidR="00B3377C" w:rsidRPr="00DE6542" w:rsidRDefault="00B3377C" w:rsidP="00B3377C">
            <w:pPr>
              <w:ind w:firstLine="0"/>
              <w:jc w:val="center"/>
              <w:rPr>
                <w:sz w:val="24"/>
                <w:szCs w:val="24"/>
              </w:rPr>
            </w:pPr>
            <w:r>
              <w:rPr>
                <w:sz w:val="24"/>
                <w:szCs w:val="24"/>
              </w:rPr>
              <w:t>Требования к дизайну</w:t>
            </w:r>
          </w:p>
        </w:tc>
      </w:tr>
      <w:tr w:rsidR="00A0759A" w:rsidRPr="00DE6542" w:rsidTr="00B3377C">
        <w:tc>
          <w:tcPr>
            <w:tcW w:w="3227" w:type="dxa"/>
          </w:tcPr>
          <w:p w:rsidR="00A0759A" w:rsidRPr="00DE6542" w:rsidRDefault="00B3377C" w:rsidP="00DE6542">
            <w:pPr>
              <w:ind w:firstLine="0"/>
              <w:rPr>
                <w:sz w:val="24"/>
                <w:szCs w:val="24"/>
              </w:rPr>
            </w:pPr>
            <w:r>
              <w:rPr>
                <w:sz w:val="24"/>
                <w:szCs w:val="24"/>
              </w:rPr>
              <w:t>Общие требования</w:t>
            </w:r>
          </w:p>
        </w:tc>
        <w:tc>
          <w:tcPr>
            <w:tcW w:w="6910" w:type="dxa"/>
          </w:tcPr>
          <w:p w:rsidR="00A0759A" w:rsidRPr="00DE6542" w:rsidRDefault="00255FFC" w:rsidP="00255FFC">
            <w:pPr>
              <w:ind w:firstLine="0"/>
              <w:rPr>
                <w:sz w:val="24"/>
                <w:szCs w:val="24"/>
              </w:rPr>
            </w:pPr>
            <w:r>
              <w:rPr>
                <w:sz w:val="24"/>
                <w:szCs w:val="24"/>
              </w:rPr>
              <w:t xml:space="preserve">Стиль генерируемых диаграмм можно описать как современный. Используемые цвета должны генерироваться на основе базовых цветов, получаемых из используемой темы в приложении. </w:t>
            </w:r>
          </w:p>
        </w:tc>
      </w:tr>
      <w:tr w:rsidR="00B3377C" w:rsidRPr="00DE6542" w:rsidTr="001C2017">
        <w:tc>
          <w:tcPr>
            <w:tcW w:w="10137" w:type="dxa"/>
            <w:gridSpan w:val="2"/>
          </w:tcPr>
          <w:p w:rsidR="00B3377C" w:rsidRPr="00DE6542" w:rsidRDefault="00B3377C" w:rsidP="00B3377C">
            <w:pPr>
              <w:ind w:firstLine="0"/>
              <w:jc w:val="center"/>
              <w:rPr>
                <w:sz w:val="24"/>
                <w:szCs w:val="24"/>
              </w:rPr>
            </w:pPr>
            <w:r>
              <w:rPr>
                <w:sz w:val="24"/>
                <w:szCs w:val="24"/>
              </w:rPr>
              <w:t>Требования к информационному обеспечению</w:t>
            </w:r>
          </w:p>
        </w:tc>
      </w:tr>
      <w:tr w:rsidR="00A0759A" w:rsidRPr="00DE6542" w:rsidTr="00B3377C">
        <w:tc>
          <w:tcPr>
            <w:tcW w:w="3227" w:type="dxa"/>
          </w:tcPr>
          <w:p w:rsidR="00A0759A" w:rsidRPr="00DE6542" w:rsidRDefault="00B3377C" w:rsidP="00DE6542">
            <w:pPr>
              <w:ind w:firstLine="0"/>
              <w:rPr>
                <w:sz w:val="24"/>
                <w:szCs w:val="24"/>
              </w:rPr>
            </w:pPr>
            <w:r>
              <w:rPr>
                <w:sz w:val="24"/>
                <w:szCs w:val="24"/>
              </w:rPr>
              <w:t>Требования к языкам программирования</w:t>
            </w:r>
          </w:p>
        </w:tc>
        <w:tc>
          <w:tcPr>
            <w:tcW w:w="6910" w:type="dxa"/>
          </w:tcPr>
          <w:p w:rsidR="00A0759A" w:rsidRPr="007E605A" w:rsidRDefault="00C25D34" w:rsidP="00C25D34">
            <w:pPr>
              <w:ind w:firstLine="0"/>
              <w:rPr>
                <w:sz w:val="24"/>
                <w:szCs w:val="24"/>
              </w:rPr>
            </w:pPr>
            <w:r>
              <w:rPr>
                <w:sz w:val="24"/>
                <w:szCs w:val="24"/>
              </w:rPr>
              <w:t xml:space="preserve">Для реализации процесса построения диаграмм используются языки программирования </w:t>
            </w:r>
            <w:r>
              <w:rPr>
                <w:sz w:val="24"/>
                <w:szCs w:val="24"/>
                <w:lang w:val="en-US"/>
              </w:rPr>
              <w:t>TypeScript</w:t>
            </w:r>
            <w:r>
              <w:rPr>
                <w:sz w:val="24"/>
                <w:szCs w:val="24"/>
              </w:rPr>
              <w:t xml:space="preserve"> и </w:t>
            </w:r>
            <w:r>
              <w:rPr>
                <w:sz w:val="24"/>
                <w:szCs w:val="24"/>
                <w:lang w:val="en-US"/>
              </w:rPr>
              <w:t>JavaScript</w:t>
            </w:r>
            <w:r w:rsidRPr="00C25D34">
              <w:rPr>
                <w:sz w:val="24"/>
                <w:szCs w:val="24"/>
              </w:rPr>
              <w:t xml:space="preserve">. </w:t>
            </w:r>
            <w:r>
              <w:rPr>
                <w:sz w:val="24"/>
                <w:szCs w:val="24"/>
              </w:rPr>
              <w:t xml:space="preserve">Верстка элементов осуществляется с помощью языка разметки </w:t>
            </w:r>
            <w:r>
              <w:rPr>
                <w:sz w:val="24"/>
                <w:szCs w:val="24"/>
                <w:lang w:val="en-US"/>
              </w:rPr>
              <w:t>HTML</w:t>
            </w:r>
            <w:r w:rsidRPr="00C25D34">
              <w:rPr>
                <w:sz w:val="24"/>
                <w:szCs w:val="24"/>
              </w:rPr>
              <w:t xml:space="preserve">. </w:t>
            </w:r>
            <w:r>
              <w:rPr>
                <w:sz w:val="24"/>
                <w:szCs w:val="24"/>
              </w:rPr>
              <w:t xml:space="preserve">Для описания стилей используется формальный язык описания внешнего вида документа </w:t>
            </w:r>
            <w:r>
              <w:rPr>
                <w:sz w:val="24"/>
                <w:szCs w:val="24"/>
                <w:lang w:val="en-US"/>
              </w:rPr>
              <w:t>CSS</w:t>
            </w:r>
            <w:r w:rsidRPr="00C25D34">
              <w:rPr>
                <w:sz w:val="24"/>
                <w:szCs w:val="24"/>
              </w:rPr>
              <w:t>.</w:t>
            </w:r>
            <w:r w:rsidR="007E605A" w:rsidRPr="007E605A">
              <w:rPr>
                <w:sz w:val="24"/>
                <w:szCs w:val="24"/>
              </w:rPr>
              <w:t xml:space="preserve"> </w:t>
            </w:r>
            <w:r w:rsidR="007E605A">
              <w:rPr>
                <w:sz w:val="24"/>
                <w:szCs w:val="24"/>
              </w:rPr>
              <w:t xml:space="preserve">Также при разработке используются инструменты библиотек </w:t>
            </w:r>
            <w:r w:rsidR="007E605A">
              <w:rPr>
                <w:sz w:val="24"/>
                <w:szCs w:val="24"/>
                <w:lang w:val="en-US"/>
              </w:rPr>
              <w:t>D</w:t>
            </w:r>
            <w:r w:rsidR="007E605A" w:rsidRPr="007E605A">
              <w:rPr>
                <w:sz w:val="24"/>
                <w:szCs w:val="24"/>
              </w:rPr>
              <w:t>3.</w:t>
            </w:r>
            <w:r w:rsidR="007E605A">
              <w:rPr>
                <w:sz w:val="24"/>
                <w:szCs w:val="24"/>
                <w:lang w:val="en-US"/>
              </w:rPr>
              <w:t>js</w:t>
            </w:r>
            <w:r w:rsidR="007E605A" w:rsidRPr="007E605A">
              <w:rPr>
                <w:sz w:val="24"/>
                <w:szCs w:val="24"/>
              </w:rPr>
              <w:t xml:space="preserve"> </w:t>
            </w:r>
            <w:r w:rsidR="007E605A">
              <w:rPr>
                <w:sz w:val="24"/>
                <w:szCs w:val="24"/>
              </w:rPr>
              <w:t xml:space="preserve">и </w:t>
            </w:r>
            <w:r w:rsidR="007E605A">
              <w:rPr>
                <w:sz w:val="24"/>
                <w:szCs w:val="24"/>
                <w:lang w:val="en-US"/>
              </w:rPr>
              <w:t>chroma</w:t>
            </w:r>
            <w:r w:rsidR="007E605A" w:rsidRPr="007E605A">
              <w:rPr>
                <w:sz w:val="24"/>
                <w:szCs w:val="24"/>
              </w:rPr>
              <w:t>.</w:t>
            </w:r>
            <w:r w:rsidR="007E605A">
              <w:rPr>
                <w:sz w:val="24"/>
                <w:szCs w:val="24"/>
                <w:lang w:val="en-US"/>
              </w:rPr>
              <w:t>js</w:t>
            </w:r>
            <w:r w:rsidR="007E605A" w:rsidRPr="007E605A">
              <w:rPr>
                <w:sz w:val="24"/>
                <w:szCs w:val="24"/>
              </w:rPr>
              <w:t>.</w:t>
            </w:r>
          </w:p>
        </w:tc>
      </w:tr>
      <w:tr w:rsidR="00B3377C" w:rsidRPr="00DE6542" w:rsidTr="00B3377C">
        <w:tc>
          <w:tcPr>
            <w:tcW w:w="3227" w:type="dxa"/>
          </w:tcPr>
          <w:p w:rsidR="00B3377C" w:rsidRPr="00DE6542" w:rsidRDefault="00B3377C" w:rsidP="00DE6542">
            <w:pPr>
              <w:ind w:firstLine="0"/>
              <w:rPr>
                <w:sz w:val="24"/>
                <w:szCs w:val="24"/>
              </w:rPr>
            </w:pPr>
            <w:r>
              <w:rPr>
                <w:sz w:val="24"/>
                <w:szCs w:val="24"/>
              </w:rPr>
              <w:t>Требования к программному обеспечению</w:t>
            </w:r>
          </w:p>
        </w:tc>
        <w:tc>
          <w:tcPr>
            <w:tcW w:w="6910" w:type="dxa"/>
          </w:tcPr>
          <w:p w:rsidR="00B3377C" w:rsidRDefault="00C43F0D" w:rsidP="00C43F0D">
            <w:pPr>
              <w:ind w:firstLine="0"/>
              <w:rPr>
                <w:sz w:val="24"/>
                <w:szCs w:val="24"/>
              </w:rPr>
            </w:pPr>
            <w:r w:rsidRPr="00C43F0D">
              <w:rPr>
                <w:sz w:val="24"/>
                <w:szCs w:val="24"/>
              </w:rPr>
              <w:t>Программное обеспечение клиентской части должно удовлетворять следующим требованиям:</w:t>
            </w:r>
          </w:p>
          <w:p w:rsidR="00C43F0D" w:rsidRPr="00C43F0D" w:rsidRDefault="00C43F0D" w:rsidP="00C43F0D">
            <w:pPr>
              <w:ind w:firstLine="0"/>
              <w:rPr>
                <w:sz w:val="24"/>
                <w:szCs w:val="24"/>
              </w:rPr>
            </w:pPr>
            <w:r>
              <w:rPr>
                <w:sz w:val="24"/>
                <w:szCs w:val="24"/>
              </w:rPr>
              <w:t xml:space="preserve">Веб-браузер </w:t>
            </w:r>
            <w:r>
              <w:rPr>
                <w:sz w:val="24"/>
                <w:szCs w:val="24"/>
                <w:lang w:val="en-US"/>
              </w:rPr>
              <w:t>Firefox</w:t>
            </w:r>
            <w:r w:rsidRPr="00C43F0D">
              <w:rPr>
                <w:sz w:val="24"/>
                <w:szCs w:val="24"/>
              </w:rPr>
              <w:t xml:space="preserve"> 35 </w:t>
            </w:r>
            <w:r>
              <w:rPr>
                <w:sz w:val="24"/>
                <w:szCs w:val="24"/>
              </w:rPr>
              <w:t xml:space="preserve">или выше, </w:t>
            </w:r>
            <w:r>
              <w:rPr>
                <w:sz w:val="24"/>
                <w:szCs w:val="24"/>
                <w:lang w:val="en-US"/>
              </w:rPr>
              <w:t>Google</w:t>
            </w:r>
            <w:r w:rsidRPr="00C43F0D">
              <w:rPr>
                <w:sz w:val="24"/>
                <w:szCs w:val="24"/>
              </w:rPr>
              <w:t xml:space="preserve"> </w:t>
            </w:r>
            <w:r>
              <w:rPr>
                <w:sz w:val="24"/>
                <w:szCs w:val="24"/>
                <w:lang w:val="en-US"/>
              </w:rPr>
              <w:t>Chrome</w:t>
            </w:r>
            <w:r w:rsidRPr="00C43F0D">
              <w:rPr>
                <w:sz w:val="24"/>
                <w:szCs w:val="24"/>
              </w:rPr>
              <w:t xml:space="preserve"> 18 </w:t>
            </w:r>
            <w:r>
              <w:rPr>
                <w:sz w:val="24"/>
                <w:szCs w:val="24"/>
              </w:rPr>
              <w:t xml:space="preserve">или выше, </w:t>
            </w:r>
            <w:r>
              <w:rPr>
                <w:sz w:val="24"/>
                <w:szCs w:val="24"/>
                <w:lang w:val="en-US"/>
              </w:rPr>
              <w:t>Edge</w:t>
            </w:r>
            <w:r w:rsidRPr="00C43F0D">
              <w:rPr>
                <w:sz w:val="24"/>
                <w:szCs w:val="24"/>
              </w:rPr>
              <w:t xml:space="preserve"> 79 </w:t>
            </w:r>
            <w:r>
              <w:rPr>
                <w:sz w:val="24"/>
                <w:szCs w:val="24"/>
              </w:rPr>
              <w:t>или выше.</w:t>
            </w:r>
          </w:p>
        </w:tc>
      </w:tr>
      <w:tr w:rsidR="00B3377C" w:rsidRPr="00DE6542" w:rsidTr="00337A49">
        <w:tc>
          <w:tcPr>
            <w:tcW w:w="10137" w:type="dxa"/>
            <w:gridSpan w:val="2"/>
          </w:tcPr>
          <w:p w:rsidR="00B3377C" w:rsidRPr="00DE6542" w:rsidRDefault="00B3377C" w:rsidP="00B3377C">
            <w:pPr>
              <w:ind w:firstLine="0"/>
              <w:jc w:val="center"/>
              <w:rPr>
                <w:sz w:val="24"/>
                <w:szCs w:val="24"/>
              </w:rPr>
            </w:pPr>
            <w:r>
              <w:rPr>
                <w:sz w:val="24"/>
                <w:szCs w:val="24"/>
              </w:rPr>
              <w:t>Порядок контроля и приемки библиотеки</w:t>
            </w:r>
          </w:p>
        </w:tc>
      </w:tr>
      <w:tr w:rsidR="00B3377C" w:rsidRPr="00DE6542" w:rsidTr="00B3377C">
        <w:tc>
          <w:tcPr>
            <w:tcW w:w="3227" w:type="dxa"/>
          </w:tcPr>
          <w:p w:rsidR="00B3377C" w:rsidRPr="00DE6542" w:rsidRDefault="00B3377C" w:rsidP="00DE6542">
            <w:pPr>
              <w:ind w:firstLine="0"/>
              <w:rPr>
                <w:sz w:val="24"/>
                <w:szCs w:val="24"/>
              </w:rPr>
            </w:pPr>
            <w:r>
              <w:rPr>
                <w:sz w:val="24"/>
                <w:szCs w:val="24"/>
              </w:rPr>
              <w:t>Виды, состав, объем и методы испытаний</w:t>
            </w:r>
          </w:p>
        </w:tc>
        <w:tc>
          <w:tcPr>
            <w:tcW w:w="6910" w:type="dxa"/>
          </w:tcPr>
          <w:p w:rsidR="00B3377C" w:rsidRPr="00DE6542" w:rsidRDefault="00E357A9" w:rsidP="00E357A9">
            <w:pPr>
              <w:ind w:firstLine="0"/>
              <w:rPr>
                <w:sz w:val="24"/>
                <w:szCs w:val="24"/>
              </w:rPr>
            </w:pPr>
            <w:r w:rsidRPr="00E357A9">
              <w:rPr>
                <w:sz w:val="24"/>
                <w:szCs w:val="24"/>
              </w:rPr>
              <w:t>Сдача-приемка выполненных работ должна осуществляться при</w:t>
            </w:r>
            <w:r>
              <w:rPr>
                <w:sz w:val="24"/>
                <w:szCs w:val="24"/>
              </w:rPr>
              <w:t xml:space="preserve"> </w:t>
            </w:r>
            <w:r w:rsidRPr="00E357A9">
              <w:rPr>
                <w:sz w:val="24"/>
                <w:szCs w:val="24"/>
              </w:rPr>
              <w:t>предъявлении Исполнителем комплектов соответствующих</w:t>
            </w:r>
            <w:r>
              <w:rPr>
                <w:sz w:val="24"/>
                <w:szCs w:val="24"/>
              </w:rPr>
              <w:t xml:space="preserve"> </w:t>
            </w:r>
            <w:r w:rsidRPr="00E357A9">
              <w:rPr>
                <w:sz w:val="24"/>
                <w:szCs w:val="24"/>
              </w:rPr>
              <w:t>документов и завершаться оформлением акта сдачи-приемки,</w:t>
            </w:r>
            <w:r>
              <w:rPr>
                <w:sz w:val="24"/>
                <w:szCs w:val="24"/>
              </w:rPr>
              <w:t xml:space="preserve"> </w:t>
            </w:r>
            <w:r w:rsidRPr="00E357A9">
              <w:rPr>
                <w:sz w:val="24"/>
                <w:szCs w:val="24"/>
              </w:rPr>
              <w:t>подписанного Исполнителем и утвержденного Заказчиком.</w:t>
            </w:r>
            <w:r>
              <w:rPr>
                <w:sz w:val="24"/>
                <w:szCs w:val="24"/>
              </w:rPr>
              <w:t xml:space="preserve"> </w:t>
            </w:r>
            <w:r w:rsidRPr="00E357A9">
              <w:rPr>
                <w:sz w:val="24"/>
                <w:szCs w:val="24"/>
              </w:rPr>
              <w:t>Тестирование веб-приложения проводится силами Исполнителя.</w:t>
            </w:r>
          </w:p>
        </w:tc>
      </w:tr>
      <w:tr w:rsidR="00B3377C" w:rsidRPr="00DE6542" w:rsidTr="00B3377C">
        <w:tc>
          <w:tcPr>
            <w:tcW w:w="3227" w:type="dxa"/>
          </w:tcPr>
          <w:p w:rsidR="00B3377C" w:rsidRPr="00DE6542" w:rsidRDefault="00A67454" w:rsidP="00DE6542">
            <w:pPr>
              <w:ind w:firstLine="0"/>
              <w:rPr>
                <w:sz w:val="24"/>
                <w:szCs w:val="24"/>
              </w:rPr>
            </w:pPr>
            <w:r>
              <w:rPr>
                <w:sz w:val="24"/>
                <w:szCs w:val="24"/>
              </w:rPr>
              <w:t>Общие</w:t>
            </w:r>
            <w:r w:rsidR="00B3377C">
              <w:rPr>
                <w:sz w:val="24"/>
                <w:szCs w:val="24"/>
              </w:rPr>
              <w:t xml:space="preserve"> требования к приемке библиотеки</w:t>
            </w:r>
          </w:p>
        </w:tc>
        <w:tc>
          <w:tcPr>
            <w:tcW w:w="6910" w:type="dxa"/>
          </w:tcPr>
          <w:p w:rsidR="00B3377C" w:rsidRPr="00DE6542" w:rsidRDefault="00760686" w:rsidP="00760686">
            <w:pPr>
              <w:ind w:firstLine="0"/>
              <w:rPr>
                <w:sz w:val="24"/>
                <w:szCs w:val="24"/>
              </w:rPr>
            </w:pPr>
            <w:r w:rsidRPr="00760686">
              <w:rPr>
                <w:sz w:val="24"/>
                <w:szCs w:val="24"/>
              </w:rPr>
              <w:t xml:space="preserve">Приемка </w:t>
            </w:r>
            <w:r>
              <w:rPr>
                <w:sz w:val="24"/>
                <w:szCs w:val="24"/>
              </w:rPr>
              <w:t>библиотеки</w:t>
            </w:r>
            <w:r w:rsidRPr="00760686">
              <w:rPr>
                <w:sz w:val="24"/>
                <w:szCs w:val="24"/>
              </w:rPr>
              <w:t xml:space="preserve"> должна проводиться приемочной комиссией,</w:t>
            </w:r>
            <w:r>
              <w:rPr>
                <w:sz w:val="24"/>
                <w:szCs w:val="24"/>
              </w:rPr>
              <w:t xml:space="preserve"> </w:t>
            </w:r>
            <w:r w:rsidRPr="00760686">
              <w:rPr>
                <w:sz w:val="24"/>
                <w:szCs w:val="24"/>
              </w:rPr>
              <w:t>в состав которой должны входить представители Заказчика и</w:t>
            </w:r>
            <w:r>
              <w:rPr>
                <w:sz w:val="24"/>
                <w:szCs w:val="24"/>
              </w:rPr>
              <w:t xml:space="preserve"> </w:t>
            </w:r>
            <w:r w:rsidRPr="00760686">
              <w:rPr>
                <w:sz w:val="24"/>
                <w:szCs w:val="24"/>
              </w:rPr>
              <w:t>Исполнителя, в течение трех рабочих дней после завершения работ.</w:t>
            </w:r>
            <w:r>
              <w:rPr>
                <w:sz w:val="24"/>
                <w:szCs w:val="24"/>
              </w:rPr>
              <w:t xml:space="preserve"> </w:t>
            </w:r>
            <w:r w:rsidRPr="00760686">
              <w:rPr>
                <w:sz w:val="24"/>
                <w:szCs w:val="24"/>
              </w:rPr>
              <w:t>Результаты работы комиссии должны оформляться актом,</w:t>
            </w:r>
            <w:r>
              <w:rPr>
                <w:sz w:val="24"/>
                <w:szCs w:val="24"/>
              </w:rPr>
              <w:t xml:space="preserve"> </w:t>
            </w:r>
            <w:r w:rsidRPr="00760686">
              <w:rPr>
                <w:sz w:val="24"/>
                <w:szCs w:val="24"/>
              </w:rPr>
              <w:t>подписанным членами комиссии и утверждённым Заказчиком.</w:t>
            </w:r>
          </w:p>
        </w:tc>
      </w:tr>
    </w:tbl>
    <w:p w:rsidR="00C6249B" w:rsidRDefault="00C6249B">
      <w:pPr>
        <w:spacing w:line="240" w:lineRule="auto"/>
        <w:ind w:firstLine="0"/>
        <w:jc w:val="left"/>
      </w:pPr>
      <w:r>
        <w:br w:type="page"/>
      </w:r>
    </w:p>
    <w:p w:rsidR="009C6935" w:rsidRPr="009C6935" w:rsidRDefault="009C6935" w:rsidP="009C6935">
      <w:pPr>
        <w:pStyle w:val="1"/>
        <w:rPr>
          <w:noProof/>
          <w:lang w:val="ru-RU"/>
        </w:rPr>
      </w:pPr>
      <w:r w:rsidRPr="00770717">
        <w:rPr>
          <w:noProof/>
        </w:rPr>
        <w:lastRenderedPageBreak/>
        <w:t>П</w:t>
      </w:r>
      <w:r w:rsidRPr="00770717">
        <w:rPr>
          <w:noProof/>
          <w:lang w:val="ru-RU"/>
        </w:rPr>
        <w:t>РИЛОЖЕНИЕ</w:t>
      </w:r>
      <w:r w:rsidRPr="00770717">
        <w:rPr>
          <w:noProof/>
        </w:rPr>
        <w:t xml:space="preserve"> </w:t>
      </w:r>
      <w:r>
        <w:rPr>
          <w:noProof/>
          <w:lang w:val="ru-RU"/>
        </w:rPr>
        <w:t>Б</w:t>
      </w:r>
    </w:p>
    <w:p w:rsidR="009C6935" w:rsidRPr="009C6935" w:rsidRDefault="00DD7207" w:rsidP="009C6935">
      <w:pPr>
        <w:pStyle w:val="2"/>
        <w:rPr>
          <w:noProof/>
          <w:lang w:val="ru-RU"/>
        </w:rPr>
      </w:pPr>
      <w:r>
        <w:rPr>
          <w:noProof/>
          <w:lang w:val="ru-RU"/>
        </w:rPr>
        <w:t>Исходный код интерфейсов конфигураторов</w:t>
      </w:r>
    </w:p>
    <w:p w:rsidR="00C6249B" w:rsidRDefault="002462F4" w:rsidP="00C6249B">
      <w:r>
        <w:t>Исходный код интерфейсов пользовательского конфигуратора</w:t>
      </w:r>
      <w:r w:rsidR="009F5D68">
        <w:t>:</w:t>
      </w:r>
    </w:p>
    <w:p w:rsidR="009F5D68" w:rsidRPr="009F5D68" w:rsidRDefault="009F5D68" w:rsidP="009F5D68">
      <w:pPr>
        <w:rPr>
          <w:lang w:val="en-US"/>
        </w:rPr>
      </w:pPr>
      <w:r w:rsidRPr="009F5D68">
        <w:rPr>
          <w:lang w:val="en-US"/>
        </w:rPr>
        <w:t>type DataType = 'integer' | 'decimal' | 'date' | 'money' | 'string';</w:t>
      </w:r>
    </w:p>
    <w:p w:rsidR="009F5D68" w:rsidRPr="009F5D68" w:rsidRDefault="009F5D68" w:rsidP="009F5D68">
      <w:pPr>
        <w:rPr>
          <w:lang w:val="en-US"/>
        </w:rPr>
      </w:pPr>
      <w:r w:rsidRPr="009F5D68">
        <w:rPr>
          <w:lang w:val="en-US"/>
        </w:rPr>
        <w:t>export type AxisPosition = 'start' | 'end';</w:t>
      </w:r>
    </w:p>
    <w:p w:rsidR="009F5D68" w:rsidRPr="009F5D68" w:rsidRDefault="009F5D68" w:rsidP="009F5D68">
      <w:pPr>
        <w:rPr>
          <w:lang w:val="en-US"/>
        </w:rPr>
      </w:pPr>
      <w:r w:rsidRPr="009F5D68">
        <w:rPr>
          <w:lang w:val="en-US"/>
        </w:rPr>
        <w:t>export type ChartOrientation = 'vertical' | 'horizontal';</w:t>
      </w:r>
    </w:p>
    <w:p w:rsidR="009F5D68" w:rsidRPr="009F5D68" w:rsidRDefault="009F5D68" w:rsidP="009F5D68">
      <w:pPr>
        <w:rPr>
          <w:lang w:val="en-US"/>
        </w:rPr>
      </w:pPr>
      <w:r w:rsidRPr="009F5D68">
        <w:rPr>
          <w:lang w:val="en-US"/>
        </w:rPr>
        <w:t>export type ChartNotation = '2d' | 'polar' | 'interval';</w:t>
      </w:r>
    </w:p>
    <w:p w:rsidR="009F5D68" w:rsidRPr="009F5D68" w:rsidRDefault="009F5D68" w:rsidP="009F5D68">
      <w:pPr>
        <w:rPr>
          <w:lang w:val="en-US"/>
        </w:rPr>
      </w:pPr>
      <w:r w:rsidRPr="009F5D68">
        <w:rPr>
          <w:lang w:val="en-US"/>
        </w:rPr>
        <w:t>export type ChartType = 'bar' | 'line' | 'area' | 'donut' | 'gantt';</w:t>
      </w:r>
    </w:p>
    <w:p w:rsidR="009F5D68" w:rsidRPr="009F5D68" w:rsidRDefault="009F5D68" w:rsidP="009F5D68">
      <w:pPr>
        <w:rPr>
          <w:lang w:val="en-US"/>
        </w:rPr>
      </w:pPr>
      <w:r w:rsidRPr="009F5D68">
        <w:rPr>
          <w:lang w:val="en-US"/>
        </w:rPr>
        <w:t>export type TwoDimensionalChartType = 'line' | 'bar' | 'area';</w:t>
      </w:r>
    </w:p>
    <w:p w:rsidR="009F5D68" w:rsidRPr="009F5D68" w:rsidRDefault="009F5D68" w:rsidP="009F5D68">
      <w:pPr>
        <w:rPr>
          <w:lang w:val="en-US"/>
        </w:rPr>
      </w:pPr>
      <w:r w:rsidRPr="009F5D68">
        <w:rPr>
          <w:lang w:val="en-US"/>
        </w:rPr>
        <w:t>export type PolarChartType = 'donut';</w:t>
      </w:r>
    </w:p>
    <w:p w:rsidR="009F5D68" w:rsidRPr="009F5D68" w:rsidRDefault="009F5D68" w:rsidP="009F5D68">
      <w:pPr>
        <w:rPr>
          <w:lang w:val="en-US"/>
        </w:rPr>
      </w:pPr>
      <w:r w:rsidRPr="009F5D68">
        <w:rPr>
          <w:lang w:val="en-US"/>
        </w:rPr>
        <w:t>export type IntervalChartType = 'gantt';</w:t>
      </w:r>
    </w:p>
    <w:p w:rsidR="009F5D68" w:rsidRPr="009F5D68" w:rsidRDefault="009F5D68" w:rsidP="009F5D68">
      <w:pPr>
        <w:rPr>
          <w:lang w:val="en-US"/>
        </w:rPr>
      </w:pPr>
      <w:r w:rsidRPr="009F5D68">
        <w:rPr>
          <w:lang w:val="en-US"/>
        </w:rPr>
        <w:t>export type EmbeddedLabelType = 'none' | 'key' | 'value';</w:t>
      </w:r>
    </w:p>
    <w:p w:rsidR="009F5D68" w:rsidRPr="009F5D68" w:rsidRDefault="009F5D68" w:rsidP="009F5D68">
      <w:pPr>
        <w:rPr>
          <w:lang w:val="en-US"/>
        </w:rPr>
      </w:pPr>
      <w:r w:rsidRPr="009F5D68">
        <w:rPr>
          <w:lang w:val="en-US"/>
        </w:rPr>
        <w:t>export type TooltipHtml = (dataRow: DataRow) =&gt; string;</w:t>
      </w:r>
    </w:p>
    <w:p w:rsidR="009F5D68" w:rsidRPr="009F5D68" w:rsidRDefault="009F5D68" w:rsidP="009F5D68">
      <w:pPr>
        <w:rPr>
          <w:lang w:val="en-US"/>
        </w:rPr>
      </w:pPr>
      <w:r w:rsidRPr="009F5D68">
        <w:rPr>
          <w:lang w:val="en-US"/>
        </w:rPr>
        <w:t>export type DataRow = {</w:t>
      </w:r>
    </w:p>
    <w:p w:rsidR="009F5D68" w:rsidRPr="009F5D68" w:rsidRDefault="009F5D68" w:rsidP="009F5D68">
      <w:pPr>
        <w:rPr>
          <w:lang w:val="en-US"/>
        </w:rPr>
      </w:pPr>
      <w:r w:rsidRPr="009F5D68">
        <w:rPr>
          <w:lang w:val="en-US"/>
        </w:rPr>
        <w:t xml:space="preserve">    [field: string]: any</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DataSource {</w:t>
      </w:r>
    </w:p>
    <w:p w:rsidR="009F5D68" w:rsidRPr="009F5D68" w:rsidRDefault="009F5D68" w:rsidP="009F5D68">
      <w:pPr>
        <w:rPr>
          <w:lang w:val="en-US"/>
        </w:rPr>
      </w:pPr>
      <w:r w:rsidRPr="009F5D68">
        <w:rPr>
          <w:lang w:val="en-US"/>
        </w:rPr>
        <w:t xml:space="preserve">    [source: string]: DataRow[];</w:t>
      </w:r>
    </w:p>
    <w:p w:rsidR="009F5D68" w:rsidRPr="009F5D68" w:rsidRDefault="009F5D68" w:rsidP="009F5D68">
      <w:pPr>
        <w:rPr>
          <w:lang w:val="en-US"/>
        </w:rPr>
      </w:pPr>
      <w:r>
        <w:rPr>
          <w:lang w:val="en-US"/>
        </w:rPr>
        <w:t>}</w:t>
      </w:r>
    </w:p>
    <w:p w:rsidR="009F5D68" w:rsidRPr="009F5D68" w:rsidRDefault="009F5D68" w:rsidP="009F5D68">
      <w:pPr>
        <w:rPr>
          <w:lang w:val="en-US"/>
        </w:rPr>
      </w:pPr>
      <w:r w:rsidRPr="009F5D68">
        <w:rPr>
          <w:lang w:val="en-US"/>
        </w:rPr>
        <w:t>export interface Config {</w:t>
      </w:r>
    </w:p>
    <w:p w:rsidR="009F5D68" w:rsidRPr="009F5D68" w:rsidRDefault="009F5D68" w:rsidP="009F5D68">
      <w:pPr>
        <w:rPr>
          <w:lang w:val="en-US"/>
        </w:rPr>
      </w:pPr>
      <w:r w:rsidRPr="009F5D68">
        <w:rPr>
          <w:lang w:val="en-US"/>
        </w:rPr>
        <w:t xml:space="preserve">    canvas: ChartBlockCanvas;</w:t>
      </w:r>
    </w:p>
    <w:p w:rsidR="009F5D68" w:rsidRPr="009F5D68" w:rsidRDefault="009F5D68" w:rsidP="009F5D68">
      <w:pPr>
        <w:rPr>
          <w:lang w:val="en-US"/>
        </w:rPr>
      </w:pPr>
      <w:r w:rsidRPr="009F5D68">
        <w:rPr>
          <w:lang w:val="en-US"/>
        </w:rPr>
        <w:t xml:space="preserve">    options: PolarOptions | TwoDimensionalOptions | IntervalOptions;</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ChartBlockCanvas {</w:t>
      </w:r>
    </w:p>
    <w:p w:rsidR="009F5D68" w:rsidRPr="009F5D68" w:rsidRDefault="009F5D68" w:rsidP="009F5D68">
      <w:pPr>
        <w:rPr>
          <w:lang w:val="en-US"/>
        </w:rPr>
      </w:pPr>
      <w:r w:rsidRPr="009F5D68">
        <w:rPr>
          <w:lang w:val="en-US"/>
        </w:rPr>
        <w:t xml:space="preserve">    size: Size;</w:t>
      </w:r>
    </w:p>
    <w:p w:rsidR="009F5D68" w:rsidRPr="009F5D68" w:rsidRDefault="009F5D68" w:rsidP="009F5D68">
      <w:pPr>
        <w:rPr>
          <w:lang w:val="en-US"/>
        </w:rPr>
      </w:pPr>
      <w:r w:rsidRPr="009F5D68">
        <w:rPr>
          <w:lang w:val="en-US"/>
        </w:rPr>
        <w:t xml:space="preserve">    class: string;</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lastRenderedPageBreak/>
        <w:t>export interface Size {</w:t>
      </w:r>
    </w:p>
    <w:p w:rsidR="009F5D68" w:rsidRPr="009F5D68" w:rsidRDefault="009F5D68" w:rsidP="009F5D68">
      <w:pPr>
        <w:rPr>
          <w:lang w:val="en-US"/>
        </w:rPr>
      </w:pPr>
      <w:r w:rsidRPr="009F5D68">
        <w:rPr>
          <w:lang w:val="en-US"/>
        </w:rPr>
        <w:t xml:space="preserve">    width: number;</w:t>
      </w:r>
    </w:p>
    <w:p w:rsidR="009F5D68" w:rsidRPr="009F5D68" w:rsidRDefault="009F5D68" w:rsidP="009F5D68">
      <w:pPr>
        <w:rPr>
          <w:lang w:val="en-US"/>
        </w:rPr>
      </w:pPr>
      <w:r w:rsidRPr="009F5D68">
        <w:rPr>
          <w:lang w:val="en-US"/>
        </w:rPr>
        <w:t xml:space="preserve">    height: number;</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Options {</w:t>
      </w:r>
    </w:p>
    <w:p w:rsidR="009F5D68" w:rsidRPr="009F5D68" w:rsidRDefault="009F5D68" w:rsidP="009F5D68">
      <w:pPr>
        <w:rPr>
          <w:lang w:val="en-US"/>
        </w:rPr>
      </w:pPr>
      <w:r w:rsidRPr="009F5D68">
        <w:rPr>
          <w:lang w:val="en-US"/>
        </w:rPr>
        <w:t xml:space="preserve">    legend: Legend;</w:t>
      </w:r>
    </w:p>
    <w:p w:rsidR="009F5D68" w:rsidRPr="009F5D68" w:rsidRDefault="009F5D68" w:rsidP="009F5D68">
      <w:pPr>
        <w:rPr>
          <w:lang w:val="en-US"/>
        </w:rPr>
      </w:pPr>
      <w:r w:rsidRPr="009F5D68">
        <w:rPr>
          <w:lang w:val="en-US"/>
        </w:rPr>
        <w:t xml:space="preserve">    data: DataOptions;</w:t>
      </w:r>
    </w:p>
    <w:p w:rsidR="009F5D68" w:rsidRPr="009F5D68" w:rsidRDefault="009F5D68" w:rsidP="009F5D68">
      <w:pPr>
        <w:rPr>
          <w:lang w:val="en-US"/>
        </w:rPr>
      </w:pPr>
      <w:r w:rsidRPr="009F5D68">
        <w:rPr>
          <w:lang w:val="en-US"/>
        </w:rPr>
        <w:t xml:space="preserve">    title: string;</w:t>
      </w:r>
    </w:p>
    <w:p w:rsidR="009F5D68" w:rsidRPr="009F5D68" w:rsidRDefault="009F5D68" w:rsidP="009F5D68">
      <w:pPr>
        <w:rPr>
          <w:lang w:val="en-US"/>
        </w:rPr>
      </w:pPr>
      <w:r w:rsidRPr="009F5D68">
        <w:rPr>
          <w:lang w:val="en-US"/>
        </w:rPr>
        <w:t xml:space="preserve">    selectable: boolean;</w:t>
      </w:r>
    </w:p>
    <w:p w:rsidR="009F5D68" w:rsidRPr="009F5D68" w:rsidRDefault="009F5D68" w:rsidP="009F5D68">
      <w:pPr>
        <w:rPr>
          <w:lang w:val="en-US"/>
        </w:rPr>
      </w:pPr>
      <w:r w:rsidRPr="009F5D68">
        <w:rPr>
          <w:lang w:val="en-US"/>
        </w:rPr>
        <w:t xml:space="preserve">    tooltip?: TooltipOptions;</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TwoDimensionalOptions extends Options {</w:t>
      </w:r>
    </w:p>
    <w:p w:rsidR="009F5D68" w:rsidRPr="009F5D68" w:rsidRDefault="009F5D68" w:rsidP="009F5D68">
      <w:pPr>
        <w:rPr>
          <w:lang w:val="en-US"/>
        </w:rPr>
      </w:pPr>
      <w:r w:rsidRPr="009F5D68">
        <w:rPr>
          <w:lang w:val="en-US"/>
        </w:rPr>
        <w:t xml:space="preserve">    type: '2d';</w:t>
      </w:r>
    </w:p>
    <w:p w:rsidR="009F5D68" w:rsidRPr="009F5D68" w:rsidRDefault="009F5D68" w:rsidP="009F5D68">
      <w:pPr>
        <w:rPr>
          <w:lang w:val="en-US"/>
        </w:rPr>
      </w:pPr>
      <w:r w:rsidRPr="009F5D68">
        <w:rPr>
          <w:lang w:val="en-US"/>
        </w:rPr>
        <w:t xml:space="preserve">    axis: TwoDimensionalAxis;</w:t>
      </w:r>
    </w:p>
    <w:p w:rsidR="009F5D68" w:rsidRPr="009F5D68" w:rsidRDefault="009F5D68" w:rsidP="009F5D68">
      <w:pPr>
        <w:rPr>
          <w:lang w:val="en-US"/>
        </w:rPr>
      </w:pPr>
      <w:r w:rsidRPr="009F5D68">
        <w:rPr>
          <w:lang w:val="en-US"/>
        </w:rPr>
        <w:t xml:space="preserve">    additionalElements: AdditionalElements;</w:t>
      </w:r>
    </w:p>
    <w:p w:rsidR="009F5D68" w:rsidRPr="009F5D68" w:rsidRDefault="009F5D68" w:rsidP="009F5D68">
      <w:pPr>
        <w:rPr>
          <w:lang w:val="en-US"/>
        </w:rPr>
      </w:pPr>
      <w:r w:rsidRPr="009F5D68">
        <w:rPr>
          <w:lang w:val="en-US"/>
        </w:rPr>
        <w:t xml:space="preserve">    charts: TwoDimensionalChart[];</w:t>
      </w:r>
    </w:p>
    <w:p w:rsidR="009F5D68" w:rsidRPr="009F5D68" w:rsidRDefault="009F5D68" w:rsidP="009F5D68">
      <w:pPr>
        <w:rPr>
          <w:lang w:val="en-US"/>
        </w:rPr>
      </w:pPr>
      <w:r w:rsidRPr="009F5D68">
        <w:rPr>
          <w:lang w:val="en-US"/>
        </w:rPr>
        <w:t xml:space="preserve">    orientation: ChartOrientation;</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PolarOptions extends Options {</w:t>
      </w:r>
    </w:p>
    <w:p w:rsidR="009F5D68" w:rsidRPr="009F5D68" w:rsidRDefault="009F5D68" w:rsidP="009F5D68">
      <w:pPr>
        <w:rPr>
          <w:lang w:val="en-US"/>
        </w:rPr>
      </w:pPr>
      <w:r w:rsidRPr="009F5D68">
        <w:rPr>
          <w:lang w:val="en-US"/>
        </w:rPr>
        <w:t xml:space="preserve">    type: 'polar';</w:t>
      </w:r>
    </w:p>
    <w:p w:rsidR="009F5D68" w:rsidRPr="009F5D68" w:rsidRDefault="009F5D68" w:rsidP="009F5D68">
      <w:pPr>
        <w:rPr>
          <w:lang w:val="en-US"/>
        </w:rPr>
      </w:pPr>
      <w:r w:rsidRPr="009F5D68">
        <w:rPr>
          <w:lang w:val="en-US"/>
        </w:rPr>
        <w:t xml:space="preserve">    chart: PolarChart;</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IntervalOptions extends Options {</w:t>
      </w:r>
    </w:p>
    <w:p w:rsidR="009F5D68" w:rsidRPr="00DE6542" w:rsidRDefault="009F5D68" w:rsidP="009F5D68">
      <w:pPr>
        <w:rPr>
          <w:lang w:val="en-US"/>
        </w:rPr>
      </w:pPr>
      <w:r w:rsidRPr="009F5D68">
        <w:rPr>
          <w:lang w:val="en-US"/>
        </w:rPr>
        <w:t xml:space="preserve">    </w:t>
      </w:r>
      <w:r w:rsidRPr="00DE6542">
        <w:rPr>
          <w:lang w:val="en-US"/>
        </w:rPr>
        <w:t>type: 'interval';</w:t>
      </w:r>
    </w:p>
    <w:p w:rsidR="009F5D68" w:rsidRPr="00DE6542" w:rsidRDefault="009F5D68" w:rsidP="009F5D68">
      <w:pPr>
        <w:rPr>
          <w:lang w:val="en-US"/>
        </w:rPr>
      </w:pPr>
      <w:r w:rsidRPr="00DE6542">
        <w:rPr>
          <w:lang w:val="en-US"/>
        </w:rPr>
        <w:t xml:space="preserve">    axis: IntervalAxis;</w:t>
      </w:r>
    </w:p>
    <w:p w:rsidR="009F5D68" w:rsidRPr="009F5D68" w:rsidRDefault="009F5D68" w:rsidP="009F5D68">
      <w:pPr>
        <w:rPr>
          <w:lang w:val="en-US"/>
        </w:rPr>
      </w:pPr>
      <w:r w:rsidRPr="009F5D68">
        <w:rPr>
          <w:lang w:val="en-US"/>
        </w:rPr>
        <w:t xml:space="preserve">    chart: IntervalChart;</w:t>
      </w:r>
    </w:p>
    <w:p w:rsidR="009F5D68" w:rsidRPr="009F5D68" w:rsidRDefault="009F5D68" w:rsidP="009F5D68">
      <w:pPr>
        <w:rPr>
          <w:lang w:val="en-US"/>
        </w:rPr>
      </w:pPr>
      <w:r w:rsidRPr="009F5D68">
        <w:rPr>
          <w:lang w:val="en-US"/>
        </w:rPr>
        <w:t xml:space="preserve">    additionalElements: AdditionalElements;</w:t>
      </w:r>
    </w:p>
    <w:p w:rsidR="009F5D68" w:rsidRPr="009F5D68" w:rsidRDefault="009F5D68" w:rsidP="009F5D68">
      <w:pPr>
        <w:rPr>
          <w:lang w:val="en-US"/>
        </w:rPr>
      </w:pPr>
      <w:r w:rsidRPr="009F5D68">
        <w:rPr>
          <w:lang w:val="en-US"/>
        </w:rPr>
        <w:t xml:space="preserve">    orientation: ChartOrientation;</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lastRenderedPageBreak/>
        <w:t>export interface Legend {</w:t>
      </w:r>
    </w:p>
    <w:p w:rsidR="009F5D68" w:rsidRPr="009F5D68" w:rsidRDefault="009F5D68" w:rsidP="009F5D68">
      <w:pPr>
        <w:rPr>
          <w:lang w:val="en-US"/>
        </w:rPr>
      </w:pPr>
      <w:r w:rsidRPr="009F5D68">
        <w:rPr>
          <w:lang w:val="en-US"/>
        </w:rPr>
        <w:t xml:space="preserve">    show: boolean;</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DataOptions {</w:t>
      </w:r>
    </w:p>
    <w:p w:rsidR="009F5D68" w:rsidRPr="009F5D68" w:rsidRDefault="009F5D68" w:rsidP="009F5D68">
      <w:pPr>
        <w:rPr>
          <w:lang w:val="en-US"/>
        </w:rPr>
      </w:pPr>
      <w:r w:rsidRPr="009F5D68">
        <w:rPr>
          <w:lang w:val="en-US"/>
        </w:rPr>
        <w:t xml:space="preserve">    dataSource: string;</w:t>
      </w:r>
    </w:p>
    <w:p w:rsidR="009F5D68" w:rsidRPr="009F5D68" w:rsidRDefault="009F5D68" w:rsidP="009F5D68">
      <w:pPr>
        <w:rPr>
          <w:lang w:val="en-US"/>
        </w:rPr>
      </w:pPr>
      <w:r w:rsidRPr="009F5D68">
        <w:rPr>
          <w:lang w:val="en-US"/>
        </w:rPr>
        <w:t xml:space="preserve">    keyField: Field;</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Field {</w:t>
      </w:r>
    </w:p>
    <w:p w:rsidR="009F5D68" w:rsidRPr="009F5D68" w:rsidRDefault="009F5D68" w:rsidP="009F5D68">
      <w:pPr>
        <w:rPr>
          <w:lang w:val="en-US"/>
        </w:rPr>
      </w:pPr>
      <w:r w:rsidRPr="009F5D68">
        <w:rPr>
          <w:lang w:val="en-US"/>
        </w:rPr>
        <w:t xml:space="preserve">    name: string;</w:t>
      </w:r>
    </w:p>
    <w:p w:rsidR="009F5D68" w:rsidRPr="009F5D68" w:rsidRDefault="009F5D68" w:rsidP="009F5D68">
      <w:pPr>
        <w:rPr>
          <w:lang w:val="en-US"/>
        </w:rPr>
      </w:pPr>
      <w:r w:rsidRPr="009F5D68">
        <w:rPr>
          <w:lang w:val="en-US"/>
        </w:rPr>
        <w:t xml:space="preserve">    format: DataType;</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ValueField extends Field {</w:t>
      </w:r>
    </w:p>
    <w:p w:rsidR="009F5D68" w:rsidRPr="009F5D68" w:rsidRDefault="009F5D68" w:rsidP="009F5D68">
      <w:pPr>
        <w:rPr>
          <w:lang w:val="en-US"/>
        </w:rPr>
      </w:pPr>
      <w:r w:rsidRPr="009F5D68">
        <w:rPr>
          <w:lang w:val="en-US"/>
        </w:rPr>
        <w:t xml:space="preserve">    title: string;</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TooltipOptions {</w:t>
      </w:r>
    </w:p>
    <w:p w:rsidR="009F5D68" w:rsidRPr="009F5D68" w:rsidRDefault="009F5D68" w:rsidP="009F5D68">
      <w:pPr>
        <w:rPr>
          <w:lang w:val="en-US"/>
        </w:rPr>
      </w:pPr>
      <w:r w:rsidRPr="009F5D68">
        <w:rPr>
          <w:lang w:val="en-US"/>
        </w:rPr>
        <w:t xml:space="preserve">    html: TooltipHtml;</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AdditionalElements {</w:t>
      </w:r>
    </w:p>
    <w:p w:rsidR="009F5D68" w:rsidRPr="009F5D68" w:rsidRDefault="009F5D68" w:rsidP="009F5D68">
      <w:pPr>
        <w:rPr>
          <w:lang w:val="en-US"/>
        </w:rPr>
      </w:pPr>
      <w:r w:rsidRPr="009F5D68">
        <w:rPr>
          <w:lang w:val="en-US"/>
        </w:rPr>
        <w:t xml:space="preserve">    gridLine: GridLineOptions;</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GridLineOptions {</w:t>
      </w:r>
    </w:p>
    <w:p w:rsidR="009F5D68" w:rsidRPr="009F5D68" w:rsidRDefault="009F5D68" w:rsidP="009F5D68">
      <w:pPr>
        <w:rPr>
          <w:lang w:val="en-US"/>
        </w:rPr>
      </w:pPr>
      <w:r w:rsidRPr="009F5D68">
        <w:rPr>
          <w:lang w:val="en-US"/>
        </w:rPr>
        <w:t xml:space="preserve">    flag: GridLineFlag;</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GridLineFlag {</w:t>
      </w:r>
    </w:p>
    <w:p w:rsidR="009F5D68" w:rsidRPr="009F5D68" w:rsidRDefault="009F5D68" w:rsidP="009F5D68">
      <w:pPr>
        <w:rPr>
          <w:lang w:val="en-US"/>
        </w:rPr>
      </w:pPr>
      <w:r w:rsidRPr="009F5D68">
        <w:rPr>
          <w:lang w:val="en-US"/>
        </w:rPr>
        <w:t xml:space="preserve">    key: boolean;</w:t>
      </w:r>
    </w:p>
    <w:p w:rsidR="009F5D68" w:rsidRPr="009F5D68" w:rsidRDefault="009F5D68" w:rsidP="009F5D68">
      <w:pPr>
        <w:rPr>
          <w:lang w:val="en-US"/>
        </w:rPr>
      </w:pPr>
      <w:r w:rsidRPr="009F5D68">
        <w:rPr>
          <w:lang w:val="en-US"/>
        </w:rPr>
        <w:t xml:space="preserve">    value: boolean;</w:t>
      </w:r>
    </w:p>
    <w:p w:rsidR="009F5D68" w:rsidRPr="00DE6542" w:rsidRDefault="009F5D68" w:rsidP="009F5D68">
      <w:pPr>
        <w:rPr>
          <w:lang w:val="en-US"/>
        </w:rPr>
      </w:pPr>
      <w:r w:rsidRPr="00DE6542">
        <w:rPr>
          <w:lang w:val="en-US"/>
        </w:rPr>
        <w:t>}</w:t>
      </w:r>
    </w:p>
    <w:p w:rsidR="009F5D68" w:rsidRPr="00DE6542" w:rsidRDefault="009F5D68" w:rsidP="009F5D68">
      <w:pPr>
        <w:rPr>
          <w:lang w:val="en-US"/>
        </w:rPr>
      </w:pPr>
      <w:r w:rsidRPr="00DE6542">
        <w:rPr>
          <w:lang w:val="en-US"/>
        </w:rPr>
        <w:t>export interface TwoDimensionalAxis {</w:t>
      </w:r>
    </w:p>
    <w:p w:rsidR="009F5D68" w:rsidRPr="009F5D68" w:rsidRDefault="009F5D68" w:rsidP="009F5D68">
      <w:pPr>
        <w:rPr>
          <w:lang w:val="en-US"/>
        </w:rPr>
      </w:pPr>
      <w:r w:rsidRPr="009F5D68">
        <w:rPr>
          <w:lang w:val="en-US"/>
        </w:rPr>
        <w:t xml:space="preserve">    key: DiscreteAxisOptions;</w:t>
      </w:r>
    </w:p>
    <w:p w:rsidR="009F5D68" w:rsidRPr="009F5D68" w:rsidRDefault="009F5D68" w:rsidP="009F5D68">
      <w:pPr>
        <w:rPr>
          <w:lang w:val="en-US"/>
        </w:rPr>
      </w:pPr>
      <w:r w:rsidRPr="009F5D68">
        <w:rPr>
          <w:lang w:val="en-US"/>
        </w:rPr>
        <w:lastRenderedPageBreak/>
        <w:t xml:space="preserve">    value: NumberAxisOptions;</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AxisOptions {</w:t>
      </w:r>
    </w:p>
    <w:p w:rsidR="009F5D68" w:rsidRPr="009F5D68" w:rsidRDefault="009F5D68" w:rsidP="009F5D68">
      <w:pPr>
        <w:rPr>
          <w:lang w:val="en-US"/>
        </w:rPr>
      </w:pPr>
      <w:r w:rsidRPr="009F5D68">
        <w:rPr>
          <w:lang w:val="en-US"/>
        </w:rPr>
        <w:t xml:space="preserve">    visibility: boolean;</w:t>
      </w:r>
    </w:p>
    <w:p w:rsidR="009F5D68" w:rsidRPr="009F5D68" w:rsidRDefault="009F5D68" w:rsidP="009F5D68">
      <w:pPr>
        <w:rPr>
          <w:lang w:val="en-US"/>
        </w:rPr>
      </w:pPr>
      <w:r w:rsidRPr="009F5D68">
        <w:rPr>
          <w:lang w:val="en-US"/>
        </w:rPr>
        <w:t xml:space="preserve">    position: AxisPosition;</w:t>
      </w:r>
    </w:p>
    <w:p w:rsidR="009F5D68" w:rsidRPr="009F5D68" w:rsidRDefault="009F5D68" w:rsidP="009F5D68">
      <w:pPr>
        <w:rPr>
          <w:lang w:val="en-US"/>
        </w:rPr>
      </w:pPr>
      <w:r w:rsidRPr="009F5D68">
        <w:rPr>
          <w:lang w:val="en-US"/>
        </w:rPr>
        <w:t xml:space="preserve">    ticks: AxisTicks;</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AxisTicks {</w:t>
      </w:r>
    </w:p>
    <w:p w:rsidR="009F5D68" w:rsidRPr="009F5D68" w:rsidRDefault="009F5D68" w:rsidP="009F5D68">
      <w:pPr>
        <w:rPr>
          <w:lang w:val="en-US"/>
        </w:rPr>
      </w:pPr>
      <w:r w:rsidRPr="009F5D68">
        <w:rPr>
          <w:lang w:val="en-US"/>
        </w:rPr>
        <w:t xml:space="preserve">    flag: boolean;</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NumberAxisOptions extends AxisOptions {</w:t>
      </w:r>
    </w:p>
    <w:p w:rsidR="009F5D68" w:rsidRPr="009F5D68" w:rsidRDefault="009F5D68" w:rsidP="009F5D68">
      <w:pPr>
        <w:rPr>
          <w:lang w:val="en-US"/>
        </w:rPr>
      </w:pPr>
      <w:r w:rsidRPr="009F5D68">
        <w:rPr>
          <w:lang w:val="en-US"/>
        </w:rPr>
        <w:t xml:space="preserve">    domain: NumberDomain;</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NumberDomain {</w:t>
      </w:r>
    </w:p>
    <w:p w:rsidR="009F5D68" w:rsidRPr="009F5D68" w:rsidRDefault="009F5D68" w:rsidP="009F5D68">
      <w:pPr>
        <w:rPr>
          <w:lang w:val="en-US"/>
        </w:rPr>
      </w:pPr>
      <w:r w:rsidRPr="009F5D68">
        <w:rPr>
          <w:lang w:val="en-US"/>
        </w:rPr>
        <w:t xml:space="preserve">    start: number;</w:t>
      </w:r>
    </w:p>
    <w:p w:rsidR="009F5D68" w:rsidRPr="009F5D68" w:rsidRDefault="009F5D68" w:rsidP="009F5D68">
      <w:pPr>
        <w:rPr>
          <w:lang w:val="en-US"/>
        </w:rPr>
      </w:pPr>
      <w:r w:rsidRPr="009F5D68">
        <w:rPr>
          <w:lang w:val="en-US"/>
        </w:rPr>
        <w:t xml:space="preserve">    end: number;</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DiscreteAxisOptions extends AxisOptions { }</w:t>
      </w:r>
    </w:p>
    <w:p w:rsidR="009F5D68" w:rsidRPr="009F5D68" w:rsidRDefault="009F5D68" w:rsidP="009F5D68">
      <w:pPr>
        <w:rPr>
          <w:lang w:val="en-US"/>
        </w:rPr>
      </w:pPr>
      <w:r w:rsidRPr="009F5D68">
        <w:rPr>
          <w:lang w:val="en-US"/>
        </w:rPr>
        <w:t>export interface IntervalAxis {</w:t>
      </w:r>
    </w:p>
    <w:p w:rsidR="009F5D68" w:rsidRPr="009F5D68" w:rsidRDefault="009F5D68" w:rsidP="009F5D68">
      <w:pPr>
        <w:rPr>
          <w:lang w:val="en-US"/>
        </w:rPr>
      </w:pPr>
      <w:r w:rsidRPr="009F5D68">
        <w:rPr>
          <w:lang w:val="en-US"/>
        </w:rPr>
        <w:t xml:space="preserve">    key: DiscreteAxisOptions;</w:t>
      </w:r>
    </w:p>
    <w:p w:rsidR="009F5D68" w:rsidRPr="009F5D68" w:rsidRDefault="009F5D68" w:rsidP="009F5D68">
      <w:pPr>
        <w:rPr>
          <w:lang w:val="en-US"/>
        </w:rPr>
      </w:pPr>
      <w:r w:rsidRPr="009F5D68">
        <w:rPr>
          <w:lang w:val="en-US"/>
        </w:rPr>
        <w:t xml:space="preserve">    value: DateAxisOptions;</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DateAxisOptions extends AxisOptions { }</w:t>
      </w:r>
    </w:p>
    <w:p w:rsidR="009F5D68" w:rsidRPr="009F5D68" w:rsidRDefault="009F5D68" w:rsidP="009F5D68">
      <w:pPr>
        <w:rPr>
          <w:lang w:val="en-US"/>
        </w:rPr>
      </w:pPr>
      <w:r w:rsidRPr="009F5D68">
        <w:rPr>
          <w:lang w:val="en-US"/>
        </w:rPr>
        <w:t>interface ChartSettings {</w:t>
      </w:r>
    </w:p>
    <w:p w:rsidR="009F5D68" w:rsidRPr="009F5D68" w:rsidRDefault="009F5D68" w:rsidP="009F5D68">
      <w:pPr>
        <w:rPr>
          <w:lang w:val="en-US"/>
        </w:rPr>
      </w:pPr>
      <w:r w:rsidRPr="009F5D68">
        <w:rPr>
          <w:lang w:val="en-US"/>
        </w:rPr>
        <w:t xml:space="preserve">    tooltip: Tooltip;</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Tooltip {</w:t>
      </w:r>
    </w:p>
    <w:p w:rsidR="009F5D68" w:rsidRPr="009F5D68" w:rsidRDefault="009F5D68" w:rsidP="009F5D68">
      <w:pPr>
        <w:rPr>
          <w:lang w:val="en-US"/>
        </w:rPr>
      </w:pPr>
      <w:r w:rsidRPr="009F5D68">
        <w:rPr>
          <w:lang w:val="en-US"/>
        </w:rPr>
        <w:t xml:space="preserve">    show: boolean;</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lastRenderedPageBreak/>
        <w:t>export interface TwoDimensionalChart extends ChartSettings {</w:t>
      </w:r>
    </w:p>
    <w:p w:rsidR="009F5D68" w:rsidRPr="009F5D68" w:rsidRDefault="009F5D68" w:rsidP="009F5D68">
      <w:pPr>
        <w:rPr>
          <w:lang w:val="en-US"/>
        </w:rPr>
      </w:pPr>
      <w:r w:rsidRPr="009F5D68">
        <w:rPr>
          <w:lang w:val="en-US"/>
        </w:rPr>
        <w:t xml:space="preserve">    type: TwoDimensionalChartType;</w:t>
      </w:r>
    </w:p>
    <w:p w:rsidR="009F5D68" w:rsidRPr="009F5D68" w:rsidRDefault="009F5D68" w:rsidP="009F5D68">
      <w:pPr>
        <w:rPr>
          <w:lang w:val="en-US"/>
        </w:rPr>
      </w:pPr>
      <w:r w:rsidRPr="009F5D68">
        <w:rPr>
          <w:lang w:val="en-US"/>
        </w:rPr>
        <w:t xml:space="preserve">    data: TwoDimensionalChartData;</w:t>
      </w:r>
    </w:p>
    <w:p w:rsidR="009F5D68" w:rsidRPr="009F5D68" w:rsidRDefault="009F5D68" w:rsidP="009F5D68">
      <w:pPr>
        <w:rPr>
          <w:lang w:val="en-US"/>
        </w:rPr>
      </w:pPr>
      <w:r w:rsidRPr="009F5D68">
        <w:rPr>
          <w:lang w:val="en-US"/>
        </w:rPr>
        <w:t xml:space="preserve">    embeddedLabels: EmbeddedLabelType;</w:t>
      </w:r>
    </w:p>
    <w:p w:rsidR="009F5D68" w:rsidRPr="009F5D68" w:rsidRDefault="009F5D68" w:rsidP="009F5D68">
      <w:pPr>
        <w:rPr>
          <w:lang w:val="en-US"/>
        </w:rPr>
      </w:pPr>
      <w:r w:rsidRPr="009F5D68">
        <w:rPr>
          <w:lang w:val="en-US"/>
        </w:rPr>
        <w:t xml:space="preserve">    isSegmented: boolean;</w:t>
      </w:r>
    </w:p>
    <w:p w:rsidR="009F5D68" w:rsidRPr="009F5D68" w:rsidRDefault="009F5D68" w:rsidP="009F5D68">
      <w:pPr>
        <w:rPr>
          <w:lang w:val="en-US"/>
        </w:rPr>
      </w:pPr>
      <w:r w:rsidRPr="009F5D68">
        <w:rPr>
          <w:lang w:val="en-US"/>
        </w:rPr>
        <w:t xml:space="preserve">    markers: MarkersOptions;</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PolarChart extends ChartSettings {</w:t>
      </w:r>
    </w:p>
    <w:p w:rsidR="009F5D68" w:rsidRPr="009F5D68" w:rsidRDefault="009F5D68" w:rsidP="009F5D68">
      <w:pPr>
        <w:rPr>
          <w:lang w:val="en-US"/>
        </w:rPr>
      </w:pPr>
      <w:r w:rsidRPr="009F5D68">
        <w:rPr>
          <w:lang w:val="en-US"/>
        </w:rPr>
        <w:t xml:space="preserve">    type: PolarChartType;</w:t>
      </w:r>
    </w:p>
    <w:p w:rsidR="009F5D68" w:rsidRPr="009F5D68" w:rsidRDefault="009F5D68" w:rsidP="009F5D68">
      <w:pPr>
        <w:rPr>
          <w:lang w:val="en-US"/>
        </w:rPr>
      </w:pPr>
      <w:r w:rsidRPr="009F5D68">
        <w:rPr>
          <w:lang w:val="en-US"/>
        </w:rPr>
        <w:t xml:space="preserve">    data: PolarChartData;</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IntervalChart extends ChartSettings {</w:t>
      </w:r>
    </w:p>
    <w:p w:rsidR="009F5D68" w:rsidRPr="009F5D68" w:rsidRDefault="009F5D68" w:rsidP="009F5D68">
      <w:pPr>
        <w:rPr>
          <w:lang w:val="en-US"/>
        </w:rPr>
      </w:pPr>
      <w:r w:rsidRPr="009F5D68">
        <w:rPr>
          <w:lang w:val="en-US"/>
        </w:rPr>
        <w:t xml:space="preserve">    type: IntervalChartType;</w:t>
      </w:r>
    </w:p>
    <w:p w:rsidR="009F5D68" w:rsidRPr="009F5D68" w:rsidRDefault="009F5D68" w:rsidP="009F5D68">
      <w:pPr>
        <w:rPr>
          <w:lang w:val="en-US"/>
        </w:rPr>
      </w:pPr>
      <w:r w:rsidRPr="009F5D68">
        <w:rPr>
          <w:lang w:val="en-US"/>
        </w:rPr>
        <w:t xml:space="preserve">    data: IntervalChartData;</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TwoDimensionalChartData {</w:t>
      </w:r>
    </w:p>
    <w:p w:rsidR="009F5D68" w:rsidRPr="009F5D68" w:rsidRDefault="009F5D68" w:rsidP="009F5D68">
      <w:pPr>
        <w:rPr>
          <w:lang w:val="en-US"/>
        </w:rPr>
      </w:pPr>
      <w:r w:rsidRPr="009F5D68">
        <w:rPr>
          <w:lang w:val="en-US"/>
        </w:rPr>
        <w:t xml:space="preserve">    valueFields: ValueField[];</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MarkersOptions {</w:t>
      </w:r>
    </w:p>
    <w:p w:rsidR="009F5D68" w:rsidRPr="009F5D68" w:rsidRDefault="009F5D68" w:rsidP="009F5D68">
      <w:pPr>
        <w:rPr>
          <w:lang w:val="en-US"/>
        </w:rPr>
      </w:pPr>
      <w:r w:rsidRPr="009F5D68">
        <w:rPr>
          <w:lang w:val="en-US"/>
        </w:rPr>
        <w:t xml:space="preserve">    show: boolean;</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export interface PolarChartData {</w:t>
      </w:r>
    </w:p>
    <w:p w:rsidR="009F5D68" w:rsidRPr="009F5D68" w:rsidRDefault="009F5D68" w:rsidP="009F5D68">
      <w:pPr>
        <w:rPr>
          <w:lang w:val="en-US"/>
        </w:rPr>
      </w:pPr>
      <w:r w:rsidRPr="009F5D68">
        <w:rPr>
          <w:lang w:val="en-US"/>
        </w:rPr>
        <w:t xml:space="preserve">    valueField: ValueField;</w:t>
      </w:r>
    </w:p>
    <w:p w:rsidR="009F5D68" w:rsidRPr="009F5D68" w:rsidRDefault="009F5D68" w:rsidP="009F5D68">
      <w:pPr>
        <w:rPr>
          <w:lang w:val="en-US"/>
        </w:rPr>
      </w:pPr>
      <w:r w:rsidRPr="009F5D68">
        <w:rPr>
          <w:lang w:val="en-US"/>
        </w:rPr>
        <w:t>}</w:t>
      </w:r>
    </w:p>
    <w:p w:rsidR="009F5D68" w:rsidRPr="009F5D68" w:rsidRDefault="009F5D68" w:rsidP="009F5D68">
      <w:pPr>
        <w:rPr>
          <w:lang w:val="en-US"/>
        </w:rPr>
      </w:pPr>
      <w:r w:rsidRPr="009F5D68">
        <w:rPr>
          <w:lang w:val="en-US"/>
        </w:rPr>
        <w:t>interface IntervalChartData {</w:t>
      </w:r>
    </w:p>
    <w:p w:rsidR="009F5D68" w:rsidRPr="009F5D68" w:rsidRDefault="009F5D68" w:rsidP="009F5D68">
      <w:pPr>
        <w:rPr>
          <w:lang w:val="en-US"/>
        </w:rPr>
      </w:pPr>
      <w:r w:rsidRPr="009F5D68">
        <w:rPr>
          <w:lang w:val="en-US"/>
        </w:rPr>
        <w:t xml:space="preserve">    valueField1: ValueField;</w:t>
      </w:r>
    </w:p>
    <w:p w:rsidR="009F5D68" w:rsidRPr="009F5D68" w:rsidRDefault="009F5D68" w:rsidP="009F5D68">
      <w:pPr>
        <w:rPr>
          <w:lang w:val="en-US"/>
        </w:rPr>
      </w:pPr>
      <w:r w:rsidRPr="009F5D68">
        <w:rPr>
          <w:lang w:val="en-US"/>
        </w:rPr>
        <w:t xml:space="preserve">    valueField2: ValueField;</w:t>
      </w:r>
    </w:p>
    <w:p w:rsidR="009F5D68" w:rsidRDefault="009F5D68" w:rsidP="009F5D68">
      <w:r>
        <w:t>}</w:t>
      </w:r>
    </w:p>
    <w:p w:rsidR="009F5D68" w:rsidRDefault="009F5D68" w:rsidP="009F5D68">
      <w:r>
        <w:t>Исходный код интерфейсов конфигуратора дизайнера:</w:t>
      </w:r>
    </w:p>
    <w:p w:rsidR="00AD2D2C" w:rsidRPr="00AD2D2C" w:rsidRDefault="00AD2D2C" w:rsidP="00AD2D2C">
      <w:pPr>
        <w:rPr>
          <w:lang w:val="en-US"/>
        </w:rPr>
      </w:pPr>
      <w:r w:rsidRPr="00AD2D2C">
        <w:rPr>
          <w:lang w:val="en-US"/>
        </w:rPr>
        <w:lastRenderedPageBreak/>
        <w:t>export type DataType = 'integer' | 'decimal' | 'date' | 'money' | 'string';</w:t>
      </w:r>
    </w:p>
    <w:p w:rsidR="00AD2D2C" w:rsidRPr="00AD2D2C" w:rsidRDefault="00AD2D2C" w:rsidP="00AD2D2C">
      <w:pPr>
        <w:rPr>
          <w:lang w:val="en-US"/>
        </w:rPr>
      </w:pPr>
      <w:r w:rsidRPr="00AD2D2C">
        <w:rPr>
          <w:lang w:val="en-US"/>
        </w:rPr>
        <w:t>export type DataTypeOptions = {</w:t>
      </w:r>
    </w:p>
    <w:p w:rsidR="00AD2D2C" w:rsidRPr="00AD2D2C" w:rsidRDefault="00AD2D2C" w:rsidP="00AD2D2C">
      <w:pPr>
        <w:rPr>
          <w:lang w:val="en-US"/>
        </w:rPr>
      </w:pPr>
      <w:r w:rsidRPr="00AD2D2C">
        <w:rPr>
          <w:lang w:val="en-US"/>
        </w:rPr>
        <w:t xml:space="preserve">    [option: string]: any</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type Formatter = (value: any, options?: any) =&gt; string;</w:t>
      </w:r>
    </w:p>
    <w:p w:rsidR="00AD2D2C" w:rsidRPr="00AD2D2C" w:rsidRDefault="00AD2D2C" w:rsidP="00AD2D2C">
      <w:pPr>
        <w:rPr>
          <w:lang w:val="en-US"/>
        </w:rPr>
      </w:pPr>
      <w:r w:rsidRPr="00AD2D2C">
        <w:rPr>
          <w:lang w:val="en-US"/>
        </w:rPr>
        <w:t>export type TooltipPosition = 'followCursor' | 'fixed';</w:t>
      </w:r>
    </w:p>
    <w:p w:rsidR="00AD2D2C" w:rsidRPr="00AD2D2C" w:rsidRDefault="00AD2D2C" w:rsidP="00AD2D2C">
      <w:pPr>
        <w:rPr>
          <w:lang w:val="en-US"/>
        </w:rPr>
      </w:pPr>
      <w:r w:rsidRPr="00AD2D2C">
        <w:rPr>
          <w:lang w:val="en-US"/>
        </w:rPr>
        <w:t>export interface DesignerConfig {</w:t>
      </w:r>
    </w:p>
    <w:p w:rsidR="00AD2D2C" w:rsidRPr="00AD2D2C" w:rsidRDefault="00AD2D2C" w:rsidP="00AD2D2C">
      <w:pPr>
        <w:rPr>
          <w:lang w:val="en-US"/>
        </w:rPr>
      </w:pPr>
      <w:r w:rsidRPr="00AD2D2C">
        <w:rPr>
          <w:lang w:val="en-US"/>
        </w:rPr>
        <w:t xml:space="preserve">    canvas: Canvas;</w:t>
      </w:r>
    </w:p>
    <w:p w:rsidR="00AD2D2C" w:rsidRPr="00AD2D2C" w:rsidRDefault="00AD2D2C" w:rsidP="00AD2D2C">
      <w:pPr>
        <w:rPr>
          <w:lang w:val="en-US"/>
        </w:rPr>
      </w:pPr>
      <w:r w:rsidRPr="00AD2D2C">
        <w:rPr>
          <w:lang w:val="en-US"/>
        </w:rPr>
        <w:t xml:space="preserve">    dataFormat: DataFormat;</w:t>
      </w:r>
    </w:p>
    <w:p w:rsidR="00AD2D2C" w:rsidRPr="00AD2D2C" w:rsidRDefault="00AD2D2C" w:rsidP="00AD2D2C">
      <w:pPr>
        <w:rPr>
          <w:lang w:val="en-US"/>
        </w:rPr>
      </w:pPr>
      <w:r w:rsidRPr="00AD2D2C">
        <w:rPr>
          <w:lang w:val="en-US"/>
        </w:rPr>
        <w:t xml:space="preserve">    chartStyle: ChartStyleConfig;</w:t>
      </w:r>
    </w:p>
    <w:p w:rsidR="00AD2D2C" w:rsidRPr="00AD2D2C" w:rsidRDefault="00AD2D2C" w:rsidP="00AD2D2C">
      <w:pPr>
        <w:rPr>
          <w:lang w:val="en-US"/>
        </w:rPr>
      </w:pPr>
      <w:r w:rsidRPr="00AD2D2C">
        <w:rPr>
          <w:lang w:val="en-US"/>
        </w:rPr>
        <w:t xml:space="preserve">    elementsOptions: ElementsOptions;</w:t>
      </w:r>
    </w:p>
    <w:p w:rsidR="00AD2D2C" w:rsidRPr="00AD2D2C" w:rsidRDefault="00AD2D2C" w:rsidP="00AD2D2C">
      <w:pPr>
        <w:rPr>
          <w:lang w:val="en-US"/>
        </w:rPr>
      </w:pPr>
      <w:r w:rsidRPr="00AD2D2C">
        <w:rPr>
          <w:lang w:val="en-US"/>
        </w:rPr>
        <w:t xml:space="preserve">    transitions?: Transitions;</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interface Canvas {</w:t>
      </w:r>
    </w:p>
    <w:p w:rsidR="00AD2D2C" w:rsidRPr="00AD2D2C" w:rsidRDefault="00AD2D2C" w:rsidP="00AD2D2C">
      <w:pPr>
        <w:rPr>
          <w:lang w:val="en-US"/>
        </w:rPr>
      </w:pPr>
      <w:r w:rsidRPr="00AD2D2C">
        <w:rPr>
          <w:lang w:val="en-US"/>
        </w:rPr>
        <w:t xml:space="preserve">    axisLabel: AxisLabelCanvas;</w:t>
      </w:r>
    </w:p>
    <w:p w:rsidR="00AD2D2C" w:rsidRPr="00AD2D2C" w:rsidRDefault="00AD2D2C" w:rsidP="00AD2D2C">
      <w:pPr>
        <w:rPr>
          <w:lang w:val="en-US"/>
        </w:rPr>
      </w:pPr>
      <w:r w:rsidRPr="00AD2D2C">
        <w:rPr>
          <w:lang w:val="en-US"/>
        </w:rPr>
        <w:t xml:space="preserve">    chartBlockMargin: BlockMargin;</w:t>
      </w:r>
    </w:p>
    <w:p w:rsidR="00AD2D2C" w:rsidRPr="00AD2D2C" w:rsidRDefault="00AD2D2C" w:rsidP="00AD2D2C">
      <w:pPr>
        <w:rPr>
          <w:lang w:val="en-US"/>
        </w:rPr>
      </w:pPr>
      <w:r w:rsidRPr="00AD2D2C">
        <w:rPr>
          <w:lang w:val="en-US"/>
        </w:rPr>
        <w:t xml:space="preserve">    legendBlock: LegendBlockCanvas;</w:t>
      </w:r>
    </w:p>
    <w:p w:rsidR="00AD2D2C" w:rsidRPr="00AD2D2C" w:rsidRDefault="00AD2D2C" w:rsidP="00AD2D2C">
      <w:pPr>
        <w:rPr>
          <w:lang w:val="en-US"/>
        </w:rPr>
      </w:pPr>
      <w:r w:rsidRPr="00AD2D2C">
        <w:rPr>
          <w:lang w:val="en-US"/>
        </w:rPr>
        <w:t xml:space="preserve">    chartOptions: ChartOptionsCanvas;</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AxisLabelCanvas {</w:t>
      </w:r>
    </w:p>
    <w:p w:rsidR="00AD2D2C" w:rsidRPr="00AD2D2C" w:rsidRDefault="00AD2D2C" w:rsidP="00AD2D2C">
      <w:pPr>
        <w:rPr>
          <w:lang w:val="en-US"/>
        </w:rPr>
      </w:pPr>
      <w:r w:rsidRPr="00AD2D2C">
        <w:rPr>
          <w:lang w:val="en-US"/>
        </w:rPr>
        <w:t xml:space="preserve">    maxSize: AxisLabelSize;</w:t>
      </w:r>
    </w:p>
    <w:p w:rsidR="00AD2D2C" w:rsidRPr="00DE6542" w:rsidRDefault="00AD2D2C" w:rsidP="00AD2D2C">
      <w:pPr>
        <w:rPr>
          <w:lang w:val="en-US"/>
        </w:rPr>
      </w:pPr>
      <w:r w:rsidRPr="00DE6542">
        <w:rPr>
          <w:lang w:val="en-US"/>
        </w:rPr>
        <w:t>}</w:t>
      </w:r>
    </w:p>
    <w:p w:rsidR="00AD2D2C" w:rsidRPr="00AD2D2C" w:rsidRDefault="00AD2D2C" w:rsidP="00AD2D2C">
      <w:pPr>
        <w:rPr>
          <w:lang w:val="en-US"/>
        </w:rPr>
      </w:pPr>
      <w:r w:rsidRPr="00AD2D2C">
        <w:rPr>
          <w:lang w:val="en-US"/>
        </w:rPr>
        <w:t>interface AxisLabelSize {</w:t>
      </w:r>
    </w:p>
    <w:p w:rsidR="00AD2D2C" w:rsidRPr="00AD2D2C" w:rsidRDefault="00AD2D2C" w:rsidP="00AD2D2C">
      <w:pPr>
        <w:rPr>
          <w:lang w:val="en-US"/>
        </w:rPr>
      </w:pPr>
      <w:r w:rsidRPr="00AD2D2C">
        <w:rPr>
          <w:lang w:val="en-US"/>
        </w:rPr>
        <w:t xml:space="preserve">    main: number;</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interface BlockMargin {</w:t>
      </w:r>
    </w:p>
    <w:p w:rsidR="00AD2D2C" w:rsidRPr="00AD2D2C" w:rsidRDefault="00AD2D2C" w:rsidP="00AD2D2C">
      <w:pPr>
        <w:rPr>
          <w:lang w:val="en-US"/>
        </w:rPr>
      </w:pPr>
      <w:r w:rsidRPr="00AD2D2C">
        <w:rPr>
          <w:lang w:val="en-US"/>
        </w:rPr>
        <w:t xml:space="preserve">    top: number;</w:t>
      </w:r>
    </w:p>
    <w:p w:rsidR="00AD2D2C" w:rsidRPr="00AD2D2C" w:rsidRDefault="00AD2D2C" w:rsidP="00AD2D2C">
      <w:pPr>
        <w:rPr>
          <w:lang w:val="en-US"/>
        </w:rPr>
      </w:pPr>
      <w:r w:rsidRPr="00AD2D2C">
        <w:rPr>
          <w:lang w:val="en-US"/>
        </w:rPr>
        <w:t xml:space="preserve">    bottom: number;</w:t>
      </w:r>
    </w:p>
    <w:p w:rsidR="00AD2D2C" w:rsidRPr="00AD2D2C" w:rsidRDefault="00AD2D2C" w:rsidP="00AD2D2C">
      <w:pPr>
        <w:rPr>
          <w:lang w:val="en-US"/>
        </w:rPr>
      </w:pPr>
      <w:r w:rsidRPr="00AD2D2C">
        <w:rPr>
          <w:lang w:val="en-US"/>
        </w:rPr>
        <w:t xml:space="preserve">    left: number;</w:t>
      </w:r>
    </w:p>
    <w:p w:rsidR="00AD2D2C" w:rsidRPr="00AD2D2C" w:rsidRDefault="00AD2D2C" w:rsidP="00AD2D2C">
      <w:pPr>
        <w:rPr>
          <w:lang w:val="en-US"/>
        </w:rPr>
      </w:pPr>
      <w:r w:rsidRPr="00AD2D2C">
        <w:rPr>
          <w:lang w:val="en-US"/>
        </w:rPr>
        <w:lastRenderedPageBreak/>
        <w:t xml:space="preserve">    right: number;</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LegendBlockCanvas {</w:t>
      </w:r>
    </w:p>
    <w:p w:rsidR="00AD2D2C" w:rsidRPr="00AD2D2C" w:rsidRDefault="00AD2D2C" w:rsidP="00AD2D2C">
      <w:pPr>
        <w:rPr>
          <w:lang w:val="en-US"/>
        </w:rPr>
      </w:pPr>
      <w:r w:rsidRPr="00AD2D2C">
        <w:rPr>
          <w:lang w:val="en-US"/>
        </w:rPr>
        <w:t xml:space="preserve">    maxWidth: number;</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interface ChartOptionsCanvas {</w:t>
      </w:r>
    </w:p>
    <w:p w:rsidR="00AD2D2C" w:rsidRPr="00AD2D2C" w:rsidRDefault="00AD2D2C" w:rsidP="00AD2D2C">
      <w:pPr>
        <w:rPr>
          <w:lang w:val="en-US"/>
        </w:rPr>
      </w:pPr>
      <w:r w:rsidRPr="00AD2D2C">
        <w:rPr>
          <w:lang w:val="en-US"/>
        </w:rPr>
        <w:t xml:space="preserve">    bar: BarOptionsCanvas;</w:t>
      </w:r>
    </w:p>
    <w:p w:rsidR="00AD2D2C" w:rsidRPr="00AD2D2C" w:rsidRDefault="00AD2D2C" w:rsidP="00AD2D2C">
      <w:pPr>
        <w:rPr>
          <w:lang w:val="en-US"/>
        </w:rPr>
      </w:pPr>
      <w:r w:rsidRPr="00AD2D2C">
        <w:rPr>
          <w:lang w:val="en-US"/>
        </w:rPr>
        <w:t xml:space="preserve">    donut: DonutOptionsCanvas;</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BarOptionsCanvas {</w:t>
      </w:r>
    </w:p>
    <w:p w:rsidR="00AD2D2C" w:rsidRPr="00AD2D2C" w:rsidRDefault="00AD2D2C" w:rsidP="00AD2D2C">
      <w:pPr>
        <w:rPr>
          <w:lang w:val="en-US"/>
        </w:rPr>
      </w:pPr>
      <w:r w:rsidRPr="00AD2D2C">
        <w:rPr>
          <w:lang w:val="en-US"/>
        </w:rPr>
        <w:t xml:space="preserve">    minBarWidth: number;</w:t>
      </w:r>
    </w:p>
    <w:p w:rsidR="00AD2D2C" w:rsidRPr="00AD2D2C" w:rsidRDefault="00AD2D2C" w:rsidP="00AD2D2C">
      <w:pPr>
        <w:rPr>
          <w:lang w:val="en-US"/>
        </w:rPr>
      </w:pPr>
      <w:r w:rsidRPr="00AD2D2C">
        <w:rPr>
          <w:lang w:val="en-US"/>
        </w:rPr>
        <w:t xml:space="preserve">    maxBarWidth: number;</w:t>
      </w:r>
    </w:p>
    <w:p w:rsidR="00AD2D2C" w:rsidRPr="00AD2D2C" w:rsidRDefault="00AD2D2C" w:rsidP="00AD2D2C">
      <w:pPr>
        <w:rPr>
          <w:lang w:val="en-US"/>
        </w:rPr>
      </w:pPr>
      <w:r w:rsidRPr="00AD2D2C">
        <w:rPr>
          <w:lang w:val="en-US"/>
        </w:rPr>
        <w:t xml:space="preserve">    groupMinDistance: number;</w:t>
      </w:r>
    </w:p>
    <w:p w:rsidR="00AD2D2C" w:rsidRPr="00AD2D2C" w:rsidRDefault="00AD2D2C" w:rsidP="00AD2D2C">
      <w:pPr>
        <w:rPr>
          <w:lang w:val="en-US"/>
        </w:rPr>
      </w:pPr>
      <w:r w:rsidRPr="00AD2D2C">
        <w:rPr>
          <w:lang w:val="en-US"/>
        </w:rPr>
        <w:t xml:space="preserve">    groupMaxDistance: number;</w:t>
      </w:r>
    </w:p>
    <w:p w:rsidR="00AD2D2C" w:rsidRPr="00AD2D2C" w:rsidRDefault="00AD2D2C" w:rsidP="00AD2D2C">
      <w:pPr>
        <w:rPr>
          <w:lang w:val="en-US"/>
        </w:rPr>
      </w:pPr>
      <w:r w:rsidRPr="00AD2D2C">
        <w:rPr>
          <w:lang w:val="en-US"/>
        </w:rPr>
        <w:t xml:space="preserve">    barDistance: number;</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DonutOptionsCanvas {</w:t>
      </w:r>
    </w:p>
    <w:p w:rsidR="00AD2D2C" w:rsidRPr="00AD2D2C" w:rsidRDefault="00AD2D2C" w:rsidP="00AD2D2C">
      <w:pPr>
        <w:rPr>
          <w:lang w:val="en-US"/>
        </w:rPr>
      </w:pPr>
      <w:r w:rsidRPr="00AD2D2C">
        <w:rPr>
          <w:lang w:val="en-US"/>
        </w:rPr>
        <w:t xml:space="preserve">    padAngle: number;</w:t>
      </w:r>
    </w:p>
    <w:p w:rsidR="00AD2D2C" w:rsidRPr="00AD2D2C" w:rsidRDefault="00AD2D2C" w:rsidP="00AD2D2C">
      <w:pPr>
        <w:rPr>
          <w:lang w:val="en-US"/>
        </w:rPr>
      </w:pPr>
      <w:r w:rsidRPr="00AD2D2C">
        <w:rPr>
          <w:lang w:val="en-US"/>
        </w:rPr>
        <w:t xml:space="preserve">    minThickness: number;</w:t>
      </w:r>
    </w:p>
    <w:p w:rsidR="00AD2D2C" w:rsidRPr="00AD2D2C" w:rsidRDefault="00AD2D2C" w:rsidP="00AD2D2C">
      <w:pPr>
        <w:rPr>
          <w:lang w:val="en-US"/>
        </w:rPr>
      </w:pPr>
      <w:r w:rsidRPr="00AD2D2C">
        <w:rPr>
          <w:lang w:val="en-US"/>
        </w:rPr>
        <w:t xml:space="preserve">    maxThickness: number;</w:t>
      </w:r>
    </w:p>
    <w:p w:rsidR="00AD2D2C" w:rsidRPr="00AD2D2C" w:rsidRDefault="00AD2D2C" w:rsidP="00AD2D2C">
      <w:pPr>
        <w:rPr>
          <w:lang w:val="en-US"/>
        </w:rPr>
      </w:pPr>
      <w:r w:rsidRPr="00AD2D2C">
        <w:rPr>
          <w:lang w:val="en-US"/>
        </w:rPr>
        <w:t xml:space="preserve">    aggregatorPad: number;</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interface DataFormat {</w:t>
      </w:r>
    </w:p>
    <w:p w:rsidR="00AD2D2C" w:rsidRPr="00AD2D2C" w:rsidRDefault="00AD2D2C" w:rsidP="00AD2D2C">
      <w:pPr>
        <w:rPr>
          <w:lang w:val="en-US"/>
        </w:rPr>
      </w:pPr>
      <w:r w:rsidRPr="00AD2D2C">
        <w:rPr>
          <w:lang w:val="en-US"/>
        </w:rPr>
        <w:t xml:space="preserve">    formatters: Formatter;</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ChartStyleConfig {</w:t>
      </w:r>
    </w:p>
    <w:p w:rsidR="00AD2D2C" w:rsidRPr="00AD2D2C" w:rsidRDefault="00AD2D2C" w:rsidP="00AD2D2C">
      <w:pPr>
        <w:rPr>
          <w:lang w:val="en-US"/>
        </w:rPr>
      </w:pPr>
      <w:r w:rsidRPr="00AD2D2C">
        <w:rPr>
          <w:lang w:val="en-US"/>
        </w:rPr>
        <w:t xml:space="preserve">    baseColors: string[];</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ElementsOptions {</w:t>
      </w:r>
    </w:p>
    <w:p w:rsidR="00AD2D2C" w:rsidRPr="00AD2D2C" w:rsidRDefault="00AD2D2C" w:rsidP="00AD2D2C">
      <w:pPr>
        <w:rPr>
          <w:lang w:val="en-US"/>
        </w:rPr>
      </w:pPr>
      <w:r w:rsidRPr="00AD2D2C">
        <w:rPr>
          <w:lang w:val="en-US"/>
        </w:rPr>
        <w:lastRenderedPageBreak/>
        <w:t xml:space="preserve">    tooltip: TooltipSettings;</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TooltipSettings {</w:t>
      </w:r>
    </w:p>
    <w:p w:rsidR="00AD2D2C" w:rsidRPr="00AD2D2C" w:rsidRDefault="00AD2D2C" w:rsidP="00AD2D2C">
      <w:pPr>
        <w:rPr>
          <w:lang w:val="en-US"/>
        </w:rPr>
      </w:pPr>
      <w:r w:rsidRPr="00AD2D2C">
        <w:rPr>
          <w:lang w:val="en-US"/>
        </w:rPr>
        <w:t xml:space="preserve">    position: TooltipPosition;</w:t>
      </w:r>
    </w:p>
    <w:p w:rsidR="00AD2D2C" w:rsidRPr="00AD2D2C" w:rsidRDefault="00AD2D2C" w:rsidP="00AD2D2C">
      <w:pPr>
        <w:rPr>
          <w:lang w:val="en-US"/>
        </w:rPr>
      </w:pPr>
      <w:r w:rsidRPr="00AD2D2C">
        <w:rPr>
          <w:lang w:val="en-US"/>
        </w:rPr>
        <w:t>}</w:t>
      </w:r>
    </w:p>
    <w:p w:rsidR="00AD2D2C" w:rsidRPr="00AD2D2C" w:rsidRDefault="00AD2D2C" w:rsidP="00AD2D2C">
      <w:pPr>
        <w:rPr>
          <w:lang w:val="en-US"/>
        </w:rPr>
      </w:pPr>
      <w:r w:rsidRPr="00AD2D2C">
        <w:rPr>
          <w:lang w:val="en-US"/>
        </w:rPr>
        <w:t>export interface Transitions {</w:t>
      </w:r>
    </w:p>
    <w:p w:rsidR="00AD2D2C" w:rsidRPr="00AD2D2C" w:rsidRDefault="00AD2D2C" w:rsidP="00AD2D2C">
      <w:pPr>
        <w:rPr>
          <w:lang w:val="en-US"/>
        </w:rPr>
      </w:pPr>
      <w:r w:rsidRPr="00AD2D2C">
        <w:rPr>
          <w:lang w:val="en-US"/>
        </w:rPr>
        <w:t xml:space="preserve">    chartUpdate?: number;</w:t>
      </w:r>
    </w:p>
    <w:p w:rsidR="00AD2D2C" w:rsidRPr="00AD2D2C" w:rsidRDefault="00AD2D2C" w:rsidP="00AD2D2C">
      <w:pPr>
        <w:rPr>
          <w:lang w:val="en-US"/>
        </w:rPr>
      </w:pPr>
      <w:r w:rsidRPr="00AD2D2C">
        <w:rPr>
          <w:lang w:val="en-US"/>
        </w:rPr>
        <w:t xml:space="preserve">    elementFadeOut?: number;</w:t>
      </w:r>
    </w:p>
    <w:p w:rsidR="00AD2D2C" w:rsidRPr="00AD2D2C" w:rsidRDefault="00AD2D2C" w:rsidP="00AD2D2C">
      <w:pPr>
        <w:rPr>
          <w:lang w:val="en-US"/>
        </w:rPr>
      </w:pPr>
      <w:r w:rsidRPr="00AD2D2C">
        <w:rPr>
          <w:lang w:val="en-US"/>
        </w:rPr>
        <w:t xml:space="preserve">    tooltipSlide?: number;</w:t>
      </w:r>
    </w:p>
    <w:p w:rsidR="00AD2D2C" w:rsidRPr="00AD2D2C" w:rsidRDefault="00AD2D2C" w:rsidP="00AD2D2C">
      <w:pPr>
        <w:rPr>
          <w:lang w:val="en-US"/>
        </w:rPr>
      </w:pPr>
      <w:r w:rsidRPr="00AD2D2C">
        <w:rPr>
          <w:lang w:val="en-US"/>
        </w:rPr>
        <w:t xml:space="preserve">    higlightedScale?: number;</w:t>
      </w:r>
    </w:p>
    <w:p w:rsidR="00AD2D2C" w:rsidRDefault="00AD2D2C" w:rsidP="00AD2D2C">
      <w:r w:rsidRPr="00AD2D2C">
        <w:rPr>
          <w:lang w:val="en-US"/>
        </w:rPr>
        <w:t xml:space="preserve">    </w:t>
      </w:r>
      <w:r>
        <w:t>markerHover?: number;</w:t>
      </w:r>
    </w:p>
    <w:p w:rsidR="009F5D68" w:rsidRDefault="00AD2D2C" w:rsidP="00AD2D2C">
      <w:r>
        <w:t>}</w:t>
      </w:r>
    </w:p>
    <w:p w:rsidR="00354839" w:rsidRDefault="00354839">
      <w:pPr>
        <w:spacing w:line="240" w:lineRule="auto"/>
        <w:ind w:firstLine="0"/>
        <w:jc w:val="left"/>
      </w:pPr>
      <w:r>
        <w:br w:type="page"/>
      </w:r>
    </w:p>
    <w:p w:rsidR="00354839" w:rsidRPr="009C6935" w:rsidRDefault="00354839" w:rsidP="00354839">
      <w:pPr>
        <w:pStyle w:val="1"/>
        <w:rPr>
          <w:noProof/>
          <w:lang w:val="ru-RU"/>
        </w:rPr>
      </w:pPr>
      <w:r w:rsidRPr="00770717">
        <w:rPr>
          <w:noProof/>
        </w:rPr>
        <w:lastRenderedPageBreak/>
        <w:t>П</w:t>
      </w:r>
      <w:r w:rsidRPr="00770717">
        <w:rPr>
          <w:noProof/>
          <w:lang w:val="ru-RU"/>
        </w:rPr>
        <w:t>РИЛОЖЕНИЕ</w:t>
      </w:r>
      <w:r w:rsidRPr="00770717">
        <w:rPr>
          <w:noProof/>
        </w:rPr>
        <w:t xml:space="preserve"> </w:t>
      </w:r>
      <w:r>
        <w:rPr>
          <w:noProof/>
          <w:lang w:val="ru-RU"/>
        </w:rPr>
        <w:t>В</w:t>
      </w:r>
    </w:p>
    <w:p w:rsidR="00354839" w:rsidRPr="009C6935" w:rsidRDefault="009C6CB3" w:rsidP="00354839">
      <w:pPr>
        <w:pStyle w:val="2"/>
        <w:rPr>
          <w:noProof/>
          <w:lang w:val="ru-RU"/>
        </w:rPr>
      </w:pPr>
      <w:r>
        <w:rPr>
          <w:noProof/>
          <w:lang w:val="ru-RU"/>
        </w:rPr>
        <w:t>Примеры графиков, генерируемых библиотекой</w:t>
      </w:r>
    </w:p>
    <w:p w:rsidR="00354839" w:rsidRDefault="00166A45" w:rsidP="00166A45">
      <w:pPr>
        <w:jc w:val="center"/>
        <w:rPr>
          <w:lang w:val="en-US"/>
        </w:rPr>
      </w:pPr>
      <w:r w:rsidRPr="00166A45">
        <w:rPr>
          <w:noProof/>
          <w:lang w:eastAsia="ru-RU"/>
        </w:rPr>
        <w:drawing>
          <wp:inline distT="0" distB="0" distL="0" distR="0" wp14:anchorId="28361E4A" wp14:editId="64DCD9E4">
            <wp:extent cx="4105275" cy="33791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8446" cy="3390013"/>
                    </a:xfrm>
                    <a:prstGeom prst="rect">
                      <a:avLst/>
                    </a:prstGeom>
                  </pic:spPr>
                </pic:pic>
              </a:graphicData>
            </a:graphic>
          </wp:inline>
        </w:drawing>
      </w:r>
    </w:p>
    <w:p w:rsidR="00166A45" w:rsidRDefault="00166A45" w:rsidP="00166A45">
      <w:pPr>
        <w:jc w:val="center"/>
      </w:pPr>
      <w:r>
        <w:t>Рисунок В.1 – Пример кольцевой диаграммы</w:t>
      </w:r>
    </w:p>
    <w:p w:rsidR="00AC3A01" w:rsidRDefault="00AC3A01" w:rsidP="00166A45">
      <w:pPr>
        <w:jc w:val="center"/>
      </w:pPr>
    </w:p>
    <w:p w:rsidR="00166A45" w:rsidRDefault="003A49B3" w:rsidP="00166A45">
      <w:pPr>
        <w:jc w:val="center"/>
      </w:pPr>
      <w:r>
        <w:rPr>
          <w:noProof/>
          <w:lang w:eastAsia="ru-RU"/>
        </w:rPr>
        <w:drawing>
          <wp:inline distT="0" distB="0" distL="0" distR="0" wp14:anchorId="2EBF12F7" wp14:editId="1EBA21EF">
            <wp:extent cx="4924425" cy="3333580"/>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158" cy="3344230"/>
                    </a:xfrm>
                    <a:prstGeom prst="rect">
                      <a:avLst/>
                    </a:prstGeom>
                  </pic:spPr>
                </pic:pic>
              </a:graphicData>
            </a:graphic>
          </wp:inline>
        </w:drawing>
      </w:r>
    </w:p>
    <w:p w:rsidR="003A49B3" w:rsidRDefault="003A49B3" w:rsidP="00166A45">
      <w:pPr>
        <w:jc w:val="center"/>
      </w:pPr>
      <w:r>
        <w:t>Рисунок В.2 – Пример столбчатой диаграммы</w:t>
      </w:r>
    </w:p>
    <w:p w:rsidR="00AB2C56" w:rsidRDefault="00E268FB" w:rsidP="00166A45">
      <w:pPr>
        <w:jc w:val="center"/>
        <w:rPr>
          <w:lang w:val="en-US"/>
        </w:rPr>
      </w:pPr>
      <w:r>
        <w:rPr>
          <w:noProof/>
          <w:lang w:eastAsia="ru-RU"/>
        </w:rPr>
        <w:lastRenderedPageBreak/>
        <w:drawing>
          <wp:inline distT="0" distB="0" distL="0" distR="0" wp14:anchorId="54681317" wp14:editId="0E6C0E03">
            <wp:extent cx="4924800" cy="3321919"/>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800" cy="3321919"/>
                    </a:xfrm>
                    <a:prstGeom prst="rect">
                      <a:avLst/>
                    </a:prstGeom>
                  </pic:spPr>
                </pic:pic>
              </a:graphicData>
            </a:graphic>
          </wp:inline>
        </w:drawing>
      </w:r>
    </w:p>
    <w:p w:rsidR="00E268FB" w:rsidRDefault="00E268FB" w:rsidP="00166A45">
      <w:pPr>
        <w:jc w:val="center"/>
      </w:pPr>
      <w:r>
        <w:t>Рисунок В.3 – Пример линейной диаграммы</w:t>
      </w:r>
    </w:p>
    <w:p w:rsidR="00E268FB" w:rsidRDefault="00E268FB" w:rsidP="00166A45">
      <w:pPr>
        <w:jc w:val="center"/>
      </w:pPr>
    </w:p>
    <w:p w:rsidR="004D057B" w:rsidRDefault="000F5403" w:rsidP="00166A45">
      <w:pPr>
        <w:jc w:val="center"/>
      </w:pPr>
      <w:r>
        <w:rPr>
          <w:noProof/>
          <w:lang w:eastAsia="ru-RU"/>
        </w:rPr>
        <w:drawing>
          <wp:inline distT="0" distB="0" distL="0" distR="0" wp14:anchorId="1061C43C" wp14:editId="4F4973C6">
            <wp:extent cx="4991100" cy="331834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287" cy="3333094"/>
                    </a:xfrm>
                    <a:prstGeom prst="rect">
                      <a:avLst/>
                    </a:prstGeom>
                  </pic:spPr>
                </pic:pic>
              </a:graphicData>
            </a:graphic>
          </wp:inline>
        </w:drawing>
      </w:r>
    </w:p>
    <w:p w:rsidR="00C32648" w:rsidRDefault="00C32648" w:rsidP="00166A45">
      <w:pPr>
        <w:jc w:val="center"/>
      </w:pPr>
      <w:r>
        <w:t>Рисунок В.4 – Пример диаграммы с областями</w:t>
      </w:r>
    </w:p>
    <w:p w:rsidR="009379EC" w:rsidRDefault="009379EC">
      <w:pPr>
        <w:spacing w:line="240" w:lineRule="auto"/>
        <w:ind w:firstLine="0"/>
        <w:jc w:val="left"/>
      </w:pPr>
      <w:r>
        <w:br w:type="page"/>
      </w:r>
    </w:p>
    <w:p w:rsidR="00717DE0" w:rsidRPr="00B0183C" w:rsidRDefault="00B0183C" w:rsidP="00166A45">
      <w:pPr>
        <w:jc w:val="center"/>
      </w:pPr>
      <w:r>
        <w:rPr>
          <w:noProof/>
          <w:lang w:eastAsia="ru-RU"/>
        </w:rPr>
        <w:lastRenderedPageBreak/>
        <w:drawing>
          <wp:inline distT="0" distB="0" distL="0" distR="0" wp14:anchorId="3196F27D" wp14:editId="494BDD0C">
            <wp:extent cx="5690235" cy="2655558"/>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0651" cy="2660419"/>
                    </a:xfrm>
                    <a:prstGeom prst="rect">
                      <a:avLst/>
                    </a:prstGeom>
                  </pic:spPr>
                </pic:pic>
              </a:graphicData>
            </a:graphic>
          </wp:inline>
        </w:drawing>
      </w:r>
    </w:p>
    <w:p w:rsidR="00F37E48" w:rsidRPr="00F37E48" w:rsidRDefault="00F37E48" w:rsidP="00166A45">
      <w:pPr>
        <w:jc w:val="center"/>
      </w:pPr>
      <w:r>
        <w:t>Рисунок В.5 – Пример диаграммы Ганта</w:t>
      </w:r>
    </w:p>
    <w:p w:rsidR="00717DE0" w:rsidRDefault="00717DE0" w:rsidP="00166A45">
      <w:pPr>
        <w:jc w:val="center"/>
        <w:rPr>
          <w:lang w:val="en-US"/>
        </w:rPr>
      </w:pPr>
    </w:p>
    <w:p w:rsidR="009379EC" w:rsidRDefault="00876B74" w:rsidP="00166A45">
      <w:pPr>
        <w:jc w:val="center"/>
        <w:rPr>
          <w:lang w:val="en-US"/>
        </w:rPr>
      </w:pPr>
      <w:r w:rsidRPr="00876B74">
        <w:rPr>
          <w:noProof/>
          <w:lang w:eastAsia="ru-RU"/>
        </w:rPr>
        <w:drawing>
          <wp:inline distT="0" distB="0" distL="0" distR="0" wp14:anchorId="72532D6A" wp14:editId="5061071D">
            <wp:extent cx="4997532" cy="33432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8719" cy="3364138"/>
                    </a:xfrm>
                    <a:prstGeom prst="rect">
                      <a:avLst/>
                    </a:prstGeom>
                  </pic:spPr>
                </pic:pic>
              </a:graphicData>
            </a:graphic>
          </wp:inline>
        </w:drawing>
      </w:r>
    </w:p>
    <w:p w:rsidR="00717DE0" w:rsidRPr="00717DE0" w:rsidRDefault="00717DE0" w:rsidP="00166A45">
      <w:pPr>
        <w:jc w:val="center"/>
      </w:pPr>
      <w:r>
        <w:t>Рисунок В.6 – Пример комбинированных диаграмм (столбчатая и линейная)</w:t>
      </w:r>
    </w:p>
    <w:p w:rsidR="00C6249B" w:rsidRPr="00C6249B" w:rsidRDefault="00C6249B" w:rsidP="00C6249B"/>
    <w:p w:rsidR="00F6020F" w:rsidRDefault="00F6020F" w:rsidP="00F6020F">
      <w:pPr>
        <w:sectPr w:rsidR="00F6020F" w:rsidSect="00D46AE9">
          <w:headerReference w:type="default" r:id="rId35"/>
          <w:headerReference w:type="first" r:id="rId36"/>
          <w:footerReference w:type="first" r:id="rId37"/>
          <w:pgSz w:w="11906" w:h="16838" w:code="9"/>
          <w:pgMar w:top="851" w:right="567" w:bottom="1701" w:left="1418" w:header="0" w:footer="709" w:gutter="0"/>
          <w:pgNumType w:start="3"/>
          <w:cols w:space="708"/>
          <w:docGrid w:linePitch="381"/>
        </w:sectPr>
      </w:pPr>
    </w:p>
    <w:bookmarkEnd w:id="7"/>
    <w:bookmarkEnd w:id="8"/>
    <w:p w:rsidR="00F6020F" w:rsidRPr="009C6935" w:rsidRDefault="00F6020F" w:rsidP="00F6020F">
      <w:pPr>
        <w:ind w:firstLine="0"/>
        <w:rPr>
          <w:szCs w:val="28"/>
        </w:rPr>
      </w:pPr>
    </w:p>
    <w:sectPr w:rsidR="00F6020F" w:rsidRPr="009C6935" w:rsidSect="00F6020F">
      <w:headerReference w:type="default" r:id="rId38"/>
      <w:type w:val="continuous"/>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2A5" w:rsidRDefault="00C652A5" w:rsidP="0066325B">
      <w:pPr>
        <w:spacing w:line="240" w:lineRule="auto"/>
      </w:pPr>
      <w:r>
        <w:separator/>
      </w:r>
    </w:p>
  </w:endnote>
  <w:endnote w:type="continuationSeparator" w:id="0">
    <w:p w:rsidR="00C652A5" w:rsidRDefault="00C652A5"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A14" w:rsidRDefault="00432A14">
    <w:pPr>
      <w:pStyle w:val="a8"/>
      <w:jc w:val="center"/>
    </w:pPr>
  </w:p>
  <w:p w:rsidR="00432A14" w:rsidRDefault="00432A14">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A14" w:rsidRDefault="00432A14">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A14" w:rsidRDefault="00432A14">
    <w:pPr>
      <w:pStyle w:val="a8"/>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A14" w:rsidRDefault="00432A1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2A5" w:rsidRDefault="00C652A5" w:rsidP="0066325B">
      <w:pPr>
        <w:spacing w:line="240" w:lineRule="auto"/>
      </w:pPr>
      <w:r>
        <w:separator/>
      </w:r>
    </w:p>
  </w:footnote>
  <w:footnote w:type="continuationSeparator" w:id="0">
    <w:p w:rsidR="00C652A5" w:rsidRDefault="00C652A5" w:rsidP="006632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A14" w:rsidRDefault="00432A14">
    <w:pPr>
      <w:pStyle w:val="a6"/>
    </w:pPr>
    <w:r w:rsidRPr="008D328D">
      <w:rPr>
        <w:noProof/>
        <w:lang w:val="ru-RU" w:eastAsia="ru-RU"/>
      </w:rPr>
      <mc:AlternateContent>
        <mc:Choice Requires="wpg">
          <w:drawing>
            <wp:anchor distT="0" distB="0" distL="114300" distR="114300" simplePos="0" relativeHeight="251656704" behindDoc="0" locked="1" layoutInCell="1" allowOverlap="1" wp14:anchorId="709908F3" wp14:editId="39F94C30">
              <wp:simplePos x="0" y="0"/>
              <wp:positionH relativeFrom="margin">
                <wp:align>center</wp:align>
              </wp:positionH>
              <wp:positionV relativeFrom="page">
                <wp:align>center</wp:align>
              </wp:positionV>
              <wp:extent cx="6588760" cy="10189210"/>
              <wp:effectExtent l="0" t="0" r="21590" b="21590"/>
              <wp:wrapNone/>
              <wp:docPr id="33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35" name="Rectangle 11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Line 118"/>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119"/>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20"/>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21"/>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122"/>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123"/>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124"/>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12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126"/>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127"/>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Rectangle 12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Изм.</w:t>
                            </w:r>
                          </w:p>
                        </w:txbxContent>
                      </wps:txbx>
                      <wps:bodyPr rot="0" vert="horz" wrap="square" lIns="12700" tIns="12700" rIns="12700" bIns="12700" anchor="t" anchorCtr="0" upright="1">
                        <a:noAutofit/>
                      </wps:bodyPr>
                    </wps:wsp>
                    <wps:wsp>
                      <wps:cNvPr id="347" name="Rectangle 12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348" name="Rectangle 13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 докум.</w:t>
                            </w:r>
                          </w:p>
                        </w:txbxContent>
                      </wps:txbx>
                      <wps:bodyPr rot="0" vert="horz" wrap="square" lIns="12700" tIns="12700" rIns="12700" bIns="12700" anchor="t" anchorCtr="0" upright="1">
                        <a:noAutofit/>
                      </wps:bodyPr>
                    </wps:wsp>
                    <wps:wsp>
                      <wps:cNvPr id="349" name="Rectangle 13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Подпись</w:t>
                            </w:r>
                          </w:p>
                        </w:txbxContent>
                      </wps:txbx>
                      <wps:bodyPr rot="0" vert="horz" wrap="square" lIns="12700" tIns="12700" rIns="12700" bIns="12700" anchor="t" anchorCtr="0" upright="1">
                        <a:noAutofit/>
                      </wps:bodyPr>
                    </wps:wsp>
                    <wps:wsp>
                      <wps:cNvPr id="350" name="Rectangle 13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Дата</w:t>
                            </w:r>
                          </w:p>
                        </w:txbxContent>
                      </wps:txbx>
                      <wps:bodyPr rot="0" vert="horz" wrap="square" lIns="12700" tIns="12700" rIns="12700" bIns="12700" anchor="t" anchorCtr="0" upright="1">
                        <a:noAutofit/>
                      </wps:bodyPr>
                    </wps:wsp>
                    <wps:wsp>
                      <wps:cNvPr id="351" name="Rectangle 13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352" name="Rectangle 13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27759C" w:rsidRDefault="00432A14" w:rsidP="00177D87">
                            <w:pPr>
                              <w:pStyle w:val="ae"/>
                              <w:jc w:val="center"/>
                              <w:rPr>
                                <w:rFonts w:ascii="Times New Roman" w:hAnsi="Times New Roman"/>
                                <w:i w:val="0"/>
                                <w:sz w:val="24"/>
                              </w:rPr>
                            </w:pPr>
                            <w:r w:rsidRPr="00177D87">
                              <w:rPr>
                                <w:rFonts w:ascii="Times New Roman" w:hAnsi="Times New Roman"/>
                                <w:i w:val="0"/>
                                <w:sz w:val="24"/>
                              </w:rPr>
                              <w:fldChar w:fldCharType="begin"/>
                            </w:r>
                            <w:r w:rsidRPr="00177D87">
                              <w:rPr>
                                <w:rFonts w:ascii="Times New Roman" w:hAnsi="Times New Roman"/>
                                <w:i w:val="0"/>
                                <w:sz w:val="24"/>
                              </w:rPr>
                              <w:instrText>PAGE   \* MERGEFORMAT</w:instrText>
                            </w:r>
                            <w:r w:rsidRPr="00177D87">
                              <w:rPr>
                                <w:rFonts w:ascii="Times New Roman" w:hAnsi="Times New Roman"/>
                                <w:i w:val="0"/>
                                <w:sz w:val="24"/>
                              </w:rPr>
                              <w:fldChar w:fldCharType="separate"/>
                            </w:r>
                            <w:r w:rsidR="00191382" w:rsidRPr="00191382">
                              <w:rPr>
                                <w:rFonts w:ascii="Times New Roman" w:hAnsi="Times New Roman"/>
                                <w:i w:val="0"/>
                                <w:noProof/>
                                <w:sz w:val="24"/>
                                <w:lang w:val="ru-RU"/>
                              </w:rPr>
                              <w:t>64</w:t>
                            </w:r>
                            <w:r w:rsidRPr="00177D87">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353" name="Rectangle 135"/>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32A14" w:rsidRPr="001C780E" w:rsidRDefault="00432A14" w:rsidP="00177D87">
                            <w:pPr>
                              <w:pStyle w:val="ae"/>
                              <w:jc w:val="center"/>
                              <w:rPr>
                                <w:rFonts w:ascii="Times New Roman" w:hAnsi="Times New Roman"/>
                                <w:i w:val="0"/>
                              </w:rPr>
                            </w:pPr>
                            <w:r w:rsidRPr="001C780E">
                              <w:rPr>
                                <w:rFonts w:ascii="Times New Roman" w:hAnsi="Times New Roman"/>
                                <w:i w:val="0"/>
                                <w:lang w:val="ru-RU"/>
                              </w:rPr>
                              <w:t>ДП.</w:t>
                            </w:r>
                            <w:r>
                              <w:rPr>
                                <w:rFonts w:ascii="Times New Roman" w:hAnsi="Times New Roman"/>
                                <w:i w:val="0"/>
                                <w:lang w:val="ru-RU"/>
                              </w:rPr>
                              <w:t>Кс1-16.02.00.ПЗ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908F3" id="Group 116" o:spid="_x0000_s1076" style="position:absolute;left:0;text-align:left;margin-left:0;margin-top:0;width:518.8pt;height:802.3pt;z-index:25165670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">
              <v:rect id="Rectangle 117"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" filled="f" strokeweight="2pt"/>
              <v:line id="Line 118"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119"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20"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121"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2"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123"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124"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125"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126"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line id="Line 127"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" strokeweight="1pt"/>
              <v:rect id="Rectangle 128"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Изм.</w:t>
                      </w:r>
                    </w:p>
                  </w:txbxContent>
                </v:textbox>
              </v:rect>
              <v:rect id="Rectangle 129"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30"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 докум.</w:t>
                      </w:r>
                    </w:p>
                  </w:txbxContent>
                </v:textbox>
              </v:rect>
              <v:rect id="Rectangle 131"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Подпись</w:t>
                      </w:r>
                    </w:p>
                  </w:txbxContent>
                </v:textbox>
              </v:rect>
              <v:rect id="Rectangle 132"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Дата</w:t>
                      </w:r>
                    </w:p>
                  </w:txbxContent>
                </v:textbox>
              </v:rect>
              <v:rect id="Rectangle 133"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rsidR="00432A14" w:rsidRPr="0027759C" w:rsidRDefault="00432A14" w:rsidP="00177D87">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34"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" filled="f" stroked="f" strokeweight=".25pt">
                <v:textbox inset="1pt,1pt,1pt,1pt">
                  <w:txbxContent>
                    <w:p w:rsidR="00432A14" w:rsidRPr="0027759C" w:rsidRDefault="00432A14" w:rsidP="00177D87">
                      <w:pPr>
                        <w:pStyle w:val="ae"/>
                        <w:jc w:val="center"/>
                        <w:rPr>
                          <w:rFonts w:ascii="Times New Roman" w:hAnsi="Times New Roman"/>
                          <w:i w:val="0"/>
                          <w:sz w:val="24"/>
                        </w:rPr>
                      </w:pPr>
                      <w:r w:rsidRPr="00177D87">
                        <w:rPr>
                          <w:rFonts w:ascii="Times New Roman" w:hAnsi="Times New Roman"/>
                          <w:i w:val="0"/>
                          <w:sz w:val="24"/>
                        </w:rPr>
                        <w:fldChar w:fldCharType="begin"/>
                      </w:r>
                      <w:r w:rsidRPr="00177D87">
                        <w:rPr>
                          <w:rFonts w:ascii="Times New Roman" w:hAnsi="Times New Roman"/>
                          <w:i w:val="0"/>
                          <w:sz w:val="24"/>
                        </w:rPr>
                        <w:instrText>PAGE   \* MERGEFORMAT</w:instrText>
                      </w:r>
                      <w:r w:rsidRPr="00177D87">
                        <w:rPr>
                          <w:rFonts w:ascii="Times New Roman" w:hAnsi="Times New Roman"/>
                          <w:i w:val="0"/>
                          <w:sz w:val="24"/>
                        </w:rPr>
                        <w:fldChar w:fldCharType="separate"/>
                      </w:r>
                      <w:r w:rsidR="00191382" w:rsidRPr="00191382">
                        <w:rPr>
                          <w:rFonts w:ascii="Times New Roman" w:hAnsi="Times New Roman"/>
                          <w:i w:val="0"/>
                          <w:noProof/>
                          <w:sz w:val="24"/>
                          <w:lang w:val="ru-RU"/>
                        </w:rPr>
                        <w:t>64</w:t>
                      </w:r>
                      <w:r w:rsidRPr="00177D87">
                        <w:rPr>
                          <w:rFonts w:ascii="Times New Roman" w:hAnsi="Times New Roman"/>
                          <w:i w:val="0"/>
                          <w:sz w:val="24"/>
                        </w:rPr>
                        <w:fldChar w:fldCharType="end"/>
                      </w:r>
                    </w:p>
                  </w:txbxContent>
                </v:textbox>
              </v:rect>
              <v:rect id="Rectangle 135"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rsidR="00432A14" w:rsidRPr="001C780E" w:rsidRDefault="00432A14" w:rsidP="00177D87">
                      <w:pPr>
                        <w:pStyle w:val="ae"/>
                        <w:jc w:val="center"/>
                        <w:rPr>
                          <w:rFonts w:ascii="Times New Roman" w:hAnsi="Times New Roman"/>
                          <w:i w:val="0"/>
                        </w:rPr>
                      </w:pPr>
                      <w:r w:rsidRPr="001C780E">
                        <w:rPr>
                          <w:rFonts w:ascii="Times New Roman" w:hAnsi="Times New Roman"/>
                          <w:i w:val="0"/>
                          <w:lang w:val="ru-RU"/>
                        </w:rPr>
                        <w:t>ДП.</w:t>
                      </w:r>
                      <w:r>
                        <w:rPr>
                          <w:rFonts w:ascii="Times New Roman" w:hAnsi="Times New Roman"/>
                          <w:i w:val="0"/>
                          <w:lang w:val="ru-RU"/>
                        </w:rPr>
                        <w:t>Кс1-16.02.00.ПЗ</w:t>
                      </w:r>
                    </w:p>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A14" w:rsidRDefault="00432A14">
    <w:pPr>
      <w:pStyle w:val="a6"/>
    </w:pPr>
    <w:r>
      <w:rPr>
        <w:noProof/>
        <w:lang w:val="ru-RU" w:eastAsia="ru-RU"/>
      </w:rPr>
      <mc:AlternateContent>
        <mc:Choice Requires="wpg">
          <w:drawing>
            <wp:anchor distT="0" distB="0" distL="114300" distR="114300" simplePos="0" relativeHeight="251671040" behindDoc="0" locked="0" layoutInCell="1" allowOverlap="1" wp14:anchorId="2BEC954C" wp14:editId="2E283F81">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666BB8" w:rsidRDefault="00432A14"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666BB8" w:rsidRDefault="00432A14"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27759C" w:rsidRDefault="00432A14"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27759C" w:rsidRDefault="00432A14"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27759C" w:rsidRDefault="00432A14"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666BB8" w:rsidRDefault="00432A14"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5B752D" w:rsidRDefault="00432A14"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2A14" w:rsidRPr="005B752D" w:rsidRDefault="00432A14"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C954C" id="Группа 402" o:spid="_x0000_s1096" style="position:absolute;left:0;text-align:left;margin-left:-14.25pt;margin-top:14.65pt;width:524.75pt;height:813.9pt;z-index:251671040"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" filled="f" strokeweight="2pt"/>
              <v:line id="Line 6" o:spid="_x0000_s109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09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13" o:spid="_x0000_s110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4" o:spid="_x0000_s110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7" o:spid="_x0000_s110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432A14" w:rsidRPr="00666BB8" w:rsidRDefault="00432A14"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432A14" w:rsidRPr="00666BB8" w:rsidRDefault="00432A14"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432A14" w:rsidRPr="0027759C" w:rsidRDefault="00432A14"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432A14" w:rsidRPr="0027759C" w:rsidRDefault="00432A14"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432A14" w:rsidRPr="0027759C" w:rsidRDefault="00432A14"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10" o:spid="_x0000_s110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10" o:spid="_x0000_s110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10" o:spid="_x0000_s111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line id="Line 10" o:spid="_x0000_s111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10" o:spid="_x0000_s111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rect id="Rectangle 38" o:spid="_x0000_s111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432A14" w:rsidRPr="00666BB8" w:rsidRDefault="00432A14"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rsidR="00432A14" w:rsidRPr="005B752D" w:rsidRDefault="00432A14"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432A14" w:rsidRPr="005B752D" w:rsidRDefault="00432A14"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A14" w:rsidRDefault="00432A14">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AE6D0C"/>
    <w:multiLevelType w:val="hybridMultilevel"/>
    <w:tmpl w:val="44526342"/>
    <w:lvl w:ilvl="0" w:tplc="903A8404">
      <w:start w:val="9"/>
      <w:numFmt w:val="russianLower"/>
      <w:suff w:val="space"/>
      <w:lvlText w:val="%1)"/>
      <w:lvlJc w:val="left"/>
      <w:pPr>
        <w:ind w:left="19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B24B0C"/>
    <w:multiLevelType w:val="multilevel"/>
    <w:tmpl w:val="82E8959A"/>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3" w15:restartNumberingAfterBreak="0">
    <w:nsid w:val="0D082631"/>
    <w:multiLevelType w:val="hybridMultilevel"/>
    <w:tmpl w:val="15CEC6AC"/>
    <w:lvl w:ilvl="0" w:tplc="B1129552">
      <w:start w:val="1"/>
      <w:numFmt w:val="lowerLetter"/>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D922D0C"/>
    <w:multiLevelType w:val="multilevel"/>
    <w:tmpl w:val="83F4901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E845618"/>
    <w:multiLevelType w:val="hybridMultilevel"/>
    <w:tmpl w:val="4BECF768"/>
    <w:lvl w:ilvl="0" w:tplc="C8E20CCC">
      <w:numFmt w:val="bullet"/>
      <w:lvlText w:val="•"/>
      <w:lvlJc w:val="left"/>
      <w:pPr>
        <w:ind w:left="2119" w:hanging="141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2294099"/>
    <w:multiLevelType w:val="hybridMultilevel"/>
    <w:tmpl w:val="F612A644"/>
    <w:lvl w:ilvl="0" w:tplc="CFF22D4A">
      <w:start w:val="1"/>
      <w:numFmt w:val="decimal"/>
      <w:lvlText w:val="%1"/>
      <w:lvlJc w:val="left"/>
      <w:pPr>
        <w:tabs>
          <w:tab w:val="num" w:pos="720"/>
        </w:tabs>
        <w:ind w:left="720" w:hanging="360"/>
      </w:pPr>
      <w:rPr>
        <w:color w:val="auto"/>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15:restartNumberingAfterBreak="0">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010D7E"/>
    <w:multiLevelType w:val="hybridMultilevel"/>
    <w:tmpl w:val="0E369640"/>
    <w:lvl w:ilvl="0" w:tplc="CD40CD1A">
      <w:start w:val="1"/>
      <w:numFmt w:val="decimal"/>
      <w:suff w:val="space"/>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9" w15:restartNumberingAfterBreak="0">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7A500EF"/>
    <w:multiLevelType w:val="hybridMultilevel"/>
    <w:tmpl w:val="0A409448"/>
    <w:lvl w:ilvl="0" w:tplc="E9E0CF5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7D102F1"/>
    <w:multiLevelType w:val="hybridMultilevel"/>
    <w:tmpl w:val="28A243CE"/>
    <w:lvl w:ilvl="0" w:tplc="2BF0212E">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63734B"/>
    <w:multiLevelType w:val="hybridMultilevel"/>
    <w:tmpl w:val="0E369640"/>
    <w:lvl w:ilvl="0" w:tplc="CD40CD1A">
      <w:start w:val="1"/>
      <w:numFmt w:val="decimal"/>
      <w:suff w:val="space"/>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3" w15:restartNumberingAfterBreak="0">
    <w:nsid w:val="3DEA6B69"/>
    <w:multiLevelType w:val="hybridMultilevel"/>
    <w:tmpl w:val="C786E5C0"/>
    <w:lvl w:ilvl="0" w:tplc="E9E0CF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1C4032"/>
    <w:multiLevelType w:val="hybridMultilevel"/>
    <w:tmpl w:val="E11A3C46"/>
    <w:lvl w:ilvl="0" w:tplc="CD5E4806">
      <w:start w:val="9"/>
      <w:numFmt w:val="russianLower"/>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5B1CF7"/>
    <w:multiLevelType w:val="hybridMultilevel"/>
    <w:tmpl w:val="D40A1F06"/>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6" w15:restartNumberingAfterBreak="0">
    <w:nsid w:val="599153C0"/>
    <w:multiLevelType w:val="hybridMultilevel"/>
    <w:tmpl w:val="28A243CE"/>
    <w:lvl w:ilvl="0" w:tplc="2BF0212E">
      <w:start w:val="1"/>
      <w:numFmt w:val="russianLower"/>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5EEC4316"/>
    <w:multiLevelType w:val="hybridMultilevel"/>
    <w:tmpl w:val="AA446438"/>
    <w:lvl w:ilvl="0" w:tplc="E9E0CF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15A1065"/>
    <w:multiLevelType w:val="hybridMultilevel"/>
    <w:tmpl w:val="29BA1EA6"/>
    <w:lvl w:ilvl="0" w:tplc="E9E0CF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3A75BC0"/>
    <w:multiLevelType w:val="hybridMultilevel"/>
    <w:tmpl w:val="2ABCB520"/>
    <w:lvl w:ilvl="0" w:tplc="5754CC8A">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CA709B"/>
    <w:multiLevelType w:val="hybridMultilevel"/>
    <w:tmpl w:val="28A243CE"/>
    <w:lvl w:ilvl="0" w:tplc="2BF0212E">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4273E11"/>
    <w:multiLevelType w:val="hybridMultilevel"/>
    <w:tmpl w:val="83F4901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10"/>
  </w:num>
  <w:num w:numId="3">
    <w:abstractNumId w:val="7"/>
  </w:num>
  <w:num w:numId="4">
    <w:abstractNumId w:val="18"/>
  </w:num>
  <w:num w:numId="5">
    <w:abstractNumId w:val="17"/>
  </w:num>
  <w:num w:numId="6">
    <w:abstractNumId w:val="13"/>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21"/>
  </w:num>
  <w:num w:numId="12">
    <w:abstractNumId w:val="4"/>
  </w:num>
  <w:num w:numId="13">
    <w:abstractNumId w:val="19"/>
  </w:num>
  <w:num w:numId="14">
    <w:abstractNumId w:val="16"/>
  </w:num>
  <w:num w:numId="15">
    <w:abstractNumId w:val="3"/>
  </w:num>
  <w:num w:numId="16">
    <w:abstractNumId w:val="11"/>
  </w:num>
  <w:num w:numId="17">
    <w:abstractNumId w:val="9"/>
  </w:num>
  <w:num w:numId="18">
    <w:abstractNumId w:val="1"/>
  </w:num>
  <w:num w:numId="19">
    <w:abstractNumId w:val="20"/>
  </w:num>
  <w:num w:numId="20">
    <w:abstractNumId w:val="14"/>
  </w:num>
  <w:num w:numId="21">
    <w:abstractNumId w:val="15"/>
  </w:num>
  <w:num w:numId="22">
    <w:abstractNumId w:val="8"/>
  </w:num>
  <w:num w:numId="23">
    <w:abstractNumId w:val="12"/>
  </w:num>
  <w:num w:numId="24">
    <w:abstractNumId w:val="9"/>
  </w:num>
  <w:num w:numId="25">
    <w:abstractNumId w:val="9"/>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00757"/>
    <w:rsid w:val="00000FE0"/>
    <w:rsid w:val="00002EEF"/>
    <w:rsid w:val="00004ED6"/>
    <w:rsid w:val="00006D49"/>
    <w:rsid w:val="00007945"/>
    <w:rsid w:val="00007B5C"/>
    <w:rsid w:val="0001219E"/>
    <w:rsid w:val="000125F2"/>
    <w:rsid w:val="00014384"/>
    <w:rsid w:val="00014F9D"/>
    <w:rsid w:val="0001586A"/>
    <w:rsid w:val="0001714A"/>
    <w:rsid w:val="00020C58"/>
    <w:rsid w:val="00020ECE"/>
    <w:rsid w:val="00021C6E"/>
    <w:rsid w:val="0002277A"/>
    <w:rsid w:val="0002350B"/>
    <w:rsid w:val="00023EE7"/>
    <w:rsid w:val="00024CC7"/>
    <w:rsid w:val="00025B97"/>
    <w:rsid w:val="0002636C"/>
    <w:rsid w:val="000269A4"/>
    <w:rsid w:val="00026B21"/>
    <w:rsid w:val="00026CD4"/>
    <w:rsid w:val="00031444"/>
    <w:rsid w:val="0003156D"/>
    <w:rsid w:val="00031D0C"/>
    <w:rsid w:val="000332DD"/>
    <w:rsid w:val="000336C3"/>
    <w:rsid w:val="00034BA3"/>
    <w:rsid w:val="000357B8"/>
    <w:rsid w:val="00036E0F"/>
    <w:rsid w:val="00037A8E"/>
    <w:rsid w:val="00037B4F"/>
    <w:rsid w:val="000407DB"/>
    <w:rsid w:val="00042B02"/>
    <w:rsid w:val="00042D4A"/>
    <w:rsid w:val="00045481"/>
    <w:rsid w:val="00045D19"/>
    <w:rsid w:val="000469F1"/>
    <w:rsid w:val="00050A91"/>
    <w:rsid w:val="00052FCF"/>
    <w:rsid w:val="00057BFC"/>
    <w:rsid w:val="000603E7"/>
    <w:rsid w:val="00060402"/>
    <w:rsid w:val="0006178B"/>
    <w:rsid w:val="0006235B"/>
    <w:rsid w:val="00064619"/>
    <w:rsid w:val="000671E3"/>
    <w:rsid w:val="000679AA"/>
    <w:rsid w:val="00067C84"/>
    <w:rsid w:val="000710E9"/>
    <w:rsid w:val="00073A31"/>
    <w:rsid w:val="00073C43"/>
    <w:rsid w:val="000745AB"/>
    <w:rsid w:val="00077FF1"/>
    <w:rsid w:val="00080846"/>
    <w:rsid w:val="000827DF"/>
    <w:rsid w:val="0008420E"/>
    <w:rsid w:val="00084DD3"/>
    <w:rsid w:val="00085187"/>
    <w:rsid w:val="0008564C"/>
    <w:rsid w:val="00085AC0"/>
    <w:rsid w:val="00085AFB"/>
    <w:rsid w:val="00087D52"/>
    <w:rsid w:val="000908A6"/>
    <w:rsid w:val="00090DA1"/>
    <w:rsid w:val="00092F1F"/>
    <w:rsid w:val="00095C11"/>
    <w:rsid w:val="00097198"/>
    <w:rsid w:val="00097C89"/>
    <w:rsid w:val="000A1026"/>
    <w:rsid w:val="000A171F"/>
    <w:rsid w:val="000A2341"/>
    <w:rsid w:val="000A37B6"/>
    <w:rsid w:val="000A6F47"/>
    <w:rsid w:val="000A708F"/>
    <w:rsid w:val="000A7C46"/>
    <w:rsid w:val="000B06BD"/>
    <w:rsid w:val="000B12B5"/>
    <w:rsid w:val="000B2AED"/>
    <w:rsid w:val="000B4893"/>
    <w:rsid w:val="000B5B14"/>
    <w:rsid w:val="000B61FE"/>
    <w:rsid w:val="000B75F8"/>
    <w:rsid w:val="000B7DDC"/>
    <w:rsid w:val="000C06EA"/>
    <w:rsid w:val="000C13FD"/>
    <w:rsid w:val="000C149E"/>
    <w:rsid w:val="000C16A8"/>
    <w:rsid w:val="000C195D"/>
    <w:rsid w:val="000C1EAF"/>
    <w:rsid w:val="000C2392"/>
    <w:rsid w:val="000C2FCE"/>
    <w:rsid w:val="000C2FD9"/>
    <w:rsid w:val="000C5B55"/>
    <w:rsid w:val="000C6179"/>
    <w:rsid w:val="000C61CF"/>
    <w:rsid w:val="000C7334"/>
    <w:rsid w:val="000D154F"/>
    <w:rsid w:val="000D15BD"/>
    <w:rsid w:val="000D2151"/>
    <w:rsid w:val="000D2A92"/>
    <w:rsid w:val="000D3BF3"/>
    <w:rsid w:val="000D5C68"/>
    <w:rsid w:val="000D601A"/>
    <w:rsid w:val="000D605C"/>
    <w:rsid w:val="000D79C3"/>
    <w:rsid w:val="000D7DFA"/>
    <w:rsid w:val="000E00EB"/>
    <w:rsid w:val="000E03B7"/>
    <w:rsid w:val="000E093F"/>
    <w:rsid w:val="000E1A8E"/>
    <w:rsid w:val="000E2434"/>
    <w:rsid w:val="000E27E5"/>
    <w:rsid w:val="000E27EA"/>
    <w:rsid w:val="000E3E5C"/>
    <w:rsid w:val="000E48B5"/>
    <w:rsid w:val="000E4C43"/>
    <w:rsid w:val="000E4C53"/>
    <w:rsid w:val="000E7B68"/>
    <w:rsid w:val="000F0BB4"/>
    <w:rsid w:val="000F2228"/>
    <w:rsid w:val="000F39D9"/>
    <w:rsid w:val="000F3FDB"/>
    <w:rsid w:val="000F47D1"/>
    <w:rsid w:val="000F4873"/>
    <w:rsid w:val="000F4944"/>
    <w:rsid w:val="000F524E"/>
    <w:rsid w:val="000F5403"/>
    <w:rsid w:val="000F574D"/>
    <w:rsid w:val="000F6C48"/>
    <w:rsid w:val="000F6D7A"/>
    <w:rsid w:val="000F758E"/>
    <w:rsid w:val="000F76E5"/>
    <w:rsid w:val="000F7814"/>
    <w:rsid w:val="000F7CF2"/>
    <w:rsid w:val="00101008"/>
    <w:rsid w:val="00103D3D"/>
    <w:rsid w:val="00104AF8"/>
    <w:rsid w:val="0010641A"/>
    <w:rsid w:val="00106CDB"/>
    <w:rsid w:val="001075C1"/>
    <w:rsid w:val="001101E5"/>
    <w:rsid w:val="00110D8D"/>
    <w:rsid w:val="00111041"/>
    <w:rsid w:val="001115B6"/>
    <w:rsid w:val="001123D3"/>
    <w:rsid w:val="0011308B"/>
    <w:rsid w:val="0011460D"/>
    <w:rsid w:val="0011516F"/>
    <w:rsid w:val="0011608F"/>
    <w:rsid w:val="001163F5"/>
    <w:rsid w:val="001165B2"/>
    <w:rsid w:val="00117553"/>
    <w:rsid w:val="00120287"/>
    <w:rsid w:val="001212A7"/>
    <w:rsid w:val="0012155E"/>
    <w:rsid w:val="00121973"/>
    <w:rsid w:val="0012198D"/>
    <w:rsid w:val="0012202B"/>
    <w:rsid w:val="001227CB"/>
    <w:rsid w:val="001240DA"/>
    <w:rsid w:val="00124DF9"/>
    <w:rsid w:val="00125564"/>
    <w:rsid w:val="00125891"/>
    <w:rsid w:val="001264C6"/>
    <w:rsid w:val="001274D5"/>
    <w:rsid w:val="00127503"/>
    <w:rsid w:val="001301B0"/>
    <w:rsid w:val="00131BD2"/>
    <w:rsid w:val="0013474A"/>
    <w:rsid w:val="00140AEB"/>
    <w:rsid w:val="00141C8A"/>
    <w:rsid w:val="00142F44"/>
    <w:rsid w:val="00143648"/>
    <w:rsid w:val="00143D6D"/>
    <w:rsid w:val="001446EF"/>
    <w:rsid w:val="00144A9D"/>
    <w:rsid w:val="00145B65"/>
    <w:rsid w:val="00145C47"/>
    <w:rsid w:val="001470F5"/>
    <w:rsid w:val="001476D7"/>
    <w:rsid w:val="00152F94"/>
    <w:rsid w:val="00154C30"/>
    <w:rsid w:val="00154C94"/>
    <w:rsid w:val="00155533"/>
    <w:rsid w:val="00155A05"/>
    <w:rsid w:val="00157C49"/>
    <w:rsid w:val="00157D5B"/>
    <w:rsid w:val="00157DA6"/>
    <w:rsid w:val="001605F5"/>
    <w:rsid w:val="00160880"/>
    <w:rsid w:val="00161D4A"/>
    <w:rsid w:val="0016421F"/>
    <w:rsid w:val="0016469D"/>
    <w:rsid w:val="0016471B"/>
    <w:rsid w:val="00166A45"/>
    <w:rsid w:val="00166E7B"/>
    <w:rsid w:val="0016734D"/>
    <w:rsid w:val="0016752A"/>
    <w:rsid w:val="001707BE"/>
    <w:rsid w:val="0017131A"/>
    <w:rsid w:val="00172235"/>
    <w:rsid w:val="0017316D"/>
    <w:rsid w:val="0017465D"/>
    <w:rsid w:val="001750D3"/>
    <w:rsid w:val="001765E4"/>
    <w:rsid w:val="00176FCB"/>
    <w:rsid w:val="001771F7"/>
    <w:rsid w:val="00177D87"/>
    <w:rsid w:val="00177D98"/>
    <w:rsid w:val="00177F35"/>
    <w:rsid w:val="00180E20"/>
    <w:rsid w:val="00180E63"/>
    <w:rsid w:val="0018266C"/>
    <w:rsid w:val="001830BE"/>
    <w:rsid w:val="00183995"/>
    <w:rsid w:val="001844FE"/>
    <w:rsid w:val="00186D64"/>
    <w:rsid w:val="001870D3"/>
    <w:rsid w:val="00190150"/>
    <w:rsid w:val="00191356"/>
    <w:rsid w:val="00191382"/>
    <w:rsid w:val="001915F4"/>
    <w:rsid w:val="0019180E"/>
    <w:rsid w:val="00192E43"/>
    <w:rsid w:val="0019792F"/>
    <w:rsid w:val="00197AF1"/>
    <w:rsid w:val="00197D58"/>
    <w:rsid w:val="001A0893"/>
    <w:rsid w:val="001A3144"/>
    <w:rsid w:val="001A5133"/>
    <w:rsid w:val="001A5A53"/>
    <w:rsid w:val="001A6DA0"/>
    <w:rsid w:val="001A6E9B"/>
    <w:rsid w:val="001A768A"/>
    <w:rsid w:val="001B2D14"/>
    <w:rsid w:val="001B350A"/>
    <w:rsid w:val="001B3798"/>
    <w:rsid w:val="001B4123"/>
    <w:rsid w:val="001B6771"/>
    <w:rsid w:val="001B7D6B"/>
    <w:rsid w:val="001C018E"/>
    <w:rsid w:val="001C26DE"/>
    <w:rsid w:val="001C2A9F"/>
    <w:rsid w:val="001C399E"/>
    <w:rsid w:val="001C4CFA"/>
    <w:rsid w:val="001C560D"/>
    <w:rsid w:val="001C5B65"/>
    <w:rsid w:val="001C5CEF"/>
    <w:rsid w:val="001C780E"/>
    <w:rsid w:val="001D263D"/>
    <w:rsid w:val="001D50D7"/>
    <w:rsid w:val="001D703E"/>
    <w:rsid w:val="001D7C99"/>
    <w:rsid w:val="001E0017"/>
    <w:rsid w:val="001E13F4"/>
    <w:rsid w:val="001E2519"/>
    <w:rsid w:val="001E29F7"/>
    <w:rsid w:val="001E418F"/>
    <w:rsid w:val="001E4E80"/>
    <w:rsid w:val="001E68F2"/>
    <w:rsid w:val="001F006E"/>
    <w:rsid w:val="001F063B"/>
    <w:rsid w:val="001F157E"/>
    <w:rsid w:val="001F384F"/>
    <w:rsid w:val="001F3A4B"/>
    <w:rsid w:val="001F3B75"/>
    <w:rsid w:val="001F3D1C"/>
    <w:rsid w:val="001F3FD8"/>
    <w:rsid w:val="001F456F"/>
    <w:rsid w:val="001F45EE"/>
    <w:rsid w:val="001F4C37"/>
    <w:rsid w:val="001F5E00"/>
    <w:rsid w:val="001F703F"/>
    <w:rsid w:val="001F7FDB"/>
    <w:rsid w:val="00200080"/>
    <w:rsid w:val="00200CEA"/>
    <w:rsid w:val="00202C77"/>
    <w:rsid w:val="0020331D"/>
    <w:rsid w:val="002040AD"/>
    <w:rsid w:val="002044DB"/>
    <w:rsid w:val="00204544"/>
    <w:rsid w:val="00205421"/>
    <w:rsid w:val="00205A2C"/>
    <w:rsid w:val="0020605C"/>
    <w:rsid w:val="00206589"/>
    <w:rsid w:val="002069B5"/>
    <w:rsid w:val="00206E52"/>
    <w:rsid w:val="0020771F"/>
    <w:rsid w:val="002109D5"/>
    <w:rsid w:val="00210FEC"/>
    <w:rsid w:val="002111E6"/>
    <w:rsid w:val="00212B9E"/>
    <w:rsid w:val="00212D1E"/>
    <w:rsid w:val="0021365B"/>
    <w:rsid w:val="00214CEF"/>
    <w:rsid w:val="002158FD"/>
    <w:rsid w:val="00217C23"/>
    <w:rsid w:val="00217CC7"/>
    <w:rsid w:val="00220CF5"/>
    <w:rsid w:val="00221006"/>
    <w:rsid w:val="0022261A"/>
    <w:rsid w:val="002235CB"/>
    <w:rsid w:val="00224636"/>
    <w:rsid w:val="00224910"/>
    <w:rsid w:val="0022638E"/>
    <w:rsid w:val="00226818"/>
    <w:rsid w:val="00227974"/>
    <w:rsid w:val="00227B43"/>
    <w:rsid w:val="002300F1"/>
    <w:rsid w:val="00231EB9"/>
    <w:rsid w:val="002320BE"/>
    <w:rsid w:val="0023220F"/>
    <w:rsid w:val="002327F7"/>
    <w:rsid w:val="0023288F"/>
    <w:rsid w:val="00233398"/>
    <w:rsid w:val="00234C38"/>
    <w:rsid w:val="00235A37"/>
    <w:rsid w:val="00235F17"/>
    <w:rsid w:val="0023660E"/>
    <w:rsid w:val="00236F4C"/>
    <w:rsid w:val="002374CD"/>
    <w:rsid w:val="00237773"/>
    <w:rsid w:val="00240A8C"/>
    <w:rsid w:val="00241C63"/>
    <w:rsid w:val="00243418"/>
    <w:rsid w:val="002462F4"/>
    <w:rsid w:val="00250619"/>
    <w:rsid w:val="00250C2E"/>
    <w:rsid w:val="00250D04"/>
    <w:rsid w:val="00253475"/>
    <w:rsid w:val="00253F40"/>
    <w:rsid w:val="002541BF"/>
    <w:rsid w:val="00254946"/>
    <w:rsid w:val="00255FFC"/>
    <w:rsid w:val="00257996"/>
    <w:rsid w:val="002610EA"/>
    <w:rsid w:val="00262356"/>
    <w:rsid w:val="00262979"/>
    <w:rsid w:val="002637E1"/>
    <w:rsid w:val="00263B97"/>
    <w:rsid w:val="00264274"/>
    <w:rsid w:val="0026488D"/>
    <w:rsid w:val="00264AF5"/>
    <w:rsid w:val="00265AFD"/>
    <w:rsid w:val="00265D94"/>
    <w:rsid w:val="00266549"/>
    <w:rsid w:val="00266D18"/>
    <w:rsid w:val="00267C2C"/>
    <w:rsid w:val="00271B93"/>
    <w:rsid w:val="002733B0"/>
    <w:rsid w:val="00280032"/>
    <w:rsid w:val="0028345D"/>
    <w:rsid w:val="00285229"/>
    <w:rsid w:val="00285A0F"/>
    <w:rsid w:val="0028640D"/>
    <w:rsid w:val="002872AE"/>
    <w:rsid w:val="002910D5"/>
    <w:rsid w:val="0029165B"/>
    <w:rsid w:val="002928AE"/>
    <w:rsid w:val="00293548"/>
    <w:rsid w:val="0029417C"/>
    <w:rsid w:val="00294E43"/>
    <w:rsid w:val="002A00B6"/>
    <w:rsid w:val="002A066E"/>
    <w:rsid w:val="002A2A7B"/>
    <w:rsid w:val="002A3B38"/>
    <w:rsid w:val="002A3D22"/>
    <w:rsid w:val="002A4523"/>
    <w:rsid w:val="002A5E07"/>
    <w:rsid w:val="002A7DD5"/>
    <w:rsid w:val="002A7F58"/>
    <w:rsid w:val="002B0F4F"/>
    <w:rsid w:val="002B118D"/>
    <w:rsid w:val="002B1A3E"/>
    <w:rsid w:val="002B1B0F"/>
    <w:rsid w:val="002B2203"/>
    <w:rsid w:val="002B4112"/>
    <w:rsid w:val="002B462B"/>
    <w:rsid w:val="002B4C10"/>
    <w:rsid w:val="002B65C3"/>
    <w:rsid w:val="002B6630"/>
    <w:rsid w:val="002B6AC7"/>
    <w:rsid w:val="002C07B5"/>
    <w:rsid w:val="002C08A2"/>
    <w:rsid w:val="002C1C79"/>
    <w:rsid w:val="002C255D"/>
    <w:rsid w:val="002C59C9"/>
    <w:rsid w:val="002C6B94"/>
    <w:rsid w:val="002C7519"/>
    <w:rsid w:val="002C7D15"/>
    <w:rsid w:val="002D0C24"/>
    <w:rsid w:val="002D1EA1"/>
    <w:rsid w:val="002D3D51"/>
    <w:rsid w:val="002D4181"/>
    <w:rsid w:val="002D4C0E"/>
    <w:rsid w:val="002D4DC3"/>
    <w:rsid w:val="002D5932"/>
    <w:rsid w:val="002D6186"/>
    <w:rsid w:val="002D6829"/>
    <w:rsid w:val="002D745C"/>
    <w:rsid w:val="002D74F8"/>
    <w:rsid w:val="002D7994"/>
    <w:rsid w:val="002E014E"/>
    <w:rsid w:val="002E21D6"/>
    <w:rsid w:val="002E300C"/>
    <w:rsid w:val="002E4D8B"/>
    <w:rsid w:val="002E54B6"/>
    <w:rsid w:val="002E72AB"/>
    <w:rsid w:val="002E79EF"/>
    <w:rsid w:val="002E7D63"/>
    <w:rsid w:val="002F005D"/>
    <w:rsid w:val="002F303F"/>
    <w:rsid w:val="002F39CD"/>
    <w:rsid w:val="002F5595"/>
    <w:rsid w:val="002F5706"/>
    <w:rsid w:val="002F5D01"/>
    <w:rsid w:val="002F6AAB"/>
    <w:rsid w:val="002F6B69"/>
    <w:rsid w:val="002F6E79"/>
    <w:rsid w:val="002F731A"/>
    <w:rsid w:val="003001A8"/>
    <w:rsid w:val="00300775"/>
    <w:rsid w:val="00300EDD"/>
    <w:rsid w:val="003016B5"/>
    <w:rsid w:val="0030243E"/>
    <w:rsid w:val="00302742"/>
    <w:rsid w:val="00303DBE"/>
    <w:rsid w:val="00303F1B"/>
    <w:rsid w:val="00304145"/>
    <w:rsid w:val="00304993"/>
    <w:rsid w:val="003075D0"/>
    <w:rsid w:val="003078EE"/>
    <w:rsid w:val="00311EE3"/>
    <w:rsid w:val="00313BF9"/>
    <w:rsid w:val="00313FDE"/>
    <w:rsid w:val="003150F2"/>
    <w:rsid w:val="003156C5"/>
    <w:rsid w:val="00316A32"/>
    <w:rsid w:val="00317BDC"/>
    <w:rsid w:val="00317C17"/>
    <w:rsid w:val="00317CA2"/>
    <w:rsid w:val="00320411"/>
    <w:rsid w:val="003209C5"/>
    <w:rsid w:val="003211B7"/>
    <w:rsid w:val="00322BE8"/>
    <w:rsid w:val="00323BFD"/>
    <w:rsid w:val="00323F25"/>
    <w:rsid w:val="00323FF9"/>
    <w:rsid w:val="00324D1F"/>
    <w:rsid w:val="00326BA6"/>
    <w:rsid w:val="00327FED"/>
    <w:rsid w:val="003323A2"/>
    <w:rsid w:val="00334288"/>
    <w:rsid w:val="003350DC"/>
    <w:rsid w:val="00335240"/>
    <w:rsid w:val="003377A3"/>
    <w:rsid w:val="00342858"/>
    <w:rsid w:val="00343189"/>
    <w:rsid w:val="00344C20"/>
    <w:rsid w:val="003451B9"/>
    <w:rsid w:val="003501F3"/>
    <w:rsid w:val="00350461"/>
    <w:rsid w:val="00351489"/>
    <w:rsid w:val="00351920"/>
    <w:rsid w:val="00351BA7"/>
    <w:rsid w:val="00352178"/>
    <w:rsid w:val="003528D2"/>
    <w:rsid w:val="00352C38"/>
    <w:rsid w:val="00353C06"/>
    <w:rsid w:val="00354162"/>
    <w:rsid w:val="00354839"/>
    <w:rsid w:val="00355B7B"/>
    <w:rsid w:val="00356255"/>
    <w:rsid w:val="00356A4B"/>
    <w:rsid w:val="00357C0F"/>
    <w:rsid w:val="0036021C"/>
    <w:rsid w:val="003603E4"/>
    <w:rsid w:val="0036048D"/>
    <w:rsid w:val="00360A12"/>
    <w:rsid w:val="00362360"/>
    <w:rsid w:val="00363128"/>
    <w:rsid w:val="00364614"/>
    <w:rsid w:val="00364A45"/>
    <w:rsid w:val="00364B61"/>
    <w:rsid w:val="00364B66"/>
    <w:rsid w:val="00364D1D"/>
    <w:rsid w:val="00365B9E"/>
    <w:rsid w:val="003664DF"/>
    <w:rsid w:val="00372091"/>
    <w:rsid w:val="00372448"/>
    <w:rsid w:val="003730E6"/>
    <w:rsid w:val="00374F8B"/>
    <w:rsid w:val="00375467"/>
    <w:rsid w:val="003763A9"/>
    <w:rsid w:val="00376462"/>
    <w:rsid w:val="00377CE6"/>
    <w:rsid w:val="00380DAA"/>
    <w:rsid w:val="0038157B"/>
    <w:rsid w:val="00382698"/>
    <w:rsid w:val="00383781"/>
    <w:rsid w:val="00384156"/>
    <w:rsid w:val="003846F4"/>
    <w:rsid w:val="00386E14"/>
    <w:rsid w:val="0038753E"/>
    <w:rsid w:val="00390DAD"/>
    <w:rsid w:val="00392826"/>
    <w:rsid w:val="0039309A"/>
    <w:rsid w:val="00393ACC"/>
    <w:rsid w:val="003940ED"/>
    <w:rsid w:val="003A05C7"/>
    <w:rsid w:val="003A12E9"/>
    <w:rsid w:val="003A2B5C"/>
    <w:rsid w:val="003A3186"/>
    <w:rsid w:val="003A3CC3"/>
    <w:rsid w:val="003A453A"/>
    <w:rsid w:val="003A49B3"/>
    <w:rsid w:val="003A602D"/>
    <w:rsid w:val="003A60E6"/>
    <w:rsid w:val="003B0C2B"/>
    <w:rsid w:val="003B0D93"/>
    <w:rsid w:val="003B1A65"/>
    <w:rsid w:val="003B59D1"/>
    <w:rsid w:val="003B5E9B"/>
    <w:rsid w:val="003B5ED6"/>
    <w:rsid w:val="003B5F04"/>
    <w:rsid w:val="003B5F6D"/>
    <w:rsid w:val="003C0580"/>
    <w:rsid w:val="003C0EB0"/>
    <w:rsid w:val="003C1127"/>
    <w:rsid w:val="003C201A"/>
    <w:rsid w:val="003C307A"/>
    <w:rsid w:val="003C4607"/>
    <w:rsid w:val="003C731D"/>
    <w:rsid w:val="003C7F2B"/>
    <w:rsid w:val="003D130E"/>
    <w:rsid w:val="003D1536"/>
    <w:rsid w:val="003D2551"/>
    <w:rsid w:val="003D31D4"/>
    <w:rsid w:val="003D5641"/>
    <w:rsid w:val="003D5BED"/>
    <w:rsid w:val="003E0B6D"/>
    <w:rsid w:val="003E1C1C"/>
    <w:rsid w:val="003E2BE8"/>
    <w:rsid w:val="003E2C69"/>
    <w:rsid w:val="003E36F3"/>
    <w:rsid w:val="003E4186"/>
    <w:rsid w:val="003E41E0"/>
    <w:rsid w:val="003E5827"/>
    <w:rsid w:val="003F000E"/>
    <w:rsid w:val="003F02CD"/>
    <w:rsid w:val="003F07E2"/>
    <w:rsid w:val="003F0905"/>
    <w:rsid w:val="003F0BDF"/>
    <w:rsid w:val="003F0F10"/>
    <w:rsid w:val="003F146A"/>
    <w:rsid w:val="003F1EA0"/>
    <w:rsid w:val="003F4AFA"/>
    <w:rsid w:val="003F5DA1"/>
    <w:rsid w:val="003F7668"/>
    <w:rsid w:val="003F7BE6"/>
    <w:rsid w:val="00401533"/>
    <w:rsid w:val="004031E2"/>
    <w:rsid w:val="00403CB0"/>
    <w:rsid w:val="00403EEC"/>
    <w:rsid w:val="0040449B"/>
    <w:rsid w:val="00404FA3"/>
    <w:rsid w:val="004059E4"/>
    <w:rsid w:val="004066A2"/>
    <w:rsid w:val="00406B11"/>
    <w:rsid w:val="00406D37"/>
    <w:rsid w:val="00406D61"/>
    <w:rsid w:val="004100C8"/>
    <w:rsid w:val="004102D7"/>
    <w:rsid w:val="00411682"/>
    <w:rsid w:val="00411788"/>
    <w:rsid w:val="00412E90"/>
    <w:rsid w:val="004131DF"/>
    <w:rsid w:val="004134C6"/>
    <w:rsid w:val="004156D9"/>
    <w:rsid w:val="004162EB"/>
    <w:rsid w:val="00416D20"/>
    <w:rsid w:val="004175FA"/>
    <w:rsid w:val="00420006"/>
    <w:rsid w:val="0042039E"/>
    <w:rsid w:val="00421188"/>
    <w:rsid w:val="0042210B"/>
    <w:rsid w:val="00425D50"/>
    <w:rsid w:val="00425D90"/>
    <w:rsid w:val="004261DB"/>
    <w:rsid w:val="00426459"/>
    <w:rsid w:val="00432745"/>
    <w:rsid w:val="00432A14"/>
    <w:rsid w:val="00432B10"/>
    <w:rsid w:val="00432B94"/>
    <w:rsid w:val="0043406B"/>
    <w:rsid w:val="00436CE7"/>
    <w:rsid w:val="00440D59"/>
    <w:rsid w:val="00440F07"/>
    <w:rsid w:val="004410DB"/>
    <w:rsid w:val="004415C4"/>
    <w:rsid w:val="00441D82"/>
    <w:rsid w:val="00442467"/>
    <w:rsid w:val="00442B22"/>
    <w:rsid w:val="0044455E"/>
    <w:rsid w:val="00446A16"/>
    <w:rsid w:val="0044756A"/>
    <w:rsid w:val="004476AC"/>
    <w:rsid w:val="00452AEE"/>
    <w:rsid w:val="00453320"/>
    <w:rsid w:val="004544E7"/>
    <w:rsid w:val="0045534F"/>
    <w:rsid w:val="0045626F"/>
    <w:rsid w:val="0045636F"/>
    <w:rsid w:val="0046268B"/>
    <w:rsid w:val="004633C3"/>
    <w:rsid w:val="00463943"/>
    <w:rsid w:val="004641A8"/>
    <w:rsid w:val="00467735"/>
    <w:rsid w:val="00470164"/>
    <w:rsid w:val="0047063D"/>
    <w:rsid w:val="00470955"/>
    <w:rsid w:val="00472B21"/>
    <w:rsid w:val="00472FD9"/>
    <w:rsid w:val="00473D3F"/>
    <w:rsid w:val="00474212"/>
    <w:rsid w:val="00474CEC"/>
    <w:rsid w:val="00474D15"/>
    <w:rsid w:val="004752AA"/>
    <w:rsid w:val="00475309"/>
    <w:rsid w:val="004754DB"/>
    <w:rsid w:val="00475A11"/>
    <w:rsid w:val="00475E25"/>
    <w:rsid w:val="0047618B"/>
    <w:rsid w:val="00476C28"/>
    <w:rsid w:val="00477EF4"/>
    <w:rsid w:val="004800CE"/>
    <w:rsid w:val="0048051A"/>
    <w:rsid w:val="00481017"/>
    <w:rsid w:val="004821A3"/>
    <w:rsid w:val="00483FCB"/>
    <w:rsid w:val="004840D2"/>
    <w:rsid w:val="00485F9A"/>
    <w:rsid w:val="0048646E"/>
    <w:rsid w:val="00487947"/>
    <w:rsid w:val="00492075"/>
    <w:rsid w:val="00494808"/>
    <w:rsid w:val="004948EB"/>
    <w:rsid w:val="004951A9"/>
    <w:rsid w:val="00496896"/>
    <w:rsid w:val="004A0063"/>
    <w:rsid w:val="004A0987"/>
    <w:rsid w:val="004A1AE0"/>
    <w:rsid w:val="004A2C02"/>
    <w:rsid w:val="004A3636"/>
    <w:rsid w:val="004A39C6"/>
    <w:rsid w:val="004A4891"/>
    <w:rsid w:val="004A4A7D"/>
    <w:rsid w:val="004A50F0"/>
    <w:rsid w:val="004A547A"/>
    <w:rsid w:val="004A5E82"/>
    <w:rsid w:val="004A629E"/>
    <w:rsid w:val="004A6E1C"/>
    <w:rsid w:val="004A717D"/>
    <w:rsid w:val="004A72F4"/>
    <w:rsid w:val="004A778A"/>
    <w:rsid w:val="004B1A27"/>
    <w:rsid w:val="004B1DA9"/>
    <w:rsid w:val="004B3DD1"/>
    <w:rsid w:val="004B4DB1"/>
    <w:rsid w:val="004B5511"/>
    <w:rsid w:val="004B69BB"/>
    <w:rsid w:val="004C137F"/>
    <w:rsid w:val="004C2F82"/>
    <w:rsid w:val="004C61C3"/>
    <w:rsid w:val="004C7DFA"/>
    <w:rsid w:val="004D057B"/>
    <w:rsid w:val="004D091B"/>
    <w:rsid w:val="004D0D44"/>
    <w:rsid w:val="004D0EF9"/>
    <w:rsid w:val="004D10A0"/>
    <w:rsid w:val="004D2E35"/>
    <w:rsid w:val="004D4073"/>
    <w:rsid w:val="004D4510"/>
    <w:rsid w:val="004D4BB3"/>
    <w:rsid w:val="004D5D08"/>
    <w:rsid w:val="004D6645"/>
    <w:rsid w:val="004E1C02"/>
    <w:rsid w:val="004E1C14"/>
    <w:rsid w:val="004E3353"/>
    <w:rsid w:val="004E5402"/>
    <w:rsid w:val="004E6715"/>
    <w:rsid w:val="004E6EED"/>
    <w:rsid w:val="004F1B28"/>
    <w:rsid w:val="004F1E1F"/>
    <w:rsid w:val="004F24B2"/>
    <w:rsid w:val="004F5206"/>
    <w:rsid w:val="004F7F30"/>
    <w:rsid w:val="004F7F58"/>
    <w:rsid w:val="004F7F9A"/>
    <w:rsid w:val="0050018C"/>
    <w:rsid w:val="00500651"/>
    <w:rsid w:val="00501477"/>
    <w:rsid w:val="005022F1"/>
    <w:rsid w:val="00502F0E"/>
    <w:rsid w:val="0050401B"/>
    <w:rsid w:val="005049DA"/>
    <w:rsid w:val="00504B33"/>
    <w:rsid w:val="00505C75"/>
    <w:rsid w:val="00505FFE"/>
    <w:rsid w:val="005067FA"/>
    <w:rsid w:val="00511067"/>
    <w:rsid w:val="00511959"/>
    <w:rsid w:val="0051341B"/>
    <w:rsid w:val="00514432"/>
    <w:rsid w:val="0051463E"/>
    <w:rsid w:val="00514C2D"/>
    <w:rsid w:val="0051504B"/>
    <w:rsid w:val="0051545A"/>
    <w:rsid w:val="005169A5"/>
    <w:rsid w:val="005200C8"/>
    <w:rsid w:val="00520EBB"/>
    <w:rsid w:val="0052230C"/>
    <w:rsid w:val="00523F39"/>
    <w:rsid w:val="00524C5D"/>
    <w:rsid w:val="0052729B"/>
    <w:rsid w:val="00531BE2"/>
    <w:rsid w:val="00532999"/>
    <w:rsid w:val="0053352A"/>
    <w:rsid w:val="0053541E"/>
    <w:rsid w:val="00535858"/>
    <w:rsid w:val="0053585F"/>
    <w:rsid w:val="00537B43"/>
    <w:rsid w:val="005408B7"/>
    <w:rsid w:val="00542CCC"/>
    <w:rsid w:val="0054426A"/>
    <w:rsid w:val="00544E25"/>
    <w:rsid w:val="005479B1"/>
    <w:rsid w:val="0055117B"/>
    <w:rsid w:val="005519A8"/>
    <w:rsid w:val="00552615"/>
    <w:rsid w:val="00555940"/>
    <w:rsid w:val="005565BC"/>
    <w:rsid w:val="00556F71"/>
    <w:rsid w:val="005571F5"/>
    <w:rsid w:val="00557E59"/>
    <w:rsid w:val="00563EC3"/>
    <w:rsid w:val="0056471B"/>
    <w:rsid w:val="00570EC4"/>
    <w:rsid w:val="005710E6"/>
    <w:rsid w:val="00571B46"/>
    <w:rsid w:val="00571C69"/>
    <w:rsid w:val="005720AF"/>
    <w:rsid w:val="005725E6"/>
    <w:rsid w:val="00572C25"/>
    <w:rsid w:val="00573142"/>
    <w:rsid w:val="00573A0D"/>
    <w:rsid w:val="00573D7E"/>
    <w:rsid w:val="005741BC"/>
    <w:rsid w:val="0057527C"/>
    <w:rsid w:val="00576DEF"/>
    <w:rsid w:val="00577C62"/>
    <w:rsid w:val="0058058E"/>
    <w:rsid w:val="00581E7C"/>
    <w:rsid w:val="00581F36"/>
    <w:rsid w:val="00582B37"/>
    <w:rsid w:val="00584915"/>
    <w:rsid w:val="0058787D"/>
    <w:rsid w:val="00587A3C"/>
    <w:rsid w:val="005908E9"/>
    <w:rsid w:val="00592632"/>
    <w:rsid w:val="005939D1"/>
    <w:rsid w:val="00593B6D"/>
    <w:rsid w:val="00596D59"/>
    <w:rsid w:val="00597B28"/>
    <w:rsid w:val="005A0635"/>
    <w:rsid w:val="005A2201"/>
    <w:rsid w:val="005A4225"/>
    <w:rsid w:val="005A4704"/>
    <w:rsid w:val="005A4DFF"/>
    <w:rsid w:val="005A54A4"/>
    <w:rsid w:val="005A587E"/>
    <w:rsid w:val="005A5CF1"/>
    <w:rsid w:val="005A65FD"/>
    <w:rsid w:val="005B2924"/>
    <w:rsid w:val="005B2F89"/>
    <w:rsid w:val="005B3CD8"/>
    <w:rsid w:val="005B44D7"/>
    <w:rsid w:val="005B4E34"/>
    <w:rsid w:val="005B5025"/>
    <w:rsid w:val="005B6BFA"/>
    <w:rsid w:val="005B74D7"/>
    <w:rsid w:val="005B7733"/>
    <w:rsid w:val="005C13E1"/>
    <w:rsid w:val="005C1BD0"/>
    <w:rsid w:val="005C1EF6"/>
    <w:rsid w:val="005C53C7"/>
    <w:rsid w:val="005C5A89"/>
    <w:rsid w:val="005C5EFD"/>
    <w:rsid w:val="005C6A4E"/>
    <w:rsid w:val="005C7387"/>
    <w:rsid w:val="005C7A9A"/>
    <w:rsid w:val="005D0395"/>
    <w:rsid w:val="005D12AE"/>
    <w:rsid w:val="005D3635"/>
    <w:rsid w:val="005D3D1D"/>
    <w:rsid w:val="005D5216"/>
    <w:rsid w:val="005D5BE6"/>
    <w:rsid w:val="005D6DAD"/>
    <w:rsid w:val="005D7234"/>
    <w:rsid w:val="005D7E86"/>
    <w:rsid w:val="005E2A73"/>
    <w:rsid w:val="005E35D4"/>
    <w:rsid w:val="005E4AE6"/>
    <w:rsid w:val="005E680A"/>
    <w:rsid w:val="005F0160"/>
    <w:rsid w:val="005F0440"/>
    <w:rsid w:val="005F1879"/>
    <w:rsid w:val="005F1A0E"/>
    <w:rsid w:val="005F3AE6"/>
    <w:rsid w:val="005F3FF5"/>
    <w:rsid w:val="005F55EF"/>
    <w:rsid w:val="005F5D6C"/>
    <w:rsid w:val="005F6093"/>
    <w:rsid w:val="005F6B81"/>
    <w:rsid w:val="005F6E7E"/>
    <w:rsid w:val="005F79C6"/>
    <w:rsid w:val="00601263"/>
    <w:rsid w:val="006013E0"/>
    <w:rsid w:val="006015D8"/>
    <w:rsid w:val="00601DAC"/>
    <w:rsid w:val="006039E2"/>
    <w:rsid w:val="00603F52"/>
    <w:rsid w:val="0060411F"/>
    <w:rsid w:val="006052E5"/>
    <w:rsid w:val="00605D74"/>
    <w:rsid w:val="00606EAD"/>
    <w:rsid w:val="00606FE8"/>
    <w:rsid w:val="00607248"/>
    <w:rsid w:val="00611C0B"/>
    <w:rsid w:val="006151F1"/>
    <w:rsid w:val="006152FB"/>
    <w:rsid w:val="0061617E"/>
    <w:rsid w:val="00616F35"/>
    <w:rsid w:val="00621829"/>
    <w:rsid w:val="00621F89"/>
    <w:rsid w:val="00622D1A"/>
    <w:rsid w:val="006254E2"/>
    <w:rsid w:val="00626A6C"/>
    <w:rsid w:val="00630EC0"/>
    <w:rsid w:val="00633E9B"/>
    <w:rsid w:val="00634BBD"/>
    <w:rsid w:val="006350B2"/>
    <w:rsid w:val="00636347"/>
    <w:rsid w:val="00636DA2"/>
    <w:rsid w:val="00637D91"/>
    <w:rsid w:val="0064172B"/>
    <w:rsid w:val="00641797"/>
    <w:rsid w:val="00642255"/>
    <w:rsid w:val="00643043"/>
    <w:rsid w:val="0064349A"/>
    <w:rsid w:val="00647270"/>
    <w:rsid w:val="0064747E"/>
    <w:rsid w:val="00647935"/>
    <w:rsid w:val="00647974"/>
    <w:rsid w:val="00651E55"/>
    <w:rsid w:val="006526EC"/>
    <w:rsid w:val="00652CCF"/>
    <w:rsid w:val="00652CF2"/>
    <w:rsid w:val="006533EB"/>
    <w:rsid w:val="006542F7"/>
    <w:rsid w:val="00654D99"/>
    <w:rsid w:val="00656803"/>
    <w:rsid w:val="006600BD"/>
    <w:rsid w:val="00662DC5"/>
    <w:rsid w:val="0066325B"/>
    <w:rsid w:val="00663D61"/>
    <w:rsid w:val="0066531C"/>
    <w:rsid w:val="0066552F"/>
    <w:rsid w:val="00665B17"/>
    <w:rsid w:val="00667641"/>
    <w:rsid w:val="0066787A"/>
    <w:rsid w:val="00667BD7"/>
    <w:rsid w:val="00667C73"/>
    <w:rsid w:val="00674E91"/>
    <w:rsid w:val="00677114"/>
    <w:rsid w:val="00680972"/>
    <w:rsid w:val="006812D1"/>
    <w:rsid w:val="00681D80"/>
    <w:rsid w:val="0068299D"/>
    <w:rsid w:val="00683263"/>
    <w:rsid w:val="006834BF"/>
    <w:rsid w:val="00683F63"/>
    <w:rsid w:val="00684EF7"/>
    <w:rsid w:val="00685D7B"/>
    <w:rsid w:val="0069019C"/>
    <w:rsid w:val="006901EA"/>
    <w:rsid w:val="00691A6A"/>
    <w:rsid w:val="00691EFD"/>
    <w:rsid w:val="00692116"/>
    <w:rsid w:val="00693286"/>
    <w:rsid w:val="00693B44"/>
    <w:rsid w:val="00695051"/>
    <w:rsid w:val="006962F9"/>
    <w:rsid w:val="00696E18"/>
    <w:rsid w:val="006976B3"/>
    <w:rsid w:val="00697773"/>
    <w:rsid w:val="00697BFA"/>
    <w:rsid w:val="006A0F3F"/>
    <w:rsid w:val="006A16D2"/>
    <w:rsid w:val="006A20C8"/>
    <w:rsid w:val="006A2CA0"/>
    <w:rsid w:val="006A41FD"/>
    <w:rsid w:val="006A4336"/>
    <w:rsid w:val="006A519D"/>
    <w:rsid w:val="006A52F6"/>
    <w:rsid w:val="006A560D"/>
    <w:rsid w:val="006A7B81"/>
    <w:rsid w:val="006B1066"/>
    <w:rsid w:val="006B2402"/>
    <w:rsid w:val="006B2584"/>
    <w:rsid w:val="006B407F"/>
    <w:rsid w:val="006B5865"/>
    <w:rsid w:val="006B63D0"/>
    <w:rsid w:val="006C004F"/>
    <w:rsid w:val="006C0436"/>
    <w:rsid w:val="006C14A9"/>
    <w:rsid w:val="006C2D71"/>
    <w:rsid w:val="006C3BC1"/>
    <w:rsid w:val="006C5072"/>
    <w:rsid w:val="006C60F1"/>
    <w:rsid w:val="006C66ED"/>
    <w:rsid w:val="006C742A"/>
    <w:rsid w:val="006C76BE"/>
    <w:rsid w:val="006C79FB"/>
    <w:rsid w:val="006D0609"/>
    <w:rsid w:val="006D117D"/>
    <w:rsid w:val="006D157E"/>
    <w:rsid w:val="006D497F"/>
    <w:rsid w:val="006D4F3C"/>
    <w:rsid w:val="006D55F0"/>
    <w:rsid w:val="006D580B"/>
    <w:rsid w:val="006E00EE"/>
    <w:rsid w:val="006E029A"/>
    <w:rsid w:val="006E1BE4"/>
    <w:rsid w:val="006E250A"/>
    <w:rsid w:val="006E26AC"/>
    <w:rsid w:val="006E342E"/>
    <w:rsid w:val="006E3F62"/>
    <w:rsid w:val="006E446D"/>
    <w:rsid w:val="006E5ECE"/>
    <w:rsid w:val="006E64DD"/>
    <w:rsid w:val="006F23B9"/>
    <w:rsid w:val="006F2F65"/>
    <w:rsid w:val="006F4071"/>
    <w:rsid w:val="006F4961"/>
    <w:rsid w:val="006F54AC"/>
    <w:rsid w:val="006F6AC4"/>
    <w:rsid w:val="006F7CD8"/>
    <w:rsid w:val="00702358"/>
    <w:rsid w:val="00702D74"/>
    <w:rsid w:val="0070377D"/>
    <w:rsid w:val="00705EDE"/>
    <w:rsid w:val="00706F1C"/>
    <w:rsid w:val="0070770A"/>
    <w:rsid w:val="007126A4"/>
    <w:rsid w:val="00713139"/>
    <w:rsid w:val="007144D6"/>
    <w:rsid w:val="00716069"/>
    <w:rsid w:val="00716E82"/>
    <w:rsid w:val="007174F6"/>
    <w:rsid w:val="00717C0C"/>
    <w:rsid w:val="00717DE0"/>
    <w:rsid w:val="00720167"/>
    <w:rsid w:val="0072202E"/>
    <w:rsid w:val="00722B10"/>
    <w:rsid w:val="007238B9"/>
    <w:rsid w:val="0072493B"/>
    <w:rsid w:val="00724AC4"/>
    <w:rsid w:val="00724E24"/>
    <w:rsid w:val="00727987"/>
    <w:rsid w:val="00733F5A"/>
    <w:rsid w:val="007340F3"/>
    <w:rsid w:val="007343BC"/>
    <w:rsid w:val="007356DD"/>
    <w:rsid w:val="007362F2"/>
    <w:rsid w:val="00736EAA"/>
    <w:rsid w:val="007372B9"/>
    <w:rsid w:val="00737773"/>
    <w:rsid w:val="00740463"/>
    <w:rsid w:val="00740EC6"/>
    <w:rsid w:val="007423AC"/>
    <w:rsid w:val="007447D0"/>
    <w:rsid w:val="0074537D"/>
    <w:rsid w:val="00745ED5"/>
    <w:rsid w:val="00747AFE"/>
    <w:rsid w:val="00747F56"/>
    <w:rsid w:val="0075042D"/>
    <w:rsid w:val="00751212"/>
    <w:rsid w:val="0075128E"/>
    <w:rsid w:val="00751B20"/>
    <w:rsid w:val="00751E07"/>
    <w:rsid w:val="00753490"/>
    <w:rsid w:val="00753ACE"/>
    <w:rsid w:val="00753BCF"/>
    <w:rsid w:val="00754549"/>
    <w:rsid w:val="00754D30"/>
    <w:rsid w:val="00756A03"/>
    <w:rsid w:val="00756DA0"/>
    <w:rsid w:val="0075735B"/>
    <w:rsid w:val="007573B5"/>
    <w:rsid w:val="007575CA"/>
    <w:rsid w:val="00760686"/>
    <w:rsid w:val="00760920"/>
    <w:rsid w:val="007648E9"/>
    <w:rsid w:val="00767D91"/>
    <w:rsid w:val="00770717"/>
    <w:rsid w:val="00771E6C"/>
    <w:rsid w:val="00773AA7"/>
    <w:rsid w:val="00774B24"/>
    <w:rsid w:val="00776F3A"/>
    <w:rsid w:val="0078166C"/>
    <w:rsid w:val="007830A2"/>
    <w:rsid w:val="00783482"/>
    <w:rsid w:val="007841B1"/>
    <w:rsid w:val="00784298"/>
    <w:rsid w:val="007846E4"/>
    <w:rsid w:val="00784ADB"/>
    <w:rsid w:val="00785E61"/>
    <w:rsid w:val="00786D58"/>
    <w:rsid w:val="0079259D"/>
    <w:rsid w:val="007949EF"/>
    <w:rsid w:val="00794E53"/>
    <w:rsid w:val="00795486"/>
    <w:rsid w:val="00796F01"/>
    <w:rsid w:val="00796FAA"/>
    <w:rsid w:val="0079784E"/>
    <w:rsid w:val="00797B9A"/>
    <w:rsid w:val="007A044C"/>
    <w:rsid w:val="007A163E"/>
    <w:rsid w:val="007A22E5"/>
    <w:rsid w:val="007A3293"/>
    <w:rsid w:val="007A375E"/>
    <w:rsid w:val="007A4CF2"/>
    <w:rsid w:val="007A639B"/>
    <w:rsid w:val="007A64AC"/>
    <w:rsid w:val="007B1795"/>
    <w:rsid w:val="007B2DDD"/>
    <w:rsid w:val="007B4099"/>
    <w:rsid w:val="007B435F"/>
    <w:rsid w:val="007B6609"/>
    <w:rsid w:val="007B6BA3"/>
    <w:rsid w:val="007B701D"/>
    <w:rsid w:val="007B7FE4"/>
    <w:rsid w:val="007C0C59"/>
    <w:rsid w:val="007C0FF4"/>
    <w:rsid w:val="007C1FB1"/>
    <w:rsid w:val="007C53CE"/>
    <w:rsid w:val="007C5964"/>
    <w:rsid w:val="007D0D36"/>
    <w:rsid w:val="007D0E0A"/>
    <w:rsid w:val="007D2D30"/>
    <w:rsid w:val="007D336E"/>
    <w:rsid w:val="007D45D5"/>
    <w:rsid w:val="007D4EC7"/>
    <w:rsid w:val="007D59E7"/>
    <w:rsid w:val="007D6397"/>
    <w:rsid w:val="007D770A"/>
    <w:rsid w:val="007E0DB9"/>
    <w:rsid w:val="007E1C02"/>
    <w:rsid w:val="007E1E76"/>
    <w:rsid w:val="007E278A"/>
    <w:rsid w:val="007E3120"/>
    <w:rsid w:val="007E4CD8"/>
    <w:rsid w:val="007E57BD"/>
    <w:rsid w:val="007E5FF3"/>
    <w:rsid w:val="007E605A"/>
    <w:rsid w:val="007E61D6"/>
    <w:rsid w:val="007E6415"/>
    <w:rsid w:val="007E64C9"/>
    <w:rsid w:val="007E7B29"/>
    <w:rsid w:val="007F2AE4"/>
    <w:rsid w:val="007F4740"/>
    <w:rsid w:val="007F4CAE"/>
    <w:rsid w:val="007F58F7"/>
    <w:rsid w:val="007F6FA6"/>
    <w:rsid w:val="007F7D11"/>
    <w:rsid w:val="008009DE"/>
    <w:rsid w:val="00800DD7"/>
    <w:rsid w:val="00800EDC"/>
    <w:rsid w:val="00801B8C"/>
    <w:rsid w:val="00801FDA"/>
    <w:rsid w:val="0080209D"/>
    <w:rsid w:val="0080264E"/>
    <w:rsid w:val="00802850"/>
    <w:rsid w:val="00802CCB"/>
    <w:rsid w:val="00803D2D"/>
    <w:rsid w:val="00811A37"/>
    <w:rsid w:val="00812009"/>
    <w:rsid w:val="00812F93"/>
    <w:rsid w:val="008137AE"/>
    <w:rsid w:val="008152E1"/>
    <w:rsid w:val="00817D66"/>
    <w:rsid w:val="00822B69"/>
    <w:rsid w:val="00823322"/>
    <w:rsid w:val="00823584"/>
    <w:rsid w:val="008237EA"/>
    <w:rsid w:val="00823A8A"/>
    <w:rsid w:val="00823CB1"/>
    <w:rsid w:val="00824B02"/>
    <w:rsid w:val="00826D1D"/>
    <w:rsid w:val="0082760A"/>
    <w:rsid w:val="00831655"/>
    <w:rsid w:val="00832A0A"/>
    <w:rsid w:val="0083311C"/>
    <w:rsid w:val="008346FE"/>
    <w:rsid w:val="00835004"/>
    <w:rsid w:val="00835906"/>
    <w:rsid w:val="008364D3"/>
    <w:rsid w:val="00836D72"/>
    <w:rsid w:val="00837A1D"/>
    <w:rsid w:val="00841FEA"/>
    <w:rsid w:val="00844C87"/>
    <w:rsid w:val="008451D7"/>
    <w:rsid w:val="00845EBA"/>
    <w:rsid w:val="0084603C"/>
    <w:rsid w:val="00846B0B"/>
    <w:rsid w:val="00847493"/>
    <w:rsid w:val="008475BB"/>
    <w:rsid w:val="008478F0"/>
    <w:rsid w:val="00850085"/>
    <w:rsid w:val="00850676"/>
    <w:rsid w:val="00850C26"/>
    <w:rsid w:val="00851DE2"/>
    <w:rsid w:val="00853EF3"/>
    <w:rsid w:val="0085614C"/>
    <w:rsid w:val="0085651B"/>
    <w:rsid w:val="00856B61"/>
    <w:rsid w:val="00857C7D"/>
    <w:rsid w:val="00860294"/>
    <w:rsid w:val="0086075B"/>
    <w:rsid w:val="00860D91"/>
    <w:rsid w:val="008614AC"/>
    <w:rsid w:val="00861B21"/>
    <w:rsid w:val="00861CB4"/>
    <w:rsid w:val="008621C7"/>
    <w:rsid w:val="008624C9"/>
    <w:rsid w:val="00863B84"/>
    <w:rsid w:val="00865812"/>
    <w:rsid w:val="008664C7"/>
    <w:rsid w:val="008722D2"/>
    <w:rsid w:val="00872CBB"/>
    <w:rsid w:val="0087405A"/>
    <w:rsid w:val="0087468A"/>
    <w:rsid w:val="00874D76"/>
    <w:rsid w:val="00875233"/>
    <w:rsid w:val="008752F2"/>
    <w:rsid w:val="00875AFB"/>
    <w:rsid w:val="00875F96"/>
    <w:rsid w:val="00876B74"/>
    <w:rsid w:val="0088067A"/>
    <w:rsid w:val="008828F5"/>
    <w:rsid w:val="0088317D"/>
    <w:rsid w:val="00885210"/>
    <w:rsid w:val="00885620"/>
    <w:rsid w:val="008867E3"/>
    <w:rsid w:val="00887F1D"/>
    <w:rsid w:val="008954F0"/>
    <w:rsid w:val="00896695"/>
    <w:rsid w:val="0089731B"/>
    <w:rsid w:val="008A138A"/>
    <w:rsid w:val="008A2066"/>
    <w:rsid w:val="008A210F"/>
    <w:rsid w:val="008A23E7"/>
    <w:rsid w:val="008A2A81"/>
    <w:rsid w:val="008A3AB6"/>
    <w:rsid w:val="008A3CE8"/>
    <w:rsid w:val="008A479D"/>
    <w:rsid w:val="008A5264"/>
    <w:rsid w:val="008A5AB3"/>
    <w:rsid w:val="008A6987"/>
    <w:rsid w:val="008A6D46"/>
    <w:rsid w:val="008A7B5E"/>
    <w:rsid w:val="008B0656"/>
    <w:rsid w:val="008B158D"/>
    <w:rsid w:val="008B1903"/>
    <w:rsid w:val="008B23DE"/>
    <w:rsid w:val="008B2A41"/>
    <w:rsid w:val="008B2E6D"/>
    <w:rsid w:val="008B4465"/>
    <w:rsid w:val="008B48ED"/>
    <w:rsid w:val="008B4AFF"/>
    <w:rsid w:val="008B51B2"/>
    <w:rsid w:val="008B52A9"/>
    <w:rsid w:val="008B5B33"/>
    <w:rsid w:val="008B666F"/>
    <w:rsid w:val="008B6F75"/>
    <w:rsid w:val="008B73F8"/>
    <w:rsid w:val="008C02BF"/>
    <w:rsid w:val="008C0FF2"/>
    <w:rsid w:val="008C11E4"/>
    <w:rsid w:val="008C3FAC"/>
    <w:rsid w:val="008C4C7A"/>
    <w:rsid w:val="008C50CE"/>
    <w:rsid w:val="008C5111"/>
    <w:rsid w:val="008C53F9"/>
    <w:rsid w:val="008C7852"/>
    <w:rsid w:val="008D2F2F"/>
    <w:rsid w:val="008D328D"/>
    <w:rsid w:val="008D3358"/>
    <w:rsid w:val="008D4250"/>
    <w:rsid w:val="008D5693"/>
    <w:rsid w:val="008D5E8F"/>
    <w:rsid w:val="008D6E89"/>
    <w:rsid w:val="008D73F1"/>
    <w:rsid w:val="008D7569"/>
    <w:rsid w:val="008E0A80"/>
    <w:rsid w:val="008E0EB2"/>
    <w:rsid w:val="008E1825"/>
    <w:rsid w:val="008E29F5"/>
    <w:rsid w:val="008E3736"/>
    <w:rsid w:val="008E3EF0"/>
    <w:rsid w:val="008E3F4C"/>
    <w:rsid w:val="008E4537"/>
    <w:rsid w:val="008E4E2B"/>
    <w:rsid w:val="008E5410"/>
    <w:rsid w:val="008E5EF0"/>
    <w:rsid w:val="008F001A"/>
    <w:rsid w:val="008F2476"/>
    <w:rsid w:val="008F500F"/>
    <w:rsid w:val="008F5751"/>
    <w:rsid w:val="008F636E"/>
    <w:rsid w:val="0090031E"/>
    <w:rsid w:val="00900A67"/>
    <w:rsid w:val="009021F9"/>
    <w:rsid w:val="00902485"/>
    <w:rsid w:val="0090421F"/>
    <w:rsid w:val="00905A33"/>
    <w:rsid w:val="00906369"/>
    <w:rsid w:val="00907D67"/>
    <w:rsid w:val="00907E8A"/>
    <w:rsid w:val="009109B6"/>
    <w:rsid w:val="00910BCB"/>
    <w:rsid w:val="00911DF2"/>
    <w:rsid w:val="00914169"/>
    <w:rsid w:val="009146C6"/>
    <w:rsid w:val="00914812"/>
    <w:rsid w:val="009155F2"/>
    <w:rsid w:val="009209F5"/>
    <w:rsid w:val="009214DA"/>
    <w:rsid w:val="00921AF8"/>
    <w:rsid w:val="009221AE"/>
    <w:rsid w:val="00922B67"/>
    <w:rsid w:val="00923157"/>
    <w:rsid w:val="009231BE"/>
    <w:rsid w:val="00924F00"/>
    <w:rsid w:val="00927626"/>
    <w:rsid w:val="009312D5"/>
    <w:rsid w:val="0093169C"/>
    <w:rsid w:val="00931DA3"/>
    <w:rsid w:val="00931DBF"/>
    <w:rsid w:val="00932AD2"/>
    <w:rsid w:val="00933F9D"/>
    <w:rsid w:val="00934090"/>
    <w:rsid w:val="009343DB"/>
    <w:rsid w:val="009349D8"/>
    <w:rsid w:val="009379EC"/>
    <w:rsid w:val="0094101F"/>
    <w:rsid w:val="009436A9"/>
    <w:rsid w:val="00944B7E"/>
    <w:rsid w:val="00944CEE"/>
    <w:rsid w:val="009452A6"/>
    <w:rsid w:val="00945748"/>
    <w:rsid w:val="00946143"/>
    <w:rsid w:val="00946BC8"/>
    <w:rsid w:val="0095075F"/>
    <w:rsid w:val="009526B3"/>
    <w:rsid w:val="00952E7D"/>
    <w:rsid w:val="009532D0"/>
    <w:rsid w:val="009543FA"/>
    <w:rsid w:val="00954918"/>
    <w:rsid w:val="0095628A"/>
    <w:rsid w:val="0095698E"/>
    <w:rsid w:val="009571D2"/>
    <w:rsid w:val="00957938"/>
    <w:rsid w:val="00961A58"/>
    <w:rsid w:val="00962621"/>
    <w:rsid w:val="00962FE5"/>
    <w:rsid w:val="00964E41"/>
    <w:rsid w:val="00965B87"/>
    <w:rsid w:val="00966BFB"/>
    <w:rsid w:val="00967D74"/>
    <w:rsid w:val="009702D1"/>
    <w:rsid w:val="0097089E"/>
    <w:rsid w:val="00970DD0"/>
    <w:rsid w:val="0097130E"/>
    <w:rsid w:val="00972F9E"/>
    <w:rsid w:val="009754EA"/>
    <w:rsid w:val="009766CB"/>
    <w:rsid w:val="00976D35"/>
    <w:rsid w:val="009802A3"/>
    <w:rsid w:val="00980B3C"/>
    <w:rsid w:val="00982633"/>
    <w:rsid w:val="00982A72"/>
    <w:rsid w:val="0098473E"/>
    <w:rsid w:val="009857B3"/>
    <w:rsid w:val="00986C28"/>
    <w:rsid w:val="00987069"/>
    <w:rsid w:val="00987A8B"/>
    <w:rsid w:val="00991C2A"/>
    <w:rsid w:val="00992028"/>
    <w:rsid w:val="00992917"/>
    <w:rsid w:val="00993E54"/>
    <w:rsid w:val="00994A79"/>
    <w:rsid w:val="00995BFB"/>
    <w:rsid w:val="00996C8A"/>
    <w:rsid w:val="009A2310"/>
    <w:rsid w:val="009A2646"/>
    <w:rsid w:val="009A2EA4"/>
    <w:rsid w:val="009A2F1D"/>
    <w:rsid w:val="009A364B"/>
    <w:rsid w:val="009A4DDE"/>
    <w:rsid w:val="009A59AC"/>
    <w:rsid w:val="009B3514"/>
    <w:rsid w:val="009B46D0"/>
    <w:rsid w:val="009B53B4"/>
    <w:rsid w:val="009B55A3"/>
    <w:rsid w:val="009B60D4"/>
    <w:rsid w:val="009B665A"/>
    <w:rsid w:val="009B6ED0"/>
    <w:rsid w:val="009B70FD"/>
    <w:rsid w:val="009B71B1"/>
    <w:rsid w:val="009C1804"/>
    <w:rsid w:val="009C233E"/>
    <w:rsid w:val="009C2958"/>
    <w:rsid w:val="009C2D8D"/>
    <w:rsid w:val="009C33AE"/>
    <w:rsid w:val="009C5389"/>
    <w:rsid w:val="009C5641"/>
    <w:rsid w:val="009C6935"/>
    <w:rsid w:val="009C6CB3"/>
    <w:rsid w:val="009C711A"/>
    <w:rsid w:val="009C7219"/>
    <w:rsid w:val="009D058C"/>
    <w:rsid w:val="009D123F"/>
    <w:rsid w:val="009D13DC"/>
    <w:rsid w:val="009D1705"/>
    <w:rsid w:val="009D1B8A"/>
    <w:rsid w:val="009D61F1"/>
    <w:rsid w:val="009E0529"/>
    <w:rsid w:val="009E3003"/>
    <w:rsid w:val="009E4A03"/>
    <w:rsid w:val="009E5930"/>
    <w:rsid w:val="009E5C27"/>
    <w:rsid w:val="009E714C"/>
    <w:rsid w:val="009E73A1"/>
    <w:rsid w:val="009E7DBD"/>
    <w:rsid w:val="009F05F1"/>
    <w:rsid w:val="009F1D61"/>
    <w:rsid w:val="009F1D71"/>
    <w:rsid w:val="009F4B32"/>
    <w:rsid w:val="009F5D68"/>
    <w:rsid w:val="009F63C5"/>
    <w:rsid w:val="009F7549"/>
    <w:rsid w:val="009F79FD"/>
    <w:rsid w:val="009F7F78"/>
    <w:rsid w:val="00A007EB"/>
    <w:rsid w:val="00A04181"/>
    <w:rsid w:val="00A04748"/>
    <w:rsid w:val="00A04FBE"/>
    <w:rsid w:val="00A05481"/>
    <w:rsid w:val="00A0673A"/>
    <w:rsid w:val="00A06F87"/>
    <w:rsid w:val="00A07123"/>
    <w:rsid w:val="00A0759A"/>
    <w:rsid w:val="00A130E0"/>
    <w:rsid w:val="00A13CBD"/>
    <w:rsid w:val="00A1505E"/>
    <w:rsid w:val="00A154DE"/>
    <w:rsid w:val="00A1591A"/>
    <w:rsid w:val="00A2072A"/>
    <w:rsid w:val="00A20F74"/>
    <w:rsid w:val="00A21244"/>
    <w:rsid w:val="00A23190"/>
    <w:rsid w:val="00A2366E"/>
    <w:rsid w:val="00A2374A"/>
    <w:rsid w:val="00A23D34"/>
    <w:rsid w:val="00A242D9"/>
    <w:rsid w:val="00A25360"/>
    <w:rsid w:val="00A26620"/>
    <w:rsid w:val="00A27043"/>
    <w:rsid w:val="00A272B0"/>
    <w:rsid w:val="00A3037B"/>
    <w:rsid w:val="00A30ECF"/>
    <w:rsid w:val="00A31870"/>
    <w:rsid w:val="00A32137"/>
    <w:rsid w:val="00A32B98"/>
    <w:rsid w:val="00A355FB"/>
    <w:rsid w:val="00A359C2"/>
    <w:rsid w:val="00A35A0F"/>
    <w:rsid w:val="00A36090"/>
    <w:rsid w:val="00A40505"/>
    <w:rsid w:val="00A405DF"/>
    <w:rsid w:val="00A4112D"/>
    <w:rsid w:val="00A43A52"/>
    <w:rsid w:val="00A461D7"/>
    <w:rsid w:val="00A474A7"/>
    <w:rsid w:val="00A514FA"/>
    <w:rsid w:val="00A51BFC"/>
    <w:rsid w:val="00A5204E"/>
    <w:rsid w:val="00A528CC"/>
    <w:rsid w:val="00A551BF"/>
    <w:rsid w:val="00A55E79"/>
    <w:rsid w:val="00A55F52"/>
    <w:rsid w:val="00A57891"/>
    <w:rsid w:val="00A60038"/>
    <w:rsid w:val="00A606F3"/>
    <w:rsid w:val="00A61DE6"/>
    <w:rsid w:val="00A61DEC"/>
    <w:rsid w:val="00A64684"/>
    <w:rsid w:val="00A656E8"/>
    <w:rsid w:val="00A66A5E"/>
    <w:rsid w:val="00A66AB4"/>
    <w:rsid w:val="00A67454"/>
    <w:rsid w:val="00A6766E"/>
    <w:rsid w:val="00A67750"/>
    <w:rsid w:val="00A679D8"/>
    <w:rsid w:val="00A70C1B"/>
    <w:rsid w:val="00A7155B"/>
    <w:rsid w:val="00A71AA5"/>
    <w:rsid w:val="00A7375F"/>
    <w:rsid w:val="00A73846"/>
    <w:rsid w:val="00A746D7"/>
    <w:rsid w:val="00A770E4"/>
    <w:rsid w:val="00A774D9"/>
    <w:rsid w:val="00A80237"/>
    <w:rsid w:val="00A80C47"/>
    <w:rsid w:val="00A821FE"/>
    <w:rsid w:val="00A82BF8"/>
    <w:rsid w:val="00A840A3"/>
    <w:rsid w:val="00A84C07"/>
    <w:rsid w:val="00A84C56"/>
    <w:rsid w:val="00A85103"/>
    <w:rsid w:val="00A85125"/>
    <w:rsid w:val="00A86A3D"/>
    <w:rsid w:val="00A86EA9"/>
    <w:rsid w:val="00A8785C"/>
    <w:rsid w:val="00A9053D"/>
    <w:rsid w:val="00A90618"/>
    <w:rsid w:val="00A921FB"/>
    <w:rsid w:val="00A9288C"/>
    <w:rsid w:val="00A929F7"/>
    <w:rsid w:val="00A934C2"/>
    <w:rsid w:val="00A95306"/>
    <w:rsid w:val="00A970C3"/>
    <w:rsid w:val="00A97D68"/>
    <w:rsid w:val="00AA0B36"/>
    <w:rsid w:val="00AA1931"/>
    <w:rsid w:val="00AA1D8A"/>
    <w:rsid w:val="00AA23D1"/>
    <w:rsid w:val="00AA2E7E"/>
    <w:rsid w:val="00AA3089"/>
    <w:rsid w:val="00AA5E7A"/>
    <w:rsid w:val="00AA69E9"/>
    <w:rsid w:val="00AB05B4"/>
    <w:rsid w:val="00AB170A"/>
    <w:rsid w:val="00AB1F72"/>
    <w:rsid w:val="00AB2C56"/>
    <w:rsid w:val="00AB35C8"/>
    <w:rsid w:val="00AB3CB7"/>
    <w:rsid w:val="00AB3E4A"/>
    <w:rsid w:val="00AB4392"/>
    <w:rsid w:val="00AB51DB"/>
    <w:rsid w:val="00AB5D57"/>
    <w:rsid w:val="00AB6221"/>
    <w:rsid w:val="00AC18EF"/>
    <w:rsid w:val="00AC210F"/>
    <w:rsid w:val="00AC26DA"/>
    <w:rsid w:val="00AC3A01"/>
    <w:rsid w:val="00AC3A18"/>
    <w:rsid w:val="00AC3AD6"/>
    <w:rsid w:val="00AC5E24"/>
    <w:rsid w:val="00AD101C"/>
    <w:rsid w:val="00AD148B"/>
    <w:rsid w:val="00AD2170"/>
    <w:rsid w:val="00AD25BE"/>
    <w:rsid w:val="00AD2D2C"/>
    <w:rsid w:val="00AD34E9"/>
    <w:rsid w:val="00AD4026"/>
    <w:rsid w:val="00AD41A0"/>
    <w:rsid w:val="00AD4230"/>
    <w:rsid w:val="00AD59F2"/>
    <w:rsid w:val="00AD6AAE"/>
    <w:rsid w:val="00AD6C1E"/>
    <w:rsid w:val="00AD7305"/>
    <w:rsid w:val="00AE0EC4"/>
    <w:rsid w:val="00AE26DA"/>
    <w:rsid w:val="00AE3F97"/>
    <w:rsid w:val="00AE4928"/>
    <w:rsid w:val="00AE6061"/>
    <w:rsid w:val="00AE7976"/>
    <w:rsid w:val="00AF0900"/>
    <w:rsid w:val="00AF1CB4"/>
    <w:rsid w:val="00AF2CCE"/>
    <w:rsid w:val="00AF3D56"/>
    <w:rsid w:val="00AF451B"/>
    <w:rsid w:val="00AF4A30"/>
    <w:rsid w:val="00AF5633"/>
    <w:rsid w:val="00AF6184"/>
    <w:rsid w:val="00AF7707"/>
    <w:rsid w:val="00AF7C94"/>
    <w:rsid w:val="00B0183C"/>
    <w:rsid w:val="00B01ED7"/>
    <w:rsid w:val="00B02025"/>
    <w:rsid w:val="00B056BB"/>
    <w:rsid w:val="00B05A11"/>
    <w:rsid w:val="00B06694"/>
    <w:rsid w:val="00B06943"/>
    <w:rsid w:val="00B07DD7"/>
    <w:rsid w:val="00B1030C"/>
    <w:rsid w:val="00B10F0F"/>
    <w:rsid w:val="00B11041"/>
    <w:rsid w:val="00B12F82"/>
    <w:rsid w:val="00B13A48"/>
    <w:rsid w:val="00B13EB1"/>
    <w:rsid w:val="00B142A0"/>
    <w:rsid w:val="00B1432D"/>
    <w:rsid w:val="00B14580"/>
    <w:rsid w:val="00B15F41"/>
    <w:rsid w:val="00B17232"/>
    <w:rsid w:val="00B1760C"/>
    <w:rsid w:val="00B20A30"/>
    <w:rsid w:val="00B22999"/>
    <w:rsid w:val="00B23729"/>
    <w:rsid w:val="00B24C13"/>
    <w:rsid w:val="00B26B8A"/>
    <w:rsid w:val="00B27C7E"/>
    <w:rsid w:val="00B27D71"/>
    <w:rsid w:val="00B32615"/>
    <w:rsid w:val="00B33521"/>
    <w:rsid w:val="00B3377C"/>
    <w:rsid w:val="00B33B72"/>
    <w:rsid w:val="00B345FE"/>
    <w:rsid w:val="00B35031"/>
    <w:rsid w:val="00B3620B"/>
    <w:rsid w:val="00B40CE1"/>
    <w:rsid w:val="00B41C67"/>
    <w:rsid w:val="00B44604"/>
    <w:rsid w:val="00B46D40"/>
    <w:rsid w:val="00B50EA8"/>
    <w:rsid w:val="00B51104"/>
    <w:rsid w:val="00B53358"/>
    <w:rsid w:val="00B535CE"/>
    <w:rsid w:val="00B5367D"/>
    <w:rsid w:val="00B546D3"/>
    <w:rsid w:val="00B55996"/>
    <w:rsid w:val="00B56014"/>
    <w:rsid w:val="00B576DA"/>
    <w:rsid w:val="00B600BD"/>
    <w:rsid w:val="00B61C9A"/>
    <w:rsid w:val="00B62A28"/>
    <w:rsid w:val="00B631EC"/>
    <w:rsid w:val="00B631EF"/>
    <w:rsid w:val="00B633D6"/>
    <w:rsid w:val="00B6406F"/>
    <w:rsid w:val="00B65D51"/>
    <w:rsid w:val="00B67BEA"/>
    <w:rsid w:val="00B67FE9"/>
    <w:rsid w:val="00B7066A"/>
    <w:rsid w:val="00B70AC0"/>
    <w:rsid w:val="00B71701"/>
    <w:rsid w:val="00B74F7F"/>
    <w:rsid w:val="00B756F4"/>
    <w:rsid w:val="00B75A27"/>
    <w:rsid w:val="00B75AF6"/>
    <w:rsid w:val="00B75DF1"/>
    <w:rsid w:val="00B75F20"/>
    <w:rsid w:val="00B764B3"/>
    <w:rsid w:val="00B76824"/>
    <w:rsid w:val="00B76C75"/>
    <w:rsid w:val="00B774F3"/>
    <w:rsid w:val="00B80322"/>
    <w:rsid w:val="00B812B7"/>
    <w:rsid w:val="00B82548"/>
    <w:rsid w:val="00B8298A"/>
    <w:rsid w:val="00B83110"/>
    <w:rsid w:val="00B83834"/>
    <w:rsid w:val="00B84184"/>
    <w:rsid w:val="00B84364"/>
    <w:rsid w:val="00B845C8"/>
    <w:rsid w:val="00B921D5"/>
    <w:rsid w:val="00B92A7B"/>
    <w:rsid w:val="00B92BB2"/>
    <w:rsid w:val="00B93DE5"/>
    <w:rsid w:val="00B94187"/>
    <w:rsid w:val="00B95617"/>
    <w:rsid w:val="00B966A0"/>
    <w:rsid w:val="00BA0438"/>
    <w:rsid w:val="00BA09C9"/>
    <w:rsid w:val="00BA0F94"/>
    <w:rsid w:val="00BA1897"/>
    <w:rsid w:val="00BA1905"/>
    <w:rsid w:val="00BA31B0"/>
    <w:rsid w:val="00BA3B82"/>
    <w:rsid w:val="00BA4E9A"/>
    <w:rsid w:val="00BA5165"/>
    <w:rsid w:val="00BA51D6"/>
    <w:rsid w:val="00BA54B6"/>
    <w:rsid w:val="00BA6086"/>
    <w:rsid w:val="00BA6987"/>
    <w:rsid w:val="00BB29AC"/>
    <w:rsid w:val="00BB41B6"/>
    <w:rsid w:val="00BB5403"/>
    <w:rsid w:val="00BB5670"/>
    <w:rsid w:val="00BB6371"/>
    <w:rsid w:val="00BB6E0B"/>
    <w:rsid w:val="00BB7712"/>
    <w:rsid w:val="00BC0B34"/>
    <w:rsid w:val="00BC1266"/>
    <w:rsid w:val="00BC3D90"/>
    <w:rsid w:val="00BC457B"/>
    <w:rsid w:val="00BC5724"/>
    <w:rsid w:val="00BD1331"/>
    <w:rsid w:val="00BD17F9"/>
    <w:rsid w:val="00BD191D"/>
    <w:rsid w:val="00BD1C5A"/>
    <w:rsid w:val="00BD2472"/>
    <w:rsid w:val="00BD26EC"/>
    <w:rsid w:val="00BD2CF4"/>
    <w:rsid w:val="00BD2D03"/>
    <w:rsid w:val="00BD394F"/>
    <w:rsid w:val="00BD47E7"/>
    <w:rsid w:val="00BD4EFD"/>
    <w:rsid w:val="00BD583A"/>
    <w:rsid w:val="00BD5FA6"/>
    <w:rsid w:val="00BE14B6"/>
    <w:rsid w:val="00BE1AE9"/>
    <w:rsid w:val="00BE266D"/>
    <w:rsid w:val="00BE542B"/>
    <w:rsid w:val="00BE6425"/>
    <w:rsid w:val="00BE6657"/>
    <w:rsid w:val="00BE69FA"/>
    <w:rsid w:val="00BF0369"/>
    <w:rsid w:val="00BF13D1"/>
    <w:rsid w:val="00BF1BC2"/>
    <w:rsid w:val="00BF29AA"/>
    <w:rsid w:val="00BF3366"/>
    <w:rsid w:val="00BF472A"/>
    <w:rsid w:val="00BF5964"/>
    <w:rsid w:val="00BF7627"/>
    <w:rsid w:val="00BF77A6"/>
    <w:rsid w:val="00BF7C10"/>
    <w:rsid w:val="00C017BE"/>
    <w:rsid w:val="00C020E9"/>
    <w:rsid w:val="00C03B0F"/>
    <w:rsid w:val="00C03D24"/>
    <w:rsid w:val="00C04929"/>
    <w:rsid w:val="00C07156"/>
    <w:rsid w:val="00C07AF7"/>
    <w:rsid w:val="00C12AFE"/>
    <w:rsid w:val="00C138D2"/>
    <w:rsid w:val="00C14E43"/>
    <w:rsid w:val="00C15CE4"/>
    <w:rsid w:val="00C16D40"/>
    <w:rsid w:val="00C20973"/>
    <w:rsid w:val="00C20DBF"/>
    <w:rsid w:val="00C23979"/>
    <w:rsid w:val="00C2419B"/>
    <w:rsid w:val="00C24843"/>
    <w:rsid w:val="00C25938"/>
    <w:rsid w:val="00C25D34"/>
    <w:rsid w:val="00C27C81"/>
    <w:rsid w:val="00C27CE5"/>
    <w:rsid w:val="00C30841"/>
    <w:rsid w:val="00C311DF"/>
    <w:rsid w:val="00C32648"/>
    <w:rsid w:val="00C36171"/>
    <w:rsid w:val="00C3657E"/>
    <w:rsid w:val="00C378D3"/>
    <w:rsid w:val="00C37BD9"/>
    <w:rsid w:val="00C37D5C"/>
    <w:rsid w:val="00C40815"/>
    <w:rsid w:val="00C42091"/>
    <w:rsid w:val="00C435FE"/>
    <w:rsid w:val="00C435FF"/>
    <w:rsid w:val="00C437DA"/>
    <w:rsid w:val="00C43F0D"/>
    <w:rsid w:val="00C44143"/>
    <w:rsid w:val="00C44947"/>
    <w:rsid w:val="00C4535C"/>
    <w:rsid w:val="00C453BF"/>
    <w:rsid w:val="00C455AC"/>
    <w:rsid w:val="00C45EDF"/>
    <w:rsid w:val="00C463B1"/>
    <w:rsid w:val="00C46469"/>
    <w:rsid w:val="00C471BC"/>
    <w:rsid w:val="00C47B32"/>
    <w:rsid w:val="00C47B3C"/>
    <w:rsid w:val="00C47C5F"/>
    <w:rsid w:val="00C47E29"/>
    <w:rsid w:val="00C500A5"/>
    <w:rsid w:val="00C5046B"/>
    <w:rsid w:val="00C506B9"/>
    <w:rsid w:val="00C517C1"/>
    <w:rsid w:val="00C51907"/>
    <w:rsid w:val="00C5209F"/>
    <w:rsid w:val="00C52C07"/>
    <w:rsid w:val="00C5300D"/>
    <w:rsid w:val="00C534E2"/>
    <w:rsid w:val="00C535B6"/>
    <w:rsid w:val="00C53F10"/>
    <w:rsid w:val="00C56612"/>
    <w:rsid w:val="00C60375"/>
    <w:rsid w:val="00C610CC"/>
    <w:rsid w:val="00C6249B"/>
    <w:rsid w:val="00C62766"/>
    <w:rsid w:val="00C63C2D"/>
    <w:rsid w:val="00C645FA"/>
    <w:rsid w:val="00C64661"/>
    <w:rsid w:val="00C65087"/>
    <w:rsid w:val="00C652A5"/>
    <w:rsid w:val="00C65989"/>
    <w:rsid w:val="00C65B11"/>
    <w:rsid w:val="00C65D08"/>
    <w:rsid w:val="00C66473"/>
    <w:rsid w:val="00C679BC"/>
    <w:rsid w:val="00C70ABD"/>
    <w:rsid w:val="00C70F8C"/>
    <w:rsid w:val="00C72D90"/>
    <w:rsid w:val="00C731B1"/>
    <w:rsid w:val="00C73280"/>
    <w:rsid w:val="00C734DB"/>
    <w:rsid w:val="00C736A6"/>
    <w:rsid w:val="00C75898"/>
    <w:rsid w:val="00C7777E"/>
    <w:rsid w:val="00C8127D"/>
    <w:rsid w:val="00C8176F"/>
    <w:rsid w:val="00C81AD1"/>
    <w:rsid w:val="00C828A2"/>
    <w:rsid w:val="00C83946"/>
    <w:rsid w:val="00C84488"/>
    <w:rsid w:val="00C8498C"/>
    <w:rsid w:val="00C84A18"/>
    <w:rsid w:val="00C8657E"/>
    <w:rsid w:val="00C866F4"/>
    <w:rsid w:val="00C872B9"/>
    <w:rsid w:val="00C91BFE"/>
    <w:rsid w:val="00C93026"/>
    <w:rsid w:val="00C95570"/>
    <w:rsid w:val="00C96B8B"/>
    <w:rsid w:val="00C97190"/>
    <w:rsid w:val="00C973BD"/>
    <w:rsid w:val="00C975A7"/>
    <w:rsid w:val="00C97986"/>
    <w:rsid w:val="00CA7729"/>
    <w:rsid w:val="00CA7B33"/>
    <w:rsid w:val="00CB00D1"/>
    <w:rsid w:val="00CB0145"/>
    <w:rsid w:val="00CB09F7"/>
    <w:rsid w:val="00CB0C96"/>
    <w:rsid w:val="00CB1109"/>
    <w:rsid w:val="00CB1C42"/>
    <w:rsid w:val="00CB25C4"/>
    <w:rsid w:val="00CB2EF4"/>
    <w:rsid w:val="00CB3805"/>
    <w:rsid w:val="00CB542B"/>
    <w:rsid w:val="00CB5548"/>
    <w:rsid w:val="00CC0B02"/>
    <w:rsid w:val="00CC172C"/>
    <w:rsid w:val="00CC1B59"/>
    <w:rsid w:val="00CC2CC9"/>
    <w:rsid w:val="00CC35E5"/>
    <w:rsid w:val="00CC5218"/>
    <w:rsid w:val="00CC6705"/>
    <w:rsid w:val="00CC6FE6"/>
    <w:rsid w:val="00CC72C2"/>
    <w:rsid w:val="00CD0528"/>
    <w:rsid w:val="00CD2A6D"/>
    <w:rsid w:val="00CD2ED8"/>
    <w:rsid w:val="00CD36A8"/>
    <w:rsid w:val="00CD49AC"/>
    <w:rsid w:val="00CD4C87"/>
    <w:rsid w:val="00CD4E36"/>
    <w:rsid w:val="00CD5E6A"/>
    <w:rsid w:val="00CE0404"/>
    <w:rsid w:val="00CE10FD"/>
    <w:rsid w:val="00CE12C2"/>
    <w:rsid w:val="00CE1654"/>
    <w:rsid w:val="00CE2F61"/>
    <w:rsid w:val="00CE2FCA"/>
    <w:rsid w:val="00CE343A"/>
    <w:rsid w:val="00CE35E3"/>
    <w:rsid w:val="00CE4C1A"/>
    <w:rsid w:val="00CE527F"/>
    <w:rsid w:val="00CE5385"/>
    <w:rsid w:val="00CE5A82"/>
    <w:rsid w:val="00CE5C9F"/>
    <w:rsid w:val="00CF082E"/>
    <w:rsid w:val="00CF0F02"/>
    <w:rsid w:val="00CF4278"/>
    <w:rsid w:val="00CF6415"/>
    <w:rsid w:val="00CF77E9"/>
    <w:rsid w:val="00CF7FD5"/>
    <w:rsid w:val="00D004ED"/>
    <w:rsid w:val="00D0064B"/>
    <w:rsid w:val="00D01153"/>
    <w:rsid w:val="00D020E9"/>
    <w:rsid w:val="00D0237E"/>
    <w:rsid w:val="00D02384"/>
    <w:rsid w:val="00D02E1C"/>
    <w:rsid w:val="00D03EA6"/>
    <w:rsid w:val="00D041F7"/>
    <w:rsid w:val="00D052BD"/>
    <w:rsid w:val="00D05A05"/>
    <w:rsid w:val="00D06EE1"/>
    <w:rsid w:val="00D116A7"/>
    <w:rsid w:val="00D1222D"/>
    <w:rsid w:val="00D13428"/>
    <w:rsid w:val="00D157E1"/>
    <w:rsid w:val="00D166C0"/>
    <w:rsid w:val="00D174F1"/>
    <w:rsid w:val="00D20E38"/>
    <w:rsid w:val="00D20FF8"/>
    <w:rsid w:val="00D21BC8"/>
    <w:rsid w:val="00D223B3"/>
    <w:rsid w:val="00D227A9"/>
    <w:rsid w:val="00D242A9"/>
    <w:rsid w:val="00D24C1C"/>
    <w:rsid w:val="00D24CD0"/>
    <w:rsid w:val="00D257EB"/>
    <w:rsid w:val="00D25DCA"/>
    <w:rsid w:val="00D26E06"/>
    <w:rsid w:val="00D27195"/>
    <w:rsid w:val="00D27AFB"/>
    <w:rsid w:val="00D30F1F"/>
    <w:rsid w:val="00D3255A"/>
    <w:rsid w:val="00D327E6"/>
    <w:rsid w:val="00D32BFE"/>
    <w:rsid w:val="00D33307"/>
    <w:rsid w:val="00D333CF"/>
    <w:rsid w:val="00D348F9"/>
    <w:rsid w:val="00D34CD0"/>
    <w:rsid w:val="00D35537"/>
    <w:rsid w:val="00D36067"/>
    <w:rsid w:val="00D369DA"/>
    <w:rsid w:val="00D36BB0"/>
    <w:rsid w:val="00D373D5"/>
    <w:rsid w:val="00D4212B"/>
    <w:rsid w:val="00D44851"/>
    <w:rsid w:val="00D45284"/>
    <w:rsid w:val="00D4560B"/>
    <w:rsid w:val="00D46045"/>
    <w:rsid w:val="00D46AE9"/>
    <w:rsid w:val="00D46FD5"/>
    <w:rsid w:val="00D47A7B"/>
    <w:rsid w:val="00D50E96"/>
    <w:rsid w:val="00D51F15"/>
    <w:rsid w:val="00D5271E"/>
    <w:rsid w:val="00D55076"/>
    <w:rsid w:val="00D55675"/>
    <w:rsid w:val="00D55727"/>
    <w:rsid w:val="00D5687C"/>
    <w:rsid w:val="00D57154"/>
    <w:rsid w:val="00D57EEA"/>
    <w:rsid w:val="00D60270"/>
    <w:rsid w:val="00D60571"/>
    <w:rsid w:val="00D6098F"/>
    <w:rsid w:val="00D60A8E"/>
    <w:rsid w:val="00D610CC"/>
    <w:rsid w:val="00D61174"/>
    <w:rsid w:val="00D61554"/>
    <w:rsid w:val="00D61F6B"/>
    <w:rsid w:val="00D638AB"/>
    <w:rsid w:val="00D640C3"/>
    <w:rsid w:val="00D65C2F"/>
    <w:rsid w:val="00D66995"/>
    <w:rsid w:val="00D66CA8"/>
    <w:rsid w:val="00D676B5"/>
    <w:rsid w:val="00D713B6"/>
    <w:rsid w:val="00D719A0"/>
    <w:rsid w:val="00D72848"/>
    <w:rsid w:val="00D73452"/>
    <w:rsid w:val="00D73854"/>
    <w:rsid w:val="00D755E5"/>
    <w:rsid w:val="00D75B62"/>
    <w:rsid w:val="00D75F5D"/>
    <w:rsid w:val="00D765CF"/>
    <w:rsid w:val="00D7681D"/>
    <w:rsid w:val="00D76C55"/>
    <w:rsid w:val="00D76EFB"/>
    <w:rsid w:val="00D7714C"/>
    <w:rsid w:val="00D8022F"/>
    <w:rsid w:val="00D80EFF"/>
    <w:rsid w:val="00D82F2E"/>
    <w:rsid w:val="00D833B8"/>
    <w:rsid w:val="00D8591A"/>
    <w:rsid w:val="00D85AA0"/>
    <w:rsid w:val="00D85FA6"/>
    <w:rsid w:val="00D8649B"/>
    <w:rsid w:val="00D86543"/>
    <w:rsid w:val="00D86860"/>
    <w:rsid w:val="00D86C79"/>
    <w:rsid w:val="00D9053D"/>
    <w:rsid w:val="00D9085E"/>
    <w:rsid w:val="00D92DB7"/>
    <w:rsid w:val="00D93118"/>
    <w:rsid w:val="00D93BFA"/>
    <w:rsid w:val="00D97D9F"/>
    <w:rsid w:val="00DA12EF"/>
    <w:rsid w:val="00DA47AA"/>
    <w:rsid w:val="00DA6535"/>
    <w:rsid w:val="00DA78DA"/>
    <w:rsid w:val="00DB0174"/>
    <w:rsid w:val="00DB0A73"/>
    <w:rsid w:val="00DB24D1"/>
    <w:rsid w:val="00DB2E1D"/>
    <w:rsid w:val="00DB49F8"/>
    <w:rsid w:val="00DB4B97"/>
    <w:rsid w:val="00DB5100"/>
    <w:rsid w:val="00DB62E3"/>
    <w:rsid w:val="00DC09F2"/>
    <w:rsid w:val="00DC178F"/>
    <w:rsid w:val="00DC36DD"/>
    <w:rsid w:val="00DC3BF7"/>
    <w:rsid w:val="00DC5085"/>
    <w:rsid w:val="00DC5260"/>
    <w:rsid w:val="00DC5C21"/>
    <w:rsid w:val="00DC5F43"/>
    <w:rsid w:val="00DC6AA3"/>
    <w:rsid w:val="00DC6D48"/>
    <w:rsid w:val="00DD039C"/>
    <w:rsid w:val="00DD10FC"/>
    <w:rsid w:val="00DD16B2"/>
    <w:rsid w:val="00DD2083"/>
    <w:rsid w:val="00DD3E10"/>
    <w:rsid w:val="00DD3F20"/>
    <w:rsid w:val="00DD526E"/>
    <w:rsid w:val="00DD5ACE"/>
    <w:rsid w:val="00DD5C46"/>
    <w:rsid w:val="00DD5D32"/>
    <w:rsid w:val="00DD7207"/>
    <w:rsid w:val="00DD740A"/>
    <w:rsid w:val="00DE0F8B"/>
    <w:rsid w:val="00DE19C5"/>
    <w:rsid w:val="00DE24C0"/>
    <w:rsid w:val="00DE3D14"/>
    <w:rsid w:val="00DE3ECC"/>
    <w:rsid w:val="00DE4670"/>
    <w:rsid w:val="00DE47EA"/>
    <w:rsid w:val="00DE4960"/>
    <w:rsid w:val="00DE4BBD"/>
    <w:rsid w:val="00DE6542"/>
    <w:rsid w:val="00DE6DA8"/>
    <w:rsid w:val="00DF365F"/>
    <w:rsid w:val="00DF6DE2"/>
    <w:rsid w:val="00DF6EF9"/>
    <w:rsid w:val="00DF6F79"/>
    <w:rsid w:val="00DF72CF"/>
    <w:rsid w:val="00E00F21"/>
    <w:rsid w:val="00E01B7C"/>
    <w:rsid w:val="00E01EA6"/>
    <w:rsid w:val="00E0206B"/>
    <w:rsid w:val="00E02581"/>
    <w:rsid w:val="00E0310C"/>
    <w:rsid w:val="00E03D1A"/>
    <w:rsid w:val="00E04957"/>
    <w:rsid w:val="00E06361"/>
    <w:rsid w:val="00E07321"/>
    <w:rsid w:val="00E076BF"/>
    <w:rsid w:val="00E11783"/>
    <w:rsid w:val="00E13481"/>
    <w:rsid w:val="00E136D6"/>
    <w:rsid w:val="00E13D1F"/>
    <w:rsid w:val="00E14D72"/>
    <w:rsid w:val="00E150DD"/>
    <w:rsid w:val="00E154DB"/>
    <w:rsid w:val="00E15790"/>
    <w:rsid w:val="00E1634C"/>
    <w:rsid w:val="00E166CC"/>
    <w:rsid w:val="00E17587"/>
    <w:rsid w:val="00E20833"/>
    <w:rsid w:val="00E20C53"/>
    <w:rsid w:val="00E20D6C"/>
    <w:rsid w:val="00E226BE"/>
    <w:rsid w:val="00E2307E"/>
    <w:rsid w:val="00E232D2"/>
    <w:rsid w:val="00E268FB"/>
    <w:rsid w:val="00E26D99"/>
    <w:rsid w:val="00E27759"/>
    <w:rsid w:val="00E27B25"/>
    <w:rsid w:val="00E27B29"/>
    <w:rsid w:val="00E27D74"/>
    <w:rsid w:val="00E308DE"/>
    <w:rsid w:val="00E3275B"/>
    <w:rsid w:val="00E32813"/>
    <w:rsid w:val="00E357A9"/>
    <w:rsid w:val="00E35CD9"/>
    <w:rsid w:val="00E36E74"/>
    <w:rsid w:val="00E37940"/>
    <w:rsid w:val="00E4124E"/>
    <w:rsid w:val="00E42702"/>
    <w:rsid w:val="00E42D5C"/>
    <w:rsid w:val="00E43776"/>
    <w:rsid w:val="00E43F62"/>
    <w:rsid w:val="00E44749"/>
    <w:rsid w:val="00E47395"/>
    <w:rsid w:val="00E51E82"/>
    <w:rsid w:val="00E527FD"/>
    <w:rsid w:val="00E53149"/>
    <w:rsid w:val="00E53A92"/>
    <w:rsid w:val="00E53F0C"/>
    <w:rsid w:val="00E55D28"/>
    <w:rsid w:val="00E56170"/>
    <w:rsid w:val="00E5786B"/>
    <w:rsid w:val="00E60496"/>
    <w:rsid w:val="00E6223E"/>
    <w:rsid w:val="00E627BC"/>
    <w:rsid w:val="00E62BD2"/>
    <w:rsid w:val="00E62F9D"/>
    <w:rsid w:val="00E63F00"/>
    <w:rsid w:val="00E65159"/>
    <w:rsid w:val="00E65EB7"/>
    <w:rsid w:val="00E65FFC"/>
    <w:rsid w:val="00E66649"/>
    <w:rsid w:val="00E67863"/>
    <w:rsid w:val="00E70580"/>
    <w:rsid w:val="00E71A13"/>
    <w:rsid w:val="00E724D6"/>
    <w:rsid w:val="00E75288"/>
    <w:rsid w:val="00E77061"/>
    <w:rsid w:val="00E77698"/>
    <w:rsid w:val="00E8046E"/>
    <w:rsid w:val="00E807BD"/>
    <w:rsid w:val="00E82ABF"/>
    <w:rsid w:val="00E83E99"/>
    <w:rsid w:val="00E8409F"/>
    <w:rsid w:val="00E845ED"/>
    <w:rsid w:val="00E853EB"/>
    <w:rsid w:val="00E857BC"/>
    <w:rsid w:val="00E85FAB"/>
    <w:rsid w:val="00E86F0E"/>
    <w:rsid w:val="00E900E7"/>
    <w:rsid w:val="00E90452"/>
    <w:rsid w:val="00E91D86"/>
    <w:rsid w:val="00E9364D"/>
    <w:rsid w:val="00E948DF"/>
    <w:rsid w:val="00EA02D6"/>
    <w:rsid w:val="00EA0C39"/>
    <w:rsid w:val="00EA169B"/>
    <w:rsid w:val="00EA1925"/>
    <w:rsid w:val="00EA1C4A"/>
    <w:rsid w:val="00EA6341"/>
    <w:rsid w:val="00EA689A"/>
    <w:rsid w:val="00EB0219"/>
    <w:rsid w:val="00EB0475"/>
    <w:rsid w:val="00EB206A"/>
    <w:rsid w:val="00EB212D"/>
    <w:rsid w:val="00EB3011"/>
    <w:rsid w:val="00EB45BD"/>
    <w:rsid w:val="00EB4D91"/>
    <w:rsid w:val="00EB5155"/>
    <w:rsid w:val="00EB6641"/>
    <w:rsid w:val="00EB6A49"/>
    <w:rsid w:val="00EB74F5"/>
    <w:rsid w:val="00EB75C6"/>
    <w:rsid w:val="00EC0207"/>
    <w:rsid w:val="00EC038C"/>
    <w:rsid w:val="00EC1569"/>
    <w:rsid w:val="00EC1DDA"/>
    <w:rsid w:val="00EC41AB"/>
    <w:rsid w:val="00EC43E7"/>
    <w:rsid w:val="00EC5CBB"/>
    <w:rsid w:val="00EC60CA"/>
    <w:rsid w:val="00EC60E3"/>
    <w:rsid w:val="00EC7466"/>
    <w:rsid w:val="00ED0629"/>
    <w:rsid w:val="00ED34F5"/>
    <w:rsid w:val="00ED524B"/>
    <w:rsid w:val="00ED5402"/>
    <w:rsid w:val="00EE0AF6"/>
    <w:rsid w:val="00EE1FAD"/>
    <w:rsid w:val="00EE2487"/>
    <w:rsid w:val="00EE44E5"/>
    <w:rsid w:val="00EE46F7"/>
    <w:rsid w:val="00EE651C"/>
    <w:rsid w:val="00EE6B09"/>
    <w:rsid w:val="00EF0618"/>
    <w:rsid w:val="00EF09F0"/>
    <w:rsid w:val="00EF1B59"/>
    <w:rsid w:val="00EF23B8"/>
    <w:rsid w:val="00EF3495"/>
    <w:rsid w:val="00EF3932"/>
    <w:rsid w:val="00EF3E90"/>
    <w:rsid w:val="00EF5C75"/>
    <w:rsid w:val="00EF7A0A"/>
    <w:rsid w:val="00F00993"/>
    <w:rsid w:val="00F00C7B"/>
    <w:rsid w:val="00F0149D"/>
    <w:rsid w:val="00F020F7"/>
    <w:rsid w:val="00F0367C"/>
    <w:rsid w:val="00F03AFB"/>
    <w:rsid w:val="00F03D26"/>
    <w:rsid w:val="00F0529E"/>
    <w:rsid w:val="00F05B22"/>
    <w:rsid w:val="00F05BEF"/>
    <w:rsid w:val="00F060D1"/>
    <w:rsid w:val="00F1002B"/>
    <w:rsid w:val="00F11932"/>
    <w:rsid w:val="00F121BF"/>
    <w:rsid w:val="00F13D9C"/>
    <w:rsid w:val="00F14345"/>
    <w:rsid w:val="00F14D0C"/>
    <w:rsid w:val="00F1527B"/>
    <w:rsid w:val="00F15294"/>
    <w:rsid w:val="00F15B2D"/>
    <w:rsid w:val="00F15F6E"/>
    <w:rsid w:val="00F16203"/>
    <w:rsid w:val="00F21F75"/>
    <w:rsid w:val="00F24720"/>
    <w:rsid w:val="00F24764"/>
    <w:rsid w:val="00F2572E"/>
    <w:rsid w:val="00F2599D"/>
    <w:rsid w:val="00F271D5"/>
    <w:rsid w:val="00F2723A"/>
    <w:rsid w:val="00F27BB7"/>
    <w:rsid w:val="00F27F47"/>
    <w:rsid w:val="00F339C9"/>
    <w:rsid w:val="00F35011"/>
    <w:rsid w:val="00F3577F"/>
    <w:rsid w:val="00F35EBC"/>
    <w:rsid w:val="00F3726E"/>
    <w:rsid w:val="00F375BB"/>
    <w:rsid w:val="00F37E48"/>
    <w:rsid w:val="00F404A2"/>
    <w:rsid w:val="00F404C7"/>
    <w:rsid w:val="00F40755"/>
    <w:rsid w:val="00F418CB"/>
    <w:rsid w:val="00F43C44"/>
    <w:rsid w:val="00F43CB7"/>
    <w:rsid w:val="00F43FD7"/>
    <w:rsid w:val="00F443A1"/>
    <w:rsid w:val="00F4696A"/>
    <w:rsid w:val="00F4793A"/>
    <w:rsid w:val="00F509D7"/>
    <w:rsid w:val="00F51CB5"/>
    <w:rsid w:val="00F522FA"/>
    <w:rsid w:val="00F5383E"/>
    <w:rsid w:val="00F538D2"/>
    <w:rsid w:val="00F54701"/>
    <w:rsid w:val="00F5652A"/>
    <w:rsid w:val="00F60151"/>
    <w:rsid w:val="00F6020F"/>
    <w:rsid w:val="00F628C3"/>
    <w:rsid w:val="00F64D28"/>
    <w:rsid w:val="00F65B6B"/>
    <w:rsid w:val="00F6694F"/>
    <w:rsid w:val="00F707DC"/>
    <w:rsid w:val="00F71964"/>
    <w:rsid w:val="00F719CF"/>
    <w:rsid w:val="00F71D17"/>
    <w:rsid w:val="00F721E4"/>
    <w:rsid w:val="00F72AF2"/>
    <w:rsid w:val="00F72DB7"/>
    <w:rsid w:val="00F732C5"/>
    <w:rsid w:val="00F73993"/>
    <w:rsid w:val="00F73D44"/>
    <w:rsid w:val="00F7714F"/>
    <w:rsid w:val="00F77D4F"/>
    <w:rsid w:val="00F77DA4"/>
    <w:rsid w:val="00F8039C"/>
    <w:rsid w:val="00F81A3A"/>
    <w:rsid w:val="00F81E68"/>
    <w:rsid w:val="00F82D18"/>
    <w:rsid w:val="00F84E98"/>
    <w:rsid w:val="00F854F8"/>
    <w:rsid w:val="00F85B26"/>
    <w:rsid w:val="00F85D28"/>
    <w:rsid w:val="00F86211"/>
    <w:rsid w:val="00F865AA"/>
    <w:rsid w:val="00F87A48"/>
    <w:rsid w:val="00F91226"/>
    <w:rsid w:val="00F917AD"/>
    <w:rsid w:val="00F93B20"/>
    <w:rsid w:val="00F93CE3"/>
    <w:rsid w:val="00F96212"/>
    <w:rsid w:val="00F96D60"/>
    <w:rsid w:val="00F977E3"/>
    <w:rsid w:val="00FA1A79"/>
    <w:rsid w:val="00FA2D0D"/>
    <w:rsid w:val="00FA2E13"/>
    <w:rsid w:val="00FA46A7"/>
    <w:rsid w:val="00FA5997"/>
    <w:rsid w:val="00FA687C"/>
    <w:rsid w:val="00FA6AF9"/>
    <w:rsid w:val="00FB03AF"/>
    <w:rsid w:val="00FB060A"/>
    <w:rsid w:val="00FB0698"/>
    <w:rsid w:val="00FB103F"/>
    <w:rsid w:val="00FB17B5"/>
    <w:rsid w:val="00FB1B46"/>
    <w:rsid w:val="00FB1DCC"/>
    <w:rsid w:val="00FB2C59"/>
    <w:rsid w:val="00FB2D02"/>
    <w:rsid w:val="00FB3FAE"/>
    <w:rsid w:val="00FB413A"/>
    <w:rsid w:val="00FB71C2"/>
    <w:rsid w:val="00FB7AE3"/>
    <w:rsid w:val="00FC063F"/>
    <w:rsid w:val="00FC12E9"/>
    <w:rsid w:val="00FC1321"/>
    <w:rsid w:val="00FC15CD"/>
    <w:rsid w:val="00FC1E6D"/>
    <w:rsid w:val="00FC27D8"/>
    <w:rsid w:val="00FC3887"/>
    <w:rsid w:val="00FC3DE9"/>
    <w:rsid w:val="00FC4970"/>
    <w:rsid w:val="00FC4A06"/>
    <w:rsid w:val="00FD3984"/>
    <w:rsid w:val="00FD4395"/>
    <w:rsid w:val="00FD5BFB"/>
    <w:rsid w:val="00FD61AA"/>
    <w:rsid w:val="00FD63FF"/>
    <w:rsid w:val="00FD6459"/>
    <w:rsid w:val="00FD6EAA"/>
    <w:rsid w:val="00FD7C76"/>
    <w:rsid w:val="00FE0FE1"/>
    <w:rsid w:val="00FE1CE4"/>
    <w:rsid w:val="00FE1D21"/>
    <w:rsid w:val="00FE2771"/>
    <w:rsid w:val="00FE3EDC"/>
    <w:rsid w:val="00FE5065"/>
    <w:rsid w:val="00FE5F71"/>
    <w:rsid w:val="00FE6630"/>
    <w:rsid w:val="00FE6B48"/>
    <w:rsid w:val="00FF1047"/>
    <w:rsid w:val="00FF1A50"/>
    <w:rsid w:val="00FF1C1A"/>
    <w:rsid w:val="00FF1D45"/>
    <w:rsid w:val="00FF20F4"/>
    <w:rsid w:val="00FF40A3"/>
    <w:rsid w:val="00FF40BF"/>
    <w:rsid w:val="00FF4725"/>
    <w:rsid w:val="00FF54EC"/>
    <w:rsid w:val="00FF62B0"/>
    <w:rsid w:val="00FF637C"/>
    <w:rsid w:val="00FF691E"/>
    <w:rsid w:val="00FF6B91"/>
    <w:rsid w:val="00FF6B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C4959"/>
  <w15:docId w15:val="{FAF949BC-6A0E-48AE-897F-6199703D8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1"/>
    <w:uiPriority w:val="99"/>
    <w:semiHidden/>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3"/>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17"/>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804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153500116">
      <w:bodyDiv w:val="1"/>
      <w:marLeft w:val="0"/>
      <w:marRight w:val="0"/>
      <w:marTop w:val="0"/>
      <w:marBottom w:val="0"/>
      <w:divBdr>
        <w:top w:val="none" w:sz="0" w:space="0" w:color="auto"/>
        <w:left w:val="none" w:sz="0" w:space="0" w:color="auto"/>
        <w:bottom w:val="none" w:sz="0" w:space="0" w:color="auto"/>
        <w:right w:val="none" w:sz="0" w:space="0" w:color="auto"/>
      </w:divBdr>
    </w:div>
    <w:div w:id="160898185">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517424240">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788470855">
      <w:bodyDiv w:val="1"/>
      <w:marLeft w:val="0"/>
      <w:marRight w:val="0"/>
      <w:marTop w:val="0"/>
      <w:marBottom w:val="0"/>
      <w:divBdr>
        <w:top w:val="none" w:sz="0" w:space="0" w:color="auto"/>
        <w:left w:val="none" w:sz="0" w:space="0" w:color="auto"/>
        <w:bottom w:val="none" w:sz="0" w:space="0" w:color="auto"/>
        <w:right w:val="none" w:sz="0" w:space="0" w:color="auto"/>
      </w:divBdr>
    </w:div>
    <w:div w:id="1023899359">
      <w:bodyDiv w:val="1"/>
      <w:marLeft w:val="0"/>
      <w:marRight w:val="0"/>
      <w:marTop w:val="0"/>
      <w:marBottom w:val="0"/>
      <w:divBdr>
        <w:top w:val="none" w:sz="0" w:space="0" w:color="auto"/>
        <w:left w:val="none" w:sz="0" w:space="0" w:color="auto"/>
        <w:bottom w:val="none" w:sz="0" w:space="0" w:color="auto"/>
        <w:right w:val="none" w:sz="0" w:space="0" w:color="auto"/>
      </w:divBdr>
      <w:divsChild>
        <w:div w:id="1918974468">
          <w:marLeft w:val="0"/>
          <w:marRight w:val="0"/>
          <w:marTop w:val="0"/>
          <w:marBottom w:val="0"/>
          <w:divBdr>
            <w:top w:val="none" w:sz="0" w:space="0" w:color="auto"/>
            <w:left w:val="none" w:sz="0" w:space="0" w:color="auto"/>
            <w:bottom w:val="none" w:sz="0" w:space="0" w:color="auto"/>
            <w:right w:val="none" w:sz="0" w:space="0" w:color="auto"/>
          </w:divBdr>
          <w:divsChild>
            <w:div w:id="11554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099259149">
      <w:bodyDiv w:val="1"/>
      <w:marLeft w:val="0"/>
      <w:marRight w:val="0"/>
      <w:marTop w:val="0"/>
      <w:marBottom w:val="0"/>
      <w:divBdr>
        <w:top w:val="none" w:sz="0" w:space="0" w:color="auto"/>
        <w:left w:val="none" w:sz="0" w:space="0" w:color="auto"/>
        <w:bottom w:val="none" w:sz="0" w:space="0" w:color="auto"/>
        <w:right w:val="none" w:sz="0" w:space="0" w:color="auto"/>
      </w:divBdr>
    </w:div>
    <w:div w:id="1140465640">
      <w:bodyDiv w:val="1"/>
      <w:marLeft w:val="0"/>
      <w:marRight w:val="0"/>
      <w:marTop w:val="0"/>
      <w:marBottom w:val="0"/>
      <w:divBdr>
        <w:top w:val="none" w:sz="0" w:space="0" w:color="auto"/>
        <w:left w:val="none" w:sz="0" w:space="0" w:color="auto"/>
        <w:bottom w:val="none" w:sz="0" w:space="0" w:color="auto"/>
        <w:right w:val="none" w:sz="0" w:space="0" w:color="auto"/>
      </w:divBdr>
    </w:div>
    <w:div w:id="1206911499">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06285844">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645696011">
      <w:bodyDiv w:val="1"/>
      <w:marLeft w:val="0"/>
      <w:marRight w:val="0"/>
      <w:marTop w:val="0"/>
      <w:marBottom w:val="0"/>
      <w:divBdr>
        <w:top w:val="none" w:sz="0" w:space="0" w:color="auto"/>
        <w:left w:val="none" w:sz="0" w:space="0" w:color="auto"/>
        <w:bottom w:val="none" w:sz="0" w:space="0" w:color="auto"/>
        <w:right w:val="none" w:sz="0" w:space="0" w:color="auto"/>
      </w:divBdr>
    </w:div>
    <w:div w:id="1750421720">
      <w:bodyDiv w:val="1"/>
      <w:marLeft w:val="0"/>
      <w:marRight w:val="0"/>
      <w:marTop w:val="0"/>
      <w:marBottom w:val="0"/>
      <w:divBdr>
        <w:top w:val="none" w:sz="0" w:space="0" w:color="auto"/>
        <w:left w:val="none" w:sz="0" w:space="0" w:color="auto"/>
        <w:bottom w:val="none" w:sz="0" w:space="0" w:color="auto"/>
        <w:right w:val="none" w:sz="0" w:space="0" w:color="auto"/>
      </w:divBdr>
      <w:divsChild>
        <w:div w:id="1638536449">
          <w:marLeft w:val="0"/>
          <w:marRight w:val="0"/>
          <w:marTop w:val="0"/>
          <w:marBottom w:val="0"/>
          <w:divBdr>
            <w:top w:val="none" w:sz="0" w:space="0" w:color="auto"/>
            <w:left w:val="none" w:sz="0" w:space="0" w:color="auto"/>
            <w:bottom w:val="none" w:sz="0" w:space="0" w:color="auto"/>
            <w:right w:val="none" w:sz="0" w:space="0" w:color="auto"/>
          </w:divBdr>
          <w:divsChild>
            <w:div w:id="1155947682">
              <w:marLeft w:val="0"/>
              <w:marRight w:val="0"/>
              <w:marTop w:val="0"/>
              <w:marBottom w:val="0"/>
              <w:divBdr>
                <w:top w:val="none" w:sz="0" w:space="0" w:color="auto"/>
                <w:left w:val="none" w:sz="0" w:space="0" w:color="auto"/>
                <w:bottom w:val="none" w:sz="0" w:space="0" w:color="auto"/>
                <w:right w:val="none" w:sz="0" w:space="0" w:color="auto"/>
              </w:divBdr>
            </w:div>
            <w:div w:id="1156073540">
              <w:marLeft w:val="0"/>
              <w:marRight w:val="0"/>
              <w:marTop w:val="0"/>
              <w:marBottom w:val="0"/>
              <w:divBdr>
                <w:top w:val="none" w:sz="0" w:space="0" w:color="auto"/>
                <w:left w:val="none" w:sz="0" w:space="0" w:color="auto"/>
                <w:bottom w:val="none" w:sz="0" w:space="0" w:color="auto"/>
                <w:right w:val="none" w:sz="0" w:space="0" w:color="auto"/>
              </w:divBdr>
            </w:div>
            <w:div w:id="1989285001">
              <w:marLeft w:val="0"/>
              <w:marRight w:val="0"/>
              <w:marTop w:val="0"/>
              <w:marBottom w:val="0"/>
              <w:divBdr>
                <w:top w:val="none" w:sz="0" w:space="0" w:color="auto"/>
                <w:left w:val="none" w:sz="0" w:space="0" w:color="auto"/>
                <w:bottom w:val="none" w:sz="0" w:space="0" w:color="auto"/>
                <w:right w:val="none" w:sz="0" w:space="0" w:color="auto"/>
              </w:divBdr>
            </w:div>
            <w:div w:id="1188107014">
              <w:marLeft w:val="0"/>
              <w:marRight w:val="0"/>
              <w:marTop w:val="0"/>
              <w:marBottom w:val="0"/>
              <w:divBdr>
                <w:top w:val="none" w:sz="0" w:space="0" w:color="auto"/>
                <w:left w:val="none" w:sz="0" w:space="0" w:color="auto"/>
                <w:bottom w:val="none" w:sz="0" w:space="0" w:color="auto"/>
                <w:right w:val="none" w:sz="0" w:space="0" w:color="auto"/>
              </w:divBdr>
            </w:div>
            <w:div w:id="1376002375">
              <w:marLeft w:val="0"/>
              <w:marRight w:val="0"/>
              <w:marTop w:val="0"/>
              <w:marBottom w:val="0"/>
              <w:divBdr>
                <w:top w:val="none" w:sz="0" w:space="0" w:color="auto"/>
                <w:left w:val="none" w:sz="0" w:space="0" w:color="auto"/>
                <w:bottom w:val="none" w:sz="0" w:space="0" w:color="auto"/>
                <w:right w:val="none" w:sz="0" w:space="0" w:color="auto"/>
              </w:divBdr>
            </w:div>
            <w:div w:id="864828321">
              <w:marLeft w:val="0"/>
              <w:marRight w:val="0"/>
              <w:marTop w:val="0"/>
              <w:marBottom w:val="0"/>
              <w:divBdr>
                <w:top w:val="none" w:sz="0" w:space="0" w:color="auto"/>
                <w:left w:val="none" w:sz="0" w:space="0" w:color="auto"/>
                <w:bottom w:val="none" w:sz="0" w:space="0" w:color="auto"/>
                <w:right w:val="none" w:sz="0" w:space="0" w:color="auto"/>
              </w:divBdr>
            </w:div>
            <w:div w:id="710345774">
              <w:marLeft w:val="0"/>
              <w:marRight w:val="0"/>
              <w:marTop w:val="0"/>
              <w:marBottom w:val="0"/>
              <w:divBdr>
                <w:top w:val="none" w:sz="0" w:space="0" w:color="auto"/>
                <w:left w:val="none" w:sz="0" w:space="0" w:color="auto"/>
                <w:bottom w:val="none" w:sz="0" w:space="0" w:color="auto"/>
                <w:right w:val="none" w:sz="0" w:space="0" w:color="auto"/>
              </w:divBdr>
            </w:div>
            <w:div w:id="1820070445">
              <w:marLeft w:val="0"/>
              <w:marRight w:val="0"/>
              <w:marTop w:val="0"/>
              <w:marBottom w:val="0"/>
              <w:divBdr>
                <w:top w:val="none" w:sz="0" w:space="0" w:color="auto"/>
                <w:left w:val="none" w:sz="0" w:space="0" w:color="auto"/>
                <w:bottom w:val="none" w:sz="0" w:space="0" w:color="auto"/>
                <w:right w:val="none" w:sz="0" w:space="0" w:color="auto"/>
              </w:divBdr>
            </w:div>
            <w:div w:id="1460994959">
              <w:marLeft w:val="0"/>
              <w:marRight w:val="0"/>
              <w:marTop w:val="0"/>
              <w:marBottom w:val="0"/>
              <w:divBdr>
                <w:top w:val="none" w:sz="0" w:space="0" w:color="auto"/>
                <w:left w:val="none" w:sz="0" w:space="0" w:color="auto"/>
                <w:bottom w:val="none" w:sz="0" w:space="0" w:color="auto"/>
                <w:right w:val="none" w:sz="0" w:space="0" w:color="auto"/>
              </w:divBdr>
            </w:div>
            <w:div w:id="460849825">
              <w:marLeft w:val="0"/>
              <w:marRight w:val="0"/>
              <w:marTop w:val="0"/>
              <w:marBottom w:val="0"/>
              <w:divBdr>
                <w:top w:val="none" w:sz="0" w:space="0" w:color="auto"/>
                <w:left w:val="none" w:sz="0" w:space="0" w:color="auto"/>
                <w:bottom w:val="none" w:sz="0" w:space="0" w:color="auto"/>
                <w:right w:val="none" w:sz="0" w:space="0" w:color="auto"/>
              </w:divBdr>
            </w:div>
            <w:div w:id="1465736665">
              <w:marLeft w:val="0"/>
              <w:marRight w:val="0"/>
              <w:marTop w:val="0"/>
              <w:marBottom w:val="0"/>
              <w:divBdr>
                <w:top w:val="none" w:sz="0" w:space="0" w:color="auto"/>
                <w:left w:val="none" w:sz="0" w:space="0" w:color="auto"/>
                <w:bottom w:val="none" w:sz="0" w:space="0" w:color="auto"/>
                <w:right w:val="none" w:sz="0" w:space="0" w:color="auto"/>
              </w:divBdr>
            </w:div>
            <w:div w:id="1699576360">
              <w:marLeft w:val="0"/>
              <w:marRight w:val="0"/>
              <w:marTop w:val="0"/>
              <w:marBottom w:val="0"/>
              <w:divBdr>
                <w:top w:val="none" w:sz="0" w:space="0" w:color="auto"/>
                <w:left w:val="none" w:sz="0" w:space="0" w:color="auto"/>
                <w:bottom w:val="none" w:sz="0" w:space="0" w:color="auto"/>
                <w:right w:val="none" w:sz="0" w:space="0" w:color="auto"/>
              </w:divBdr>
            </w:div>
            <w:div w:id="43524328">
              <w:marLeft w:val="0"/>
              <w:marRight w:val="0"/>
              <w:marTop w:val="0"/>
              <w:marBottom w:val="0"/>
              <w:divBdr>
                <w:top w:val="none" w:sz="0" w:space="0" w:color="auto"/>
                <w:left w:val="none" w:sz="0" w:space="0" w:color="auto"/>
                <w:bottom w:val="none" w:sz="0" w:space="0" w:color="auto"/>
                <w:right w:val="none" w:sz="0" w:space="0" w:color="auto"/>
              </w:divBdr>
            </w:div>
            <w:div w:id="111949542">
              <w:marLeft w:val="0"/>
              <w:marRight w:val="0"/>
              <w:marTop w:val="0"/>
              <w:marBottom w:val="0"/>
              <w:divBdr>
                <w:top w:val="none" w:sz="0" w:space="0" w:color="auto"/>
                <w:left w:val="none" w:sz="0" w:space="0" w:color="auto"/>
                <w:bottom w:val="none" w:sz="0" w:space="0" w:color="auto"/>
                <w:right w:val="none" w:sz="0" w:space="0" w:color="auto"/>
              </w:divBdr>
            </w:div>
            <w:div w:id="758524367">
              <w:marLeft w:val="0"/>
              <w:marRight w:val="0"/>
              <w:marTop w:val="0"/>
              <w:marBottom w:val="0"/>
              <w:divBdr>
                <w:top w:val="none" w:sz="0" w:space="0" w:color="auto"/>
                <w:left w:val="none" w:sz="0" w:space="0" w:color="auto"/>
                <w:bottom w:val="none" w:sz="0" w:space="0" w:color="auto"/>
                <w:right w:val="none" w:sz="0" w:space="0" w:color="auto"/>
              </w:divBdr>
            </w:div>
            <w:div w:id="182549668">
              <w:marLeft w:val="0"/>
              <w:marRight w:val="0"/>
              <w:marTop w:val="0"/>
              <w:marBottom w:val="0"/>
              <w:divBdr>
                <w:top w:val="none" w:sz="0" w:space="0" w:color="auto"/>
                <w:left w:val="none" w:sz="0" w:space="0" w:color="auto"/>
                <w:bottom w:val="none" w:sz="0" w:space="0" w:color="auto"/>
                <w:right w:val="none" w:sz="0" w:space="0" w:color="auto"/>
              </w:divBdr>
            </w:div>
            <w:div w:id="1530799434">
              <w:marLeft w:val="0"/>
              <w:marRight w:val="0"/>
              <w:marTop w:val="0"/>
              <w:marBottom w:val="0"/>
              <w:divBdr>
                <w:top w:val="none" w:sz="0" w:space="0" w:color="auto"/>
                <w:left w:val="none" w:sz="0" w:space="0" w:color="auto"/>
                <w:bottom w:val="none" w:sz="0" w:space="0" w:color="auto"/>
                <w:right w:val="none" w:sz="0" w:space="0" w:color="auto"/>
              </w:divBdr>
            </w:div>
            <w:div w:id="320039881">
              <w:marLeft w:val="0"/>
              <w:marRight w:val="0"/>
              <w:marTop w:val="0"/>
              <w:marBottom w:val="0"/>
              <w:divBdr>
                <w:top w:val="none" w:sz="0" w:space="0" w:color="auto"/>
                <w:left w:val="none" w:sz="0" w:space="0" w:color="auto"/>
                <w:bottom w:val="none" w:sz="0" w:space="0" w:color="auto"/>
                <w:right w:val="none" w:sz="0" w:space="0" w:color="auto"/>
              </w:divBdr>
            </w:div>
            <w:div w:id="434448399">
              <w:marLeft w:val="0"/>
              <w:marRight w:val="0"/>
              <w:marTop w:val="0"/>
              <w:marBottom w:val="0"/>
              <w:divBdr>
                <w:top w:val="none" w:sz="0" w:space="0" w:color="auto"/>
                <w:left w:val="none" w:sz="0" w:space="0" w:color="auto"/>
                <w:bottom w:val="none" w:sz="0" w:space="0" w:color="auto"/>
                <w:right w:val="none" w:sz="0" w:space="0" w:color="auto"/>
              </w:divBdr>
            </w:div>
            <w:div w:id="1688864640">
              <w:marLeft w:val="0"/>
              <w:marRight w:val="0"/>
              <w:marTop w:val="0"/>
              <w:marBottom w:val="0"/>
              <w:divBdr>
                <w:top w:val="none" w:sz="0" w:space="0" w:color="auto"/>
                <w:left w:val="none" w:sz="0" w:space="0" w:color="auto"/>
                <w:bottom w:val="none" w:sz="0" w:space="0" w:color="auto"/>
                <w:right w:val="none" w:sz="0" w:space="0" w:color="auto"/>
              </w:divBdr>
            </w:div>
            <w:div w:id="875122947">
              <w:marLeft w:val="0"/>
              <w:marRight w:val="0"/>
              <w:marTop w:val="0"/>
              <w:marBottom w:val="0"/>
              <w:divBdr>
                <w:top w:val="none" w:sz="0" w:space="0" w:color="auto"/>
                <w:left w:val="none" w:sz="0" w:space="0" w:color="auto"/>
                <w:bottom w:val="none" w:sz="0" w:space="0" w:color="auto"/>
                <w:right w:val="none" w:sz="0" w:space="0" w:color="auto"/>
              </w:divBdr>
            </w:div>
            <w:div w:id="184556943">
              <w:marLeft w:val="0"/>
              <w:marRight w:val="0"/>
              <w:marTop w:val="0"/>
              <w:marBottom w:val="0"/>
              <w:divBdr>
                <w:top w:val="none" w:sz="0" w:space="0" w:color="auto"/>
                <w:left w:val="none" w:sz="0" w:space="0" w:color="auto"/>
                <w:bottom w:val="none" w:sz="0" w:space="0" w:color="auto"/>
                <w:right w:val="none" w:sz="0" w:space="0" w:color="auto"/>
              </w:divBdr>
            </w:div>
            <w:div w:id="5401873">
              <w:marLeft w:val="0"/>
              <w:marRight w:val="0"/>
              <w:marTop w:val="0"/>
              <w:marBottom w:val="0"/>
              <w:divBdr>
                <w:top w:val="none" w:sz="0" w:space="0" w:color="auto"/>
                <w:left w:val="none" w:sz="0" w:space="0" w:color="auto"/>
                <w:bottom w:val="none" w:sz="0" w:space="0" w:color="auto"/>
                <w:right w:val="none" w:sz="0" w:space="0" w:color="auto"/>
              </w:divBdr>
            </w:div>
            <w:div w:id="1381592888">
              <w:marLeft w:val="0"/>
              <w:marRight w:val="0"/>
              <w:marTop w:val="0"/>
              <w:marBottom w:val="0"/>
              <w:divBdr>
                <w:top w:val="none" w:sz="0" w:space="0" w:color="auto"/>
                <w:left w:val="none" w:sz="0" w:space="0" w:color="auto"/>
                <w:bottom w:val="none" w:sz="0" w:space="0" w:color="auto"/>
                <w:right w:val="none" w:sz="0" w:space="0" w:color="auto"/>
              </w:divBdr>
            </w:div>
            <w:div w:id="1748914417">
              <w:marLeft w:val="0"/>
              <w:marRight w:val="0"/>
              <w:marTop w:val="0"/>
              <w:marBottom w:val="0"/>
              <w:divBdr>
                <w:top w:val="none" w:sz="0" w:space="0" w:color="auto"/>
                <w:left w:val="none" w:sz="0" w:space="0" w:color="auto"/>
                <w:bottom w:val="none" w:sz="0" w:space="0" w:color="auto"/>
                <w:right w:val="none" w:sz="0" w:space="0" w:color="auto"/>
              </w:divBdr>
            </w:div>
            <w:div w:id="1478566377">
              <w:marLeft w:val="0"/>
              <w:marRight w:val="0"/>
              <w:marTop w:val="0"/>
              <w:marBottom w:val="0"/>
              <w:divBdr>
                <w:top w:val="none" w:sz="0" w:space="0" w:color="auto"/>
                <w:left w:val="none" w:sz="0" w:space="0" w:color="auto"/>
                <w:bottom w:val="none" w:sz="0" w:space="0" w:color="auto"/>
                <w:right w:val="none" w:sz="0" w:space="0" w:color="auto"/>
              </w:divBdr>
            </w:div>
            <w:div w:id="114445980">
              <w:marLeft w:val="0"/>
              <w:marRight w:val="0"/>
              <w:marTop w:val="0"/>
              <w:marBottom w:val="0"/>
              <w:divBdr>
                <w:top w:val="none" w:sz="0" w:space="0" w:color="auto"/>
                <w:left w:val="none" w:sz="0" w:space="0" w:color="auto"/>
                <w:bottom w:val="none" w:sz="0" w:space="0" w:color="auto"/>
                <w:right w:val="none" w:sz="0" w:space="0" w:color="auto"/>
              </w:divBdr>
            </w:div>
            <w:div w:id="1203596473">
              <w:marLeft w:val="0"/>
              <w:marRight w:val="0"/>
              <w:marTop w:val="0"/>
              <w:marBottom w:val="0"/>
              <w:divBdr>
                <w:top w:val="none" w:sz="0" w:space="0" w:color="auto"/>
                <w:left w:val="none" w:sz="0" w:space="0" w:color="auto"/>
                <w:bottom w:val="none" w:sz="0" w:space="0" w:color="auto"/>
                <w:right w:val="none" w:sz="0" w:space="0" w:color="auto"/>
              </w:divBdr>
            </w:div>
            <w:div w:id="299723926">
              <w:marLeft w:val="0"/>
              <w:marRight w:val="0"/>
              <w:marTop w:val="0"/>
              <w:marBottom w:val="0"/>
              <w:divBdr>
                <w:top w:val="none" w:sz="0" w:space="0" w:color="auto"/>
                <w:left w:val="none" w:sz="0" w:space="0" w:color="auto"/>
                <w:bottom w:val="none" w:sz="0" w:space="0" w:color="auto"/>
                <w:right w:val="none" w:sz="0" w:space="0" w:color="auto"/>
              </w:divBdr>
            </w:div>
            <w:div w:id="1897355217">
              <w:marLeft w:val="0"/>
              <w:marRight w:val="0"/>
              <w:marTop w:val="0"/>
              <w:marBottom w:val="0"/>
              <w:divBdr>
                <w:top w:val="none" w:sz="0" w:space="0" w:color="auto"/>
                <w:left w:val="none" w:sz="0" w:space="0" w:color="auto"/>
                <w:bottom w:val="none" w:sz="0" w:space="0" w:color="auto"/>
                <w:right w:val="none" w:sz="0" w:space="0" w:color="auto"/>
              </w:divBdr>
            </w:div>
            <w:div w:id="350887041">
              <w:marLeft w:val="0"/>
              <w:marRight w:val="0"/>
              <w:marTop w:val="0"/>
              <w:marBottom w:val="0"/>
              <w:divBdr>
                <w:top w:val="none" w:sz="0" w:space="0" w:color="auto"/>
                <w:left w:val="none" w:sz="0" w:space="0" w:color="auto"/>
                <w:bottom w:val="none" w:sz="0" w:space="0" w:color="auto"/>
                <w:right w:val="none" w:sz="0" w:space="0" w:color="auto"/>
              </w:divBdr>
            </w:div>
            <w:div w:id="543445187">
              <w:marLeft w:val="0"/>
              <w:marRight w:val="0"/>
              <w:marTop w:val="0"/>
              <w:marBottom w:val="0"/>
              <w:divBdr>
                <w:top w:val="none" w:sz="0" w:space="0" w:color="auto"/>
                <w:left w:val="none" w:sz="0" w:space="0" w:color="auto"/>
                <w:bottom w:val="none" w:sz="0" w:space="0" w:color="auto"/>
                <w:right w:val="none" w:sz="0" w:space="0" w:color="auto"/>
              </w:divBdr>
            </w:div>
            <w:div w:id="1824002831">
              <w:marLeft w:val="0"/>
              <w:marRight w:val="0"/>
              <w:marTop w:val="0"/>
              <w:marBottom w:val="0"/>
              <w:divBdr>
                <w:top w:val="none" w:sz="0" w:space="0" w:color="auto"/>
                <w:left w:val="none" w:sz="0" w:space="0" w:color="auto"/>
                <w:bottom w:val="none" w:sz="0" w:space="0" w:color="auto"/>
                <w:right w:val="none" w:sz="0" w:space="0" w:color="auto"/>
              </w:divBdr>
            </w:div>
            <w:div w:id="784468874">
              <w:marLeft w:val="0"/>
              <w:marRight w:val="0"/>
              <w:marTop w:val="0"/>
              <w:marBottom w:val="0"/>
              <w:divBdr>
                <w:top w:val="none" w:sz="0" w:space="0" w:color="auto"/>
                <w:left w:val="none" w:sz="0" w:space="0" w:color="auto"/>
                <w:bottom w:val="none" w:sz="0" w:space="0" w:color="auto"/>
                <w:right w:val="none" w:sz="0" w:space="0" w:color="auto"/>
              </w:divBdr>
            </w:div>
            <w:div w:id="656491944">
              <w:marLeft w:val="0"/>
              <w:marRight w:val="0"/>
              <w:marTop w:val="0"/>
              <w:marBottom w:val="0"/>
              <w:divBdr>
                <w:top w:val="none" w:sz="0" w:space="0" w:color="auto"/>
                <w:left w:val="none" w:sz="0" w:space="0" w:color="auto"/>
                <w:bottom w:val="none" w:sz="0" w:space="0" w:color="auto"/>
                <w:right w:val="none" w:sz="0" w:space="0" w:color="auto"/>
              </w:divBdr>
            </w:div>
            <w:div w:id="1573388649">
              <w:marLeft w:val="0"/>
              <w:marRight w:val="0"/>
              <w:marTop w:val="0"/>
              <w:marBottom w:val="0"/>
              <w:divBdr>
                <w:top w:val="none" w:sz="0" w:space="0" w:color="auto"/>
                <w:left w:val="none" w:sz="0" w:space="0" w:color="auto"/>
                <w:bottom w:val="none" w:sz="0" w:space="0" w:color="auto"/>
                <w:right w:val="none" w:sz="0" w:space="0" w:color="auto"/>
              </w:divBdr>
            </w:div>
            <w:div w:id="289557742">
              <w:marLeft w:val="0"/>
              <w:marRight w:val="0"/>
              <w:marTop w:val="0"/>
              <w:marBottom w:val="0"/>
              <w:divBdr>
                <w:top w:val="none" w:sz="0" w:space="0" w:color="auto"/>
                <w:left w:val="none" w:sz="0" w:space="0" w:color="auto"/>
                <w:bottom w:val="none" w:sz="0" w:space="0" w:color="auto"/>
                <w:right w:val="none" w:sz="0" w:space="0" w:color="auto"/>
              </w:divBdr>
            </w:div>
            <w:div w:id="1433011617">
              <w:marLeft w:val="0"/>
              <w:marRight w:val="0"/>
              <w:marTop w:val="0"/>
              <w:marBottom w:val="0"/>
              <w:divBdr>
                <w:top w:val="none" w:sz="0" w:space="0" w:color="auto"/>
                <w:left w:val="none" w:sz="0" w:space="0" w:color="auto"/>
                <w:bottom w:val="none" w:sz="0" w:space="0" w:color="auto"/>
                <w:right w:val="none" w:sz="0" w:space="0" w:color="auto"/>
              </w:divBdr>
            </w:div>
            <w:div w:id="2084444790">
              <w:marLeft w:val="0"/>
              <w:marRight w:val="0"/>
              <w:marTop w:val="0"/>
              <w:marBottom w:val="0"/>
              <w:divBdr>
                <w:top w:val="none" w:sz="0" w:space="0" w:color="auto"/>
                <w:left w:val="none" w:sz="0" w:space="0" w:color="auto"/>
                <w:bottom w:val="none" w:sz="0" w:space="0" w:color="auto"/>
                <w:right w:val="none" w:sz="0" w:space="0" w:color="auto"/>
              </w:divBdr>
            </w:div>
            <w:div w:id="925305198">
              <w:marLeft w:val="0"/>
              <w:marRight w:val="0"/>
              <w:marTop w:val="0"/>
              <w:marBottom w:val="0"/>
              <w:divBdr>
                <w:top w:val="none" w:sz="0" w:space="0" w:color="auto"/>
                <w:left w:val="none" w:sz="0" w:space="0" w:color="auto"/>
                <w:bottom w:val="none" w:sz="0" w:space="0" w:color="auto"/>
                <w:right w:val="none" w:sz="0" w:space="0" w:color="auto"/>
              </w:divBdr>
            </w:div>
            <w:div w:id="966424390">
              <w:marLeft w:val="0"/>
              <w:marRight w:val="0"/>
              <w:marTop w:val="0"/>
              <w:marBottom w:val="0"/>
              <w:divBdr>
                <w:top w:val="none" w:sz="0" w:space="0" w:color="auto"/>
                <w:left w:val="none" w:sz="0" w:space="0" w:color="auto"/>
                <w:bottom w:val="none" w:sz="0" w:space="0" w:color="auto"/>
                <w:right w:val="none" w:sz="0" w:space="0" w:color="auto"/>
              </w:divBdr>
            </w:div>
            <w:div w:id="1907766472">
              <w:marLeft w:val="0"/>
              <w:marRight w:val="0"/>
              <w:marTop w:val="0"/>
              <w:marBottom w:val="0"/>
              <w:divBdr>
                <w:top w:val="none" w:sz="0" w:space="0" w:color="auto"/>
                <w:left w:val="none" w:sz="0" w:space="0" w:color="auto"/>
                <w:bottom w:val="none" w:sz="0" w:space="0" w:color="auto"/>
                <w:right w:val="none" w:sz="0" w:space="0" w:color="auto"/>
              </w:divBdr>
            </w:div>
            <w:div w:id="1659773413">
              <w:marLeft w:val="0"/>
              <w:marRight w:val="0"/>
              <w:marTop w:val="0"/>
              <w:marBottom w:val="0"/>
              <w:divBdr>
                <w:top w:val="none" w:sz="0" w:space="0" w:color="auto"/>
                <w:left w:val="none" w:sz="0" w:space="0" w:color="auto"/>
                <w:bottom w:val="none" w:sz="0" w:space="0" w:color="auto"/>
                <w:right w:val="none" w:sz="0" w:space="0" w:color="auto"/>
              </w:divBdr>
            </w:div>
            <w:div w:id="1569539702">
              <w:marLeft w:val="0"/>
              <w:marRight w:val="0"/>
              <w:marTop w:val="0"/>
              <w:marBottom w:val="0"/>
              <w:divBdr>
                <w:top w:val="none" w:sz="0" w:space="0" w:color="auto"/>
                <w:left w:val="none" w:sz="0" w:space="0" w:color="auto"/>
                <w:bottom w:val="none" w:sz="0" w:space="0" w:color="auto"/>
                <w:right w:val="none" w:sz="0" w:space="0" w:color="auto"/>
              </w:divBdr>
            </w:div>
            <w:div w:id="831264578">
              <w:marLeft w:val="0"/>
              <w:marRight w:val="0"/>
              <w:marTop w:val="0"/>
              <w:marBottom w:val="0"/>
              <w:divBdr>
                <w:top w:val="none" w:sz="0" w:space="0" w:color="auto"/>
                <w:left w:val="none" w:sz="0" w:space="0" w:color="auto"/>
                <w:bottom w:val="none" w:sz="0" w:space="0" w:color="auto"/>
                <w:right w:val="none" w:sz="0" w:space="0" w:color="auto"/>
              </w:divBdr>
            </w:div>
            <w:div w:id="1095981448">
              <w:marLeft w:val="0"/>
              <w:marRight w:val="0"/>
              <w:marTop w:val="0"/>
              <w:marBottom w:val="0"/>
              <w:divBdr>
                <w:top w:val="none" w:sz="0" w:space="0" w:color="auto"/>
                <w:left w:val="none" w:sz="0" w:space="0" w:color="auto"/>
                <w:bottom w:val="none" w:sz="0" w:space="0" w:color="auto"/>
                <w:right w:val="none" w:sz="0" w:space="0" w:color="auto"/>
              </w:divBdr>
            </w:div>
            <w:div w:id="1584029306">
              <w:marLeft w:val="0"/>
              <w:marRight w:val="0"/>
              <w:marTop w:val="0"/>
              <w:marBottom w:val="0"/>
              <w:divBdr>
                <w:top w:val="none" w:sz="0" w:space="0" w:color="auto"/>
                <w:left w:val="none" w:sz="0" w:space="0" w:color="auto"/>
                <w:bottom w:val="none" w:sz="0" w:space="0" w:color="auto"/>
                <w:right w:val="none" w:sz="0" w:space="0" w:color="auto"/>
              </w:divBdr>
            </w:div>
            <w:div w:id="373164246">
              <w:marLeft w:val="0"/>
              <w:marRight w:val="0"/>
              <w:marTop w:val="0"/>
              <w:marBottom w:val="0"/>
              <w:divBdr>
                <w:top w:val="none" w:sz="0" w:space="0" w:color="auto"/>
                <w:left w:val="none" w:sz="0" w:space="0" w:color="auto"/>
                <w:bottom w:val="none" w:sz="0" w:space="0" w:color="auto"/>
                <w:right w:val="none" w:sz="0" w:space="0" w:color="auto"/>
              </w:divBdr>
            </w:div>
            <w:div w:id="369309895">
              <w:marLeft w:val="0"/>
              <w:marRight w:val="0"/>
              <w:marTop w:val="0"/>
              <w:marBottom w:val="0"/>
              <w:divBdr>
                <w:top w:val="none" w:sz="0" w:space="0" w:color="auto"/>
                <w:left w:val="none" w:sz="0" w:space="0" w:color="auto"/>
                <w:bottom w:val="none" w:sz="0" w:space="0" w:color="auto"/>
                <w:right w:val="none" w:sz="0" w:space="0" w:color="auto"/>
              </w:divBdr>
            </w:div>
            <w:div w:id="1223907472">
              <w:marLeft w:val="0"/>
              <w:marRight w:val="0"/>
              <w:marTop w:val="0"/>
              <w:marBottom w:val="0"/>
              <w:divBdr>
                <w:top w:val="none" w:sz="0" w:space="0" w:color="auto"/>
                <w:left w:val="none" w:sz="0" w:space="0" w:color="auto"/>
                <w:bottom w:val="none" w:sz="0" w:space="0" w:color="auto"/>
                <w:right w:val="none" w:sz="0" w:space="0" w:color="auto"/>
              </w:divBdr>
            </w:div>
            <w:div w:id="868880925">
              <w:marLeft w:val="0"/>
              <w:marRight w:val="0"/>
              <w:marTop w:val="0"/>
              <w:marBottom w:val="0"/>
              <w:divBdr>
                <w:top w:val="none" w:sz="0" w:space="0" w:color="auto"/>
                <w:left w:val="none" w:sz="0" w:space="0" w:color="auto"/>
                <w:bottom w:val="none" w:sz="0" w:space="0" w:color="auto"/>
                <w:right w:val="none" w:sz="0" w:space="0" w:color="auto"/>
              </w:divBdr>
            </w:div>
            <w:div w:id="1979190612">
              <w:marLeft w:val="0"/>
              <w:marRight w:val="0"/>
              <w:marTop w:val="0"/>
              <w:marBottom w:val="0"/>
              <w:divBdr>
                <w:top w:val="none" w:sz="0" w:space="0" w:color="auto"/>
                <w:left w:val="none" w:sz="0" w:space="0" w:color="auto"/>
                <w:bottom w:val="none" w:sz="0" w:space="0" w:color="auto"/>
                <w:right w:val="none" w:sz="0" w:space="0" w:color="auto"/>
              </w:divBdr>
            </w:div>
            <w:div w:id="1370297190">
              <w:marLeft w:val="0"/>
              <w:marRight w:val="0"/>
              <w:marTop w:val="0"/>
              <w:marBottom w:val="0"/>
              <w:divBdr>
                <w:top w:val="none" w:sz="0" w:space="0" w:color="auto"/>
                <w:left w:val="none" w:sz="0" w:space="0" w:color="auto"/>
                <w:bottom w:val="none" w:sz="0" w:space="0" w:color="auto"/>
                <w:right w:val="none" w:sz="0" w:space="0" w:color="auto"/>
              </w:divBdr>
            </w:div>
            <w:div w:id="798496756">
              <w:marLeft w:val="0"/>
              <w:marRight w:val="0"/>
              <w:marTop w:val="0"/>
              <w:marBottom w:val="0"/>
              <w:divBdr>
                <w:top w:val="none" w:sz="0" w:space="0" w:color="auto"/>
                <w:left w:val="none" w:sz="0" w:space="0" w:color="auto"/>
                <w:bottom w:val="none" w:sz="0" w:space="0" w:color="auto"/>
                <w:right w:val="none" w:sz="0" w:space="0" w:color="auto"/>
              </w:divBdr>
            </w:div>
            <w:div w:id="104160440">
              <w:marLeft w:val="0"/>
              <w:marRight w:val="0"/>
              <w:marTop w:val="0"/>
              <w:marBottom w:val="0"/>
              <w:divBdr>
                <w:top w:val="none" w:sz="0" w:space="0" w:color="auto"/>
                <w:left w:val="none" w:sz="0" w:space="0" w:color="auto"/>
                <w:bottom w:val="none" w:sz="0" w:space="0" w:color="auto"/>
                <w:right w:val="none" w:sz="0" w:space="0" w:color="auto"/>
              </w:divBdr>
            </w:div>
            <w:div w:id="812792702">
              <w:marLeft w:val="0"/>
              <w:marRight w:val="0"/>
              <w:marTop w:val="0"/>
              <w:marBottom w:val="0"/>
              <w:divBdr>
                <w:top w:val="none" w:sz="0" w:space="0" w:color="auto"/>
                <w:left w:val="none" w:sz="0" w:space="0" w:color="auto"/>
                <w:bottom w:val="none" w:sz="0" w:space="0" w:color="auto"/>
                <w:right w:val="none" w:sz="0" w:space="0" w:color="auto"/>
              </w:divBdr>
            </w:div>
            <w:div w:id="1471707163">
              <w:marLeft w:val="0"/>
              <w:marRight w:val="0"/>
              <w:marTop w:val="0"/>
              <w:marBottom w:val="0"/>
              <w:divBdr>
                <w:top w:val="none" w:sz="0" w:space="0" w:color="auto"/>
                <w:left w:val="none" w:sz="0" w:space="0" w:color="auto"/>
                <w:bottom w:val="none" w:sz="0" w:space="0" w:color="auto"/>
                <w:right w:val="none" w:sz="0" w:space="0" w:color="auto"/>
              </w:divBdr>
            </w:div>
            <w:div w:id="1174691184">
              <w:marLeft w:val="0"/>
              <w:marRight w:val="0"/>
              <w:marTop w:val="0"/>
              <w:marBottom w:val="0"/>
              <w:divBdr>
                <w:top w:val="none" w:sz="0" w:space="0" w:color="auto"/>
                <w:left w:val="none" w:sz="0" w:space="0" w:color="auto"/>
                <w:bottom w:val="none" w:sz="0" w:space="0" w:color="auto"/>
                <w:right w:val="none" w:sz="0" w:space="0" w:color="auto"/>
              </w:divBdr>
            </w:div>
            <w:div w:id="1193491241">
              <w:marLeft w:val="0"/>
              <w:marRight w:val="0"/>
              <w:marTop w:val="0"/>
              <w:marBottom w:val="0"/>
              <w:divBdr>
                <w:top w:val="none" w:sz="0" w:space="0" w:color="auto"/>
                <w:left w:val="none" w:sz="0" w:space="0" w:color="auto"/>
                <w:bottom w:val="none" w:sz="0" w:space="0" w:color="auto"/>
                <w:right w:val="none" w:sz="0" w:space="0" w:color="auto"/>
              </w:divBdr>
            </w:div>
            <w:div w:id="918832024">
              <w:marLeft w:val="0"/>
              <w:marRight w:val="0"/>
              <w:marTop w:val="0"/>
              <w:marBottom w:val="0"/>
              <w:divBdr>
                <w:top w:val="none" w:sz="0" w:space="0" w:color="auto"/>
                <w:left w:val="none" w:sz="0" w:space="0" w:color="auto"/>
                <w:bottom w:val="none" w:sz="0" w:space="0" w:color="auto"/>
                <w:right w:val="none" w:sz="0" w:space="0" w:color="auto"/>
              </w:divBdr>
            </w:div>
            <w:div w:id="861282457">
              <w:marLeft w:val="0"/>
              <w:marRight w:val="0"/>
              <w:marTop w:val="0"/>
              <w:marBottom w:val="0"/>
              <w:divBdr>
                <w:top w:val="none" w:sz="0" w:space="0" w:color="auto"/>
                <w:left w:val="none" w:sz="0" w:space="0" w:color="auto"/>
                <w:bottom w:val="none" w:sz="0" w:space="0" w:color="auto"/>
                <w:right w:val="none" w:sz="0" w:space="0" w:color="auto"/>
              </w:divBdr>
            </w:div>
            <w:div w:id="389764280">
              <w:marLeft w:val="0"/>
              <w:marRight w:val="0"/>
              <w:marTop w:val="0"/>
              <w:marBottom w:val="0"/>
              <w:divBdr>
                <w:top w:val="none" w:sz="0" w:space="0" w:color="auto"/>
                <w:left w:val="none" w:sz="0" w:space="0" w:color="auto"/>
                <w:bottom w:val="none" w:sz="0" w:space="0" w:color="auto"/>
                <w:right w:val="none" w:sz="0" w:space="0" w:color="auto"/>
              </w:divBdr>
            </w:div>
            <w:div w:id="657882204">
              <w:marLeft w:val="0"/>
              <w:marRight w:val="0"/>
              <w:marTop w:val="0"/>
              <w:marBottom w:val="0"/>
              <w:divBdr>
                <w:top w:val="none" w:sz="0" w:space="0" w:color="auto"/>
                <w:left w:val="none" w:sz="0" w:space="0" w:color="auto"/>
                <w:bottom w:val="none" w:sz="0" w:space="0" w:color="auto"/>
                <w:right w:val="none" w:sz="0" w:space="0" w:color="auto"/>
              </w:divBdr>
            </w:div>
            <w:div w:id="192690376">
              <w:marLeft w:val="0"/>
              <w:marRight w:val="0"/>
              <w:marTop w:val="0"/>
              <w:marBottom w:val="0"/>
              <w:divBdr>
                <w:top w:val="none" w:sz="0" w:space="0" w:color="auto"/>
                <w:left w:val="none" w:sz="0" w:space="0" w:color="auto"/>
                <w:bottom w:val="none" w:sz="0" w:space="0" w:color="auto"/>
                <w:right w:val="none" w:sz="0" w:space="0" w:color="auto"/>
              </w:divBdr>
            </w:div>
            <w:div w:id="1514298714">
              <w:marLeft w:val="0"/>
              <w:marRight w:val="0"/>
              <w:marTop w:val="0"/>
              <w:marBottom w:val="0"/>
              <w:divBdr>
                <w:top w:val="none" w:sz="0" w:space="0" w:color="auto"/>
                <w:left w:val="none" w:sz="0" w:space="0" w:color="auto"/>
                <w:bottom w:val="none" w:sz="0" w:space="0" w:color="auto"/>
                <w:right w:val="none" w:sz="0" w:space="0" w:color="auto"/>
              </w:divBdr>
            </w:div>
            <w:div w:id="1471708825">
              <w:marLeft w:val="0"/>
              <w:marRight w:val="0"/>
              <w:marTop w:val="0"/>
              <w:marBottom w:val="0"/>
              <w:divBdr>
                <w:top w:val="none" w:sz="0" w:space="0" w:color="auto"/>
                <w:left w:val="none" w:sz="0" w:space="0" w:color="auto"/>
                <w:bottom w:val="none" w:sz="0" w:space="0" w:color="auto"/>
                <w:right w:val="none" w:sz="0" w:space="0" w:color="auto"/>
              </w:divBdr>
            </w:div>
            <w:div w:id="1864201058">
              <w:marLeft w:val="0"/>
              <w:marRight w:val="0"/>
              <w:marTop w:val="0"/>
              <w:marBottom w:val="0"/>
              <w:divBdr>
                <w:top w:val="none" w:sz="0" w:space="0" w:color="auto"/>
                <w:left w:val="none" w:sz="0" w:space="0" w:color="auto"/>
                <w:bottom w:val="none" w:sz="0" w:space="0" w:color="auto"/>
                <w:right w:val="none" w:sz="0" w:space="0" w:color="auto"/>
              </w:divBdr>
            </w:div>
            <w:div w:id="664237748">
              <w:marLeft w:val="0"/>
              <w:marRight w:val="0"/>
              <w:marTop w:val="0"/>
              <w:marBottom w:val="0"/>
              <w:divBdr>
                <w:top w:val="none" w:sz="0" w:space="0" w:color="auto"/>
                <w:left w:val="none" w:sz="0" w:space="0" w:color="auto"/>
                <w:bottom w:val="none" w:sz="0" w:space="0" w:color="auto"/>
                <w:right w:val="none" w:sz="0" w:space="0" w:color="auto"/>
              </w:divBdr>
            </w:div>
            <w:div w:id="231164694">
              <w:marLeft w:val="0"/>
              <w:marRight w:val="0"/>
              <w:marTop w:val="0"/>
              <w:marBottom w:val="0"/>
              <w:divBdr>
                <w:top w:val="none" w:sz="0" w:space="0" w:color="auto"/>
                <w:left w:val="none" w:sz="0" w:space="0" w:color="auto"/>
                <w:bottom w:val="none" w:sz="0" w:space="0" w:color="auto"/>
                <w:right w:val="none" w:sz="0" w:space="0" w:color="auto"/>
              </w:divBdr>
            </w:div>
            <w:div w:id="1005131744">
              <w:marLeft w:val="0"/>
              <w:marRight w:val="0"/>
              <w:marTop w:val="0"/>
              <w:marBottom w:val="0"/>
              <w:divBdr>
                <w:top w:val="none" w:sz="0" w:space="0" w:color="auto"/>
                <w:left w:val="none" w:sz="0" w:space="0" w:color="auto"/>
                <w:bottom w:val="none" w:sz="0" w:space="0" w:color="auto"/>
                <w:right w:val="none" w:sz="0" w:space="0" w:color="auto"/>
              </w:divBdr>
            </w:div>
            <w:div w:id="1971671426">
              <w:marLeft w:val="0"/>
              <w:marRight w:val="0"/>
              <w:marTop w:val="0"/>
              <w:marBottom w:val="0"/>
              <w:divBdr>
                <w:top w:val="none" w:sz="0" w:space="0" w:color="auto"/>
                <w:left w:val="none" w:sz="0" w:space="0" w:color="auto"/>
                <w:bottom w:val="none" w:sz="0" w:space="0" w:color="auto"/>
                <w:right w:val="none" w:sz="0" w:space="0" w:color="auto"/>
              </w:divBdr>
            </w:div>
            <w:div w:id="2041321589">
              <w:marLeft w:val="0"/>
              <w:marRight w:val="0"/>
              <w:marTop w:val="0"/>
              <w:marBottom w:val="0"/>
              <w:divBdr>
                <w:top w:val="none" w:sz="0" w:space="0" w:color="auto"/>
                <w:left w:val="none" w:sz="0" w:space="0" w:color="auto"/>
                <w:bottom w:val="none" w:sz="0" w:space="0" w:color="auto"/>
                <w:right w:val="none" w:sz="0" w:space="0" w:color="auto"/>
              </w:divBdr>
            </w:div>
            <w:div w:id="1451977127">
              <w:marLeft w:val="0"/>
              <w:marRight w:val="0"/>
              <w:marTop w:val="0"/>
              <w:marBottom w:val="0"/>
              <w:divBdr>
                <w:top w:val="none" w:sz="0" w:space="0" w:color="auto"/>
                <w:left w:val="none" w:sz="0" w:space="0" w:color="auto"/>
                <w:bottom w:val="none" w:sz="0" w:space="0" w:color="auto"/>
                <w:right w:val="none" w:sz="0" w:space="0" w:color="auto"/>
              </w:divBdr>
            </w:div>
            <w:div w:id="1096752721">
              <w:marLeft w:val="0"/>
              <w:marRight w:val="0"/>
              <w:marTop w:val="0"/>
              <w:marBottom w:val="0"/>
              <w:divBdr>
                <w:top w:val="none" w:sz="0" w:space="0" w:color="auto"/>
                <w:left w:val="none" w:sz="0" w:space="0" w:color="auto"/>
                <w:bottom w:val="none" w:sz="0" w:space="0" w:color="auto"/>
                <w:right w:val="none" w:sz="0" w:space="0" w:color="auto"/>
              </w:divBdr>
            </w:div>
            <w:div w:id="529532741">
              <w:marLeft w:val="0"/>
              <w:marRight w:val="0"/>
              <w:marTop w:val="0"/>
              <w:marBottom w:val="0"/>
              <w:divBdr>
                <w:top w:val="none" w:sz="0" w:space="0" w:color="auto"/>
                <w:left w:val="none" w:sz="0" w:space="0" w:color="auto"/>
                <w:bottom w:val="none" w:sz="0" w:space="0" w:color="auto"/>
                <w:right w:val="none" w:sz="0" w:space="0" w:color="auto"/>
              </w:divBdr>
            </w:div>
            <w:div w:id="2082561119">
              <w:marLeft w:val="0"/>
              <w:marRight w:val="0"/>
              <w:marTop w:val="0"/>
              <w:marBottom w:val="0"/>
              <w:divBdr>
                <w:top w:val="none" w:sz="0" w:space="0" w:color="auto"/>
                <w:left w:val="none" w:sz="0" w:space="0" w:color="auto"/>
                <w:bottom w:val="none" w:sz="0" w:space="0" w:color="auto"/>
                <w:right w:val="none" w:sz="0" w:space="0" w:color="auto"/>
              </w:divBdr>
            </w:div>
            <w:div w:id="1140150012">
              <w:marLeft w:val="0"/>
              <w:marRight w:val="0"/>
              <w:marTop w:val="0"/>
              <w:marBottom w:val="0"/>
              <w:divBdr>
                <w:top w:val="none" w:sz="0" w:space="0" w:color="auto"/>
                <w:left w:val="none" w:sz="0" w:space="0" w:color="auto"/>
                <w:bottom w:val="none" w:sz="0" w:space="0" w:color="auto"/>
                <w:right w:val="none" w:sz="0" w:space="0" w:color="auto"/>
              </w:divBdr>
            </w:div>
            <w:div w:id="934440993">
              <w:marLeft w:val="0"/>
              <w:marRight w:val="0"/>
              <w:marTop w:val="0"/>
              <w:marBottom w:val="0"/>
              <w:divBdr>
                <w:top w:val="none" w:sz="0" w:space="0" w:color="auto"/>
                <w:left w:val="none" w:sz="0" w:space="0" w:color="auto"/>
                <w:bottom w:val="none" w:sz="0" w:space="0" w:color="auto"/>
                <w:right w:val="none" w:sz="0" w:space="0" w:color="auto"/>
              </w:divBdr>
            </w:div>
            <w:div w:id="1091852607">
              <w:marLeft w:val="0"/>
              <w:marRight w:val="0"/>
              <w:marTop w:val="0"/>
              <w:marBottom w:val="0"/>
              <w:divBdr>
                <w:top w:val="none" w:sz="0" w:space="0" w:color="auto"/>
                <w:left w:val="none" w:sz="0" w:space="0" w:color="auto"/>
                <w:bottom w:val="none" w:sz="0" w:space="0" w:color="auto"/>
                <w:right w:val="none" w:sz="0" w:space="0" w:color="auto"/>
              </w:divBdr>
            </w:div>
            <w:div w:id="1888490912">
              <w:marLeft w:val="0"/>
              <w:marRight w:val="0"/>
              <w:marTop w:val="0"/>
              <w:marBottom w:val="0"/>
              <w:divBdr>
                <w:top w:val="none" w:sz="0" w:space="0" w:color="auto"/>
                <w:left w:val="none" w:sz="0" w:space="0" w:color="auto"/>
                <w:bottom w:val="none" w:sz="0" w:space="0" w:color="auto"/>
                <w:right w:val="none" w:sz="0" w:space="0" w:color="auto"/>
              </w:divBdr>
            </w:div>
            <w:div w:id="468321385">
              <w:marLeft w:val="0"/>
              <w:marRight w:val="0"/>
              <w:marTop w:val="0"/>
              <w:marBottom w:val="0"/>
              <w:divBdr>
                <w:top w:val="none" w:sz="0" w:space="0" w:color="auto"/>
                <w:left w:val="none" w:sz="0" w:space="0" w:color="auto"/>
                <w:bottom w:val="none" w:sz="0" w:space="0" w:color="auto"/>
                <w:right w:val="none" w:sz="0" w:space="0" w:color="auto"/>
              </w:divBdr>
            </w:div>
            <w:div w:id="1138380430">
              <w:marLeft w:val="0"/>
              <w:marRight w:val="0"/>
              <w:marTop w:val="0"/>
              <w:marBottom w:val="0"/>
              <w:divBdr>
                <w:top w:val="none" w:sz="0" w:space="0" w:color="auto"/>
                <w:left w:val="none" w:sz="0" w:space="0" w:color="auto"/>
                <w:bottom w:val="none" w:sz="0" w:space="0" w:color="auto"/>
                <w:right w:val="none" w:sz="0" w:space="0" w:color="auto"/>
              </w:divBdr>
            </w:div>
            <w:div w:id="799345319">
              <w:marLeft w:val="0"/>
              <w:marRight w:val="0"/>
              <w:marTop w:val="0"/>
              <w:marBottom w:val="0"/>
              <w:divBdr>
                <w:top w:val="none" w:sz="0" w:space="0" w:color="auto"/>
                <w:left w:val="none" w:sz="0" w:space="0" w:color="auto"/>
                <w:bottom w:val="none" w:sz="0" w:space="0" w:color="auto"/>
                <w:right w:val="none" w:sz="0" w:space="0" w:color="auto"/>
              </w:divBdr>
            </w:div>
            <w:div w:id="843126401">
              <w:marLeft w:val="0"/>
              <w:marRight w:val="0"/>
              <w:marTop w:val="0"/>
              <w:marBottom w:val="0"/>
              <w:divBdr>
                <w:top w:val="none" w:sz="0" w:space="0" w:color="auto"/>
                <w:left w:val="none" w:sz="0" w:space="0" w:color="auto"/>
                <w:bottom w:val="none" w:sz="0" w:space="0" w:color="auto"/>
                <w:right w:val="none" w:sz="0" w:space="0" w:color="auto"/>
              </w:divBdr>
            </w:div>
            <w:div w:id="1615750576">
              <w:marLeft w:val="0"/>
              <w:marRight w:val="0"/>
              <w:marTop w:val="0"/>
              <w:marBottom w:val="0"/>
              <w:divBdr>
                <w:top w:val="none" w:sz="0" w:space="0" w:color="auto"/>
                <w:left w:val="none" w:sz="0" w:space="0" w:color="auto"/>
                <w:bottom w:val="none" w:sz="0" w:space="0" w:color="auto"/>
                <w:right w:val="none" w:sz="0" w:space="0" w:color="auto"/>
              </w:divBdr>
            </w:div>
            <w:div w:id="807170034">
              <w:marLeft w:val="0"/>
              <w:marRight w:val="0"/>
              <w:marTop w:val="0"/>
              <w:marBottom w:val="0"/>
              <w:divBdr>
                <w:top w:val="none" w:sz="0" w:space="0" w:color="auto"/>
                <w:left w:val="none" w:sz="0" w:space="0" w:color="auto"/>
                <w:bottom w:val="none" w:sz="0" w:space="0" w:color="auto"/>
                <w:right w:val="none" w:sz="0" w:space="0" w:color="auto"/>
              </w:divBdr>
            </w:div>
            <w:div w:id="777603083">
              <w:marLeft w:val="0"/>
              <w:marRight w:val="0"/>
              <w:marTop w:val="0"/>
              <w:marBottom w:val="0"/>
              <w:divBdr>
                <w:top w:val="none" w:sz="0" w:space="0" w:color="auto"/>
                <w:left w:val="none" w:sz="0" w:space="0" w:color="auto"/>
                <w:bottom w:val="none" w:sz="0" w:space="0" w:color="auto"/>
                <w:right w:val="none" w:sz="0" w:space="0" w:color="auto"/>
              </w:divBdr>
            </w:div>
            <w:div w:id="1547059441">
              <w:marLeft w:val="0"/>
              <w:marRight w:val="0"/>
              <w:marTop w:val="0"/>
              <w:marBottom w:val="0"/>
              <w:divBdr>
                <w:top w:val="none" w:sz="0" w:space="0" w:color="auto"/>
                <w:left w:val="none" w:sz="0" w:space="0" w:color="auto"/>
                <w:bottom w:val="none" w:sz="0" w:space="0" w:color="auto"/>
                <w:right w:val="none" w:sz="0" w:space="0" w:color="auto"/>
              </w:divBdr>
            </w:div>
            <w:div w:id="2066097828">
              <w:marLeft w:val="0"/>
              <w:marRight w:val="0"/>
              <w:marTop w:val="0"/>
              <w:marBottom w:val="0"/>
              <w:divBdr>
                <w:top w:val="none" w:sz="0" w:space="0" w:color="auto"/>
                <w:left w:val="none" w:sz="0" w:space="0" w:color="auto"/>
                <w:bottom w:val="none" w:sz="0" w:space="0" w:color="auto"/>
                <w:right w:val="none" w:sz="0" w:space="0" w:color="auto"/>
              </w:divBdr>
            </w:div>
            <w:div w:id="1745949725">
              <w:marLeft w:val="0"/>
              <w:marRight w:val="0"/>
              <w:marTop w:val="0"/>
              <w:marBottom w:val="0"/>
              <w:divBdr>
                <w:top w:val="none" w:sz="0" w:space="0" w:color="auto"/>
                <w:left w:val="none" w:sz="0" w:space="0" w:color="auto"/>
                <w:bottom w:val="none" w:sz="0" w:space="0" w:color="auto"/>
                <w:right w:val="none" w:sz="0" w:space="0" w:color="auto"/>
              </w:divBdr>
            </w:div>
            <w:div w:id="509563546">
              <w:marLeft w:val="0"/>
              <w:marRight w:val="0"/>
              <w:marTop w:val="0"/>
              <w:marBottom w:val="0"/>
              <w:divBdr>
                <w:top w:val="none" w:sz="0" w:space="0" w:color="auto"/>
                <w:left w:val="none" w:sz="0" w:space="0" w:color="auto"/>
                <w:bottom w:val="none" w:sz="0" w:space="0" w:color="auto"/>
                <w:right w:val="none" w:sz="0" w:space="0" w:color="auto"/>
              </w:divBdr>
            </w:div>
            <w:div w:id="182404042">
              <w:marLeft w:val="0"/>
              <w:marRight w:val="0"/>
              <w:marTop w:val="0"/>
              <w:marBottom w:val="0"/>
              <w:divBdr>
                <w:top w:val="none" w:sz="0" w:space="0" w:color="auto"/>
                <w:left w:val="none" w:sz="0" w:space="0" w:color="auto"/>
                <w:bottom w:val="none" w:sz="0" w:space="0" w:color="auto"/>
                <w:right w:val="none" w:sz="0" w:space="0" w:color="auto"/>
              </w:divBdr>
            </w:div>
            <w:div w:id="1226598499">
              <w:marLeft w:val="0"/>
              <w:marRight w:val="0"/>
              <w:marTop w:val="0"/>
              <w:marBottom w:val="0"/>
              <w:divBdr>
                <w:top w:val="none" w:sz="0" w:space="0" w:color="auto"/>
                <w:left w:val="none" w:sz="0" w:space="0" w:color="auto"/>
                <w:bottom w:val="none" w:sz="0" w:space="0" w:color="auto"/>
                <w:right w:val="none" w:sz="0" w:space="0" w:color="auto"/>
              </w:divBdr>
            </w:div>
            <w:div w:id="1269851186">
              <w:marLeft w:val="0"/>
              <w:marRight w:val="0"/>
              <w:marTop w:val="0"/>
              <w:marBottom w:val="0"/>
              <w:divBdr>
                <w:top w:val="none" w:sz="0" w:space="0" w:color="auto"/>
                <w:left w:val="none" w:sz="0" w:space="0" w:color="auto"/>
                <w:bottom w:val="none" w:sz="0" w:space="0" w:color="auto"/>
                <w:right w:val="none" w:sz="0" w:space="0" w:color="auto"/>
              </w:divBdr>
            </w:div>
            <w:div w:id="1965037497">
              <w:marLeft w:val="0"/>
              <w:marRight w:val="0"/>
              <w:marTop w:val="0"/>
              <w:marBottom w:val="0"/>
              <w:divBdr>
                <w:top w:val="none" w:sz="0" w:space="0" w:color="auto"/>
                <w:left w:val="none" w:sz="0" w:space="0" w:color="auto"/>
                <w:bottom w:val="none" w:sz="0" w:space="0" w:color="auto"/>
                <w:right w:val="none" w:sz="0" w:space="0" w:color="auto"/>
              </w:divBdr>
            </w:div>
            <w:div w:id="671025426">
              <w:marLeft w:val="0"/>
              <w:marRight w:val="0"/>
              <w:marTop w:val="0"/>
              <w:marBottom w:val="0"/>
              <w:divBdr>
                <w:top w:val="none" w:sz="0" w:space="0" w:color="auto"/>
                <w:left w:val="none" w:sz="0" w:space="0" w:color="auto"/>
                <w:bottom w:val="none" w:sz="0" w:space="0" w:color="auto"/>
                <w:right w:val="none" w:sz="0" w:space="0" w:color="auto"/>
              </w:divBdr>
            </w:div>
            <w:div w:id="106658510">
              <w:marLeft w:val="0"/>
              <w:marRight w:val="0"/>
              <w:marTop w:val="0"/>
              <w:marBottom w:val="0"/>
              <w:divBdr>
                <w:top w:val="none" w:sz="0" w:space="0" w:color="auto"/>
                <w:left w:val="none" w:sz="0" w:space="0" w:color="auto"/>
                <w:bottom w:val="none" w:sz="0" w:space="0" w:color="auto"/>
                <w:right w:val="none" w:sz="0" w:space="0" w:color="auto"/>
              </w:divBdr>
            </w:div>
            <w:div w:id="1607150653">
              <w:marLeft w:val="0"/>
              <w:marRight w:val="0"/>
              <w:marTop w:val="0"/>
              <w:marBottom w:val="0"/>
              <w:divBdr>
                <w:top w:val="none" w:sz="0" w:space="0" w:color="auto"/>
                <w:left w:val="none" w:sz="0" w:space="0" w:color="auto"/>
                <w:bottom w:val="none" w:sz="0" w:space="0" w:color="auto"/>
                <w:right w:val="none" w:sz="0" w:space="0" w:color="auto"/>
              </w:divBdr>
            </w:div>
            <w:div w:id="923565373">
              <w:marLeft w:val="0"/>
              <w:marRight w:val="0"/>
              <w:marTop w:val="0"/>
              <w:marBottom w:val="0"/>
              <w:divBdr>
                <w:top w:val="none" w:sz="0" w:space="0" w:color="auto"/>
                <w:left w:val="none" w:sz="0" w:space="0" w:color="auto"/>
                <w:bottom w:val="none" w:sz="0" w:space="0" w:color="auto"/>
                <w:right w:val="none" w:sz="0" w:space="0" w:color="auto"/>
              </w:divBdr>
            </w:div>
            <w:div w:id="1280717152">
              <w:marLeft w:val="0"/>
              <w:marRight w:val="0"/>
              <w:marTop w:val="0"/>
              <w:marBottom w:val="0"/>
              <w:divBdr>
                <w:top w:val="none" w:sz="0" w:space="0" w:color="auto"/>
                <w:left w:val="none" w:sz="0" w:space="0" w:color="auto"/>
                <w:bottom w:val="none" w:sz="0" w:space="0" w:color="auto"/>
                <w:right w:val="none" w:sz="0" w:space="0" w:color="auto"/>
              </w:divBdr>
            </w:div>
            <w:div w:id="1221406073">
              <w:marLeft w:val="0"/>
              <w:marRight w:val="0"/>
              <w:marTop w:val="0"/>
              <w:marBottom w:val="0"/>
              <w:divBdr>
                <w:top w:val="none" w:sz="0" w:space="0" w:color="auto"/>
                <w:left w:val="none" w:sz="0" w:space="0" w:color="auto"/>
                <w:bottom w:val="none" w:sz="0" w:space="0" w:color="auto"/>
                <w:right w:val="none" w:sz="0" w:space="0" w:color="auto"/>
              </w:divBdr>
            </w:div>
            <w:div w:id="3750529">
              <w:marLeft w:val="0"/>
              <w:marRight w:val="0"/>
              <w:marTop w:val="0"/>
              <w:marBottom w:val="0"/>
              <w:divBdr>
                <w:top w:val="none" w:sz="0" w:space="0" w:color="auto"/>
                <w:left w:val="none" w:sz="0" w:space="0" w:color="auto"/>
                <w:bottom w:val="none" w:sz="0" w:space="0" w:color="auto"/>
                <w:right w:val="none" w:sz="0" w:space="0" w:color="auto"/>
              </w:divBdr>
            </w:div>
            <w:div w:id="309024888">
              <w:marLeft w:val="0"/>
              <w:marRight w:val="0"/>
              <w:marTop w:val="0"/>
              <w:marBottom w:val="0"/>
              <w:divBdr>
                <w:top w:val="none" w:sz="0" w:space="0" w:color="auto"/>
                <w:left w:val="none" w:sz="0" w:space="0" w:color="auto"/>
                <w:bottom w:val="none" w:sz="0" w:space="0" w:color="auto"/>
                <w:right w:val="none" w:sz="0" w:space="0" w:color="auto"/>
              </w:divBdr>
            </w:div>
            <w:div w:id="277611048">
              <w:marLeft w:val="0"/>
              <w:marRight w:val="0"/>
              <w:marTop w:val="0"/>
              <w:marBottom w:val="0"/>
              <w:divBdr>
                <w:top w:val="none" w:sz="0" w:space="0" w:color="auto"/>
                <w:left w:val="none" w:sz="0" w:space="0" w:color="auto"/>
                <w:bottom w:val="none" w:sz="0" w:space="0" w:color="auto"/>
                <w:right w:val="none" w:sz="0" w:space="0" w:color="auto"/>
              </w:divBdr>
            </w:div>
            <w:div w:id="859973724">
              <w:marLeft w:val="0"/>
              <w:marRight w:val="0"/>
              <w:marTop w:val="0"/>
              <w:marBottom w:val="0"/>
              <w:divBdr>
                <w:top w:val="none" w:sz="0" w:space="0" w:color="auto"/>
                <w:left w:val="none" w:sz="0" w:space="0" w:color="auto"/>
                <w:bottom w:val="none" w:sz="0" w:space="0" w:color="auto"/>
                <w:right w:val="none" w:sz="0" w:space="0" w:color="auto"/>
              </w:divBdr>
            </w:div>
            <w:div w:id="1693995866">
              <w:marLeft w:val="0"/>
              <w:marRight w:val="0"/>
              <w:marTop w:val="0"/>
              <w:marBottom w:val="0"/>
              <w:divBdr>
                <w:top w:val="none" w:sz="0" w:space="0" w:color="auto"/>
                <w:left w:val="none" w:sz="0" w:space="0" w:color="auto"/>
                <w:bottom w:val="none" w:sz="0" w:space="0" w:color="auto"/>
                <w:right w:val="none" w:sz="0" w:space="0" w:color="auto"/>
              </w:divBdr>
            </w:div>
            <w:div w:id="1136996212">
              <w:marLeft w:val="0"/>
              <w:marRight w:val="0"/>
              <w:marTop w:val="0"/>
              <w:marBottom w:val="0"/>
              <w:divBdr>
                <w:top w:val="none" w:sz="0" w:space="0" w:color="auto"/>
                <w:left w:val="none" w:sz="0" w:space="0" w:color="auto"/>
                <w:bottom w:val="none" w:sz="0" w:space="0" w:color="auto"/>
                <w:right w:val="none" w:sz="0" w:space="0" w:color="auto"/>
              </w:divBdr>
            </w:div>
            <w:div w:id="91976056">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421760197">
              <w:marLeft w:val="0"/>
              <w:marRight w:val="0"/>
              <w:marTop w:val="0"/>
              <w:marBottom w:val="0"/>
              <w:divBdr>
                <w:top w:val="none" w:sz="0" w:space="0" w:color="auto"/>
                <w:left w:val="none" w:sz="0" w:space="0" w:color="auto"/>
                <w:bottom w:val="none" w:sz="0" w:space="0" w:color="auto"/>
                <w:right w:val="none" w:sz="0" w:space="0" w:color="auto"/>
              </w:divBdr>
            </w:div>
            <w:div w:id="1926261084">
              <w:marLeft w:val="0"/>
              <w:marRight w:val="0"/>
              <w:marTop w:val="0"/>
              <w:marBottom w:val="0"/>
              <w:divBdr>
                <w:top w:val="none" w:sz="0" w:space="0" w:color="auto"/>
                <w:left w:val="none" w:sz="0" w:space="0" w:color="auto"/>
                <w:bottom w:val="none" w:sz="0" w:space="0" w:color="auto"/>
                <w:right w:val="none" w:sz="0" w:space="0" w:color="auto"/>
              </w:divBdr>
            </w:div>
            <w:div w:id="344938925">
              <w:marLeft w:val="0"/>
              <w:marRight w:val="0"/>
              <w:marTop w:val="0"/>
              <w:marBottom w:val="0"/>
              <w:divBdr>
                <w:top w:val="none" w:sz="0" w:space="0" w:color="auto"/>
                <w:left w:val="none" w:sz="0" w:space="0" w:color="auto"/>
                <w:bottom w:val="none" w:sz="0" w:space="0" w:color="auto"/>
                <w:right w:val="none" w:sz="0" w:space="0" w:color="auto"/>
              </w:divBdr>
            </w:div>
            <w:div w:id="1505701161">
              <w:marLeft w:val="0"/>
              <w:marRight w:val="0"/>
              <w:marTop w:val="0"/>
              <w:marBottom w:val="0"/>
              <w:divBdr>
                <w:top w:val="none" w:sz="0" w:space="0" w:color="auto"/>
                <w:left w:val="none" w:sz="0" w:space="0" w:color="auto"/>
                <w:bottom w:val="none" w:sz="0" w:space="0" w:color="auto"/>
                <w:right w:val="none" w:sz="0" w:space="0" w:color="auto"/>
              </w:divBdr>
            </w:div>
            <w:div w:id="517472525">
              <w:marLeft w:val="0"/>
              <w:marRight w:val="0"/>
              <w:marTop w:val="0"/>
              <w:marBottom w:val="0"/>
              <w:divBdr>
                <w:top w:val="none" w:sz="0" w:space="0" w:color="auto"/>
                <w:left w:val="none" w:sz="0" w:space="0" w:color="auto"/>
                <w:bottom w:val="none" w:sz="0" w:space="0" w:color="auto"/>
                <w:right w:val="none" w:sz="0" w:space="0" w:color="auto"/>
              </w:divBdr>
            </w:div>
            <w:div w:id="1534801105">
              <w:marLeft w:val="0"/>
              <w:marRight w:val="0"/>
              <w:marTop w:val="0"/>
              <w:marBottom w:val="0"/>
              <w:divBdr>
                <w:top w:val="none" w:sz="0" w:space="0" w:color="auto"/>
                <w:left w:val="none" w:sz="0" w:space="0" w:color="auto"/>
                <w:bottom w:val="none" w:sz="0" w:space="0" w:color="auto"/>
                <w:right w:val="none" w:sz="0" w:space="0" w:color="auto"/>
              </w:divBdr>
            </w:div>
            <w:div w:id="1436442343">
              <w:marLeft w:val="0"/>
              <w:marRight w:val="0"/>
              <w:marTop w:val="0"/>
              <w:marBottom w:val="0"/>
              <w:divBdr>
                <w:top w:val="none" w:sz="0" w:space="0" w:color="auto"/>
                <w:left w:val="none" w:sz="0" w:space="0" w:color="auto"/>
                <w:bottom w:val="none" w:sz="0" w:space="0" w:color="auto"/>
                <w:right w:val="none" w:sz="0" w:space="0" w:color="auto"/>
              </w:divBdr>
            </w:div>
            <w:div w:id="1497040103">
              <w:marLeft w:val="0"/>
              <w:marRight w:val="0"/>
              <w:marTop w:val="0"/>
              <w:marBottom w:val="0"/>
              <w:divBdr>
                <w:top w:val="none" w:sz="0" w:space="0" w:color="auto"/>
                <w:left w:val="none" w:sz="0" w:space="0" w:color="auto"/>
                <w:bottom w:val="none" w:sz="0" w:space="0" w:color="auto"/>
                <w:right w:val="none" w:sz="0" w:space="0" w:color="auto"/>
              </w:divBdr>
            </w:div>
            <w:div w:id="247227150">
              <w:marLeft w:val="0"/>
              <w:marRight w:val="0"/>
              <w:marTop w:val="0"/>
              <w:marBottom w:val="0"/>
              <w:divBdr>
                <w:top w:val="none" w:sz="0" w:space="0" w:color="auto"/>
                <w:left w:val="none" w:sz="0" w:space="0" w:color="auto"/>
                <w:bottom w:val="none" w:sz="0" w:space="0" w:color="auto"/>
                <w:right w:val="none" w:sz="0" w:space="0" w:color="auto"/>
              </w:divBdr>
            </w:div>
            <w:div w:id="842597405">
              <w:marLeft w:val="0"/>
              <w:marRight w:val="0"/>
              <w:marTop w:val="0"/>
              <w:marBottom w:val="0"/>
              <w:divBdr>
                <w:top w:val="none" w:sz="0" w:space="0" w:color="auto"/>
                <w:left w:val="none" w:sz="0" w:space="0" w:color="auto"/>
                <w:bottom w:val="none" w:sz="0" w:space="0" w:color="auto"/>
                <w:right w:val="none" w:sz="0" w:space="0" w:color="auto"/>
              </w:divBdr>
            </w:div>
            <w:div w:id="1529874383">
              <w:marLeft w:val="0"/>
              <w:marRight w:val="0"/>
              <w:marTop w:val="0"/>
              <w:marBottom w:val="0"/>
              <w:divBdr>
                <w:top w:val="none" w:sz="0" w:space="0" w:color="auto"/>
                <w:left w:val="none" w:sz="0" w:space="0" w:color="auto"/>
                <w:bottom w:val="none" w:sz="0" w:space="0" w:color="auto"/>
                <w:right w:val="none" w:sz="0" w:space="0" w:color="auto"/>
              </w:divBdr>
            </w:div>
            <w:div w:id="759715410">
              <w:marLeft w:val="0"/>
              <w:marRight w:val="0"/>
              <w:marTop w:val="0"/>
              <w:marBottom w:val="0"/>
              <w:divBdr>
                <w:top w:val="none" w:sz="0" w:space="0" w:color="auto"/>
                <w:left w:val="none" w:sz="0" w:space="0" w:color="auto"/>
                <w:bottom w:val="none" w:sz="0" w:space="0" w:color="auto"/>
                <w:right w:val="none" w:sz="0" w:space="0" w:color="auto"/>
              </w:divBdr>
            </w:div>
            <w:div w:id="510795707">
              <w:marLeft w:val="0"/>
              <w:marRight w:val="0"/>
              <w:marTop w:val="0"/>
              <w:marBottom w:val="0"/>
              <w:divBdr>
                <w:top w:val="none" w:sz="0" w:space="0" w:color="auto"/>
                <w:left w:val="none" w:sz="0" w:space="0" w:color="auto"/>
                <w:bottom w:val="none" w:sz="0" w:space="0" w:color="auto"/>
                <w:right w:val="none" w:sz="0" w:space="0" w:color="auto"/>
              </w:divBdr>
            </w:div>
            <w:div w:id="1397971593">
              <w:marLeft w:val="0"/>
              <w:marRight w:val="0"/>
              <w:marTop w:val="0"/>
              <w:marBottom w:val="0"/>
              <w:divBdr>
                <w:top w:val="none" w:sz="0" w:space="0" w:color="auto"/>
                <w:left w:val="none" w:sz="0" w:space="0" w:color="auto"/>
                <w:bottom w:val="none" w:sz="0" w:space="0" w:color="auto"/>
                <w:right w:val="none" w:sz="0" w:space="0" w:color="auto"/>
              </w:divBdr>
            </w:div>
            <w:div w:id="1772625393">
              <w:marLeft w:val="0"/>
              <w:marRight w:val="0"/>
              <w:marTop w:val="0"/>
              <w:marBottom w:val="0"/>
              <w:divBdr>
                <w:top w:val="none" w:sz="0" w:space="0" w:color="auto"/>
                <w:left w:val="none" w:sz="0" w:space="0" w:color="auto"/>
                <w:bottom w:val="none" w:sz="0" w:space="0" w:color="auto"/>
                <w:right w:val="none" w:sz="0" w:space="0" w:color="auto"/>
              </w:divBdr>
            </w:div>
            <w:div w:id="1152481978">
              <w:marLeft w:val="0"/>
              <w:marRight w:val="0"/>
              <w:marTop w:val="0"/>
              <w:marBottom w:val="0"/>
              <w:divBdr>
                <w:top w:val="none" w:sz="0" w:space="0" w:color="auto"/>
                <w:left w:val="none" w:sz="0" w:space="0" w:color="auto"/>
                <w:bottom w:val="none" w:sz="0" w:space="0" w:color="auto"/>
                <w:right w:val="none" w:sz="0" w:space="0" w:color="auto"/>
              </w:divBdr>
            </w:div>
            <w:div w:id="1635524844">
              <w:marLeft w:val="0"/>
              <w:marRight w:val="0"/>
              <w:marTop w:val="0"/>
              <w:marBottom w:val="0"/>
              <w:divBdr>
                <w:top w:val="none" w:sz="0" w:space="0" w:color="auto"/>
                <w:left w:val="none" w:sz="0" w:space="0" w:color="auto"/>
                <w:bottom w:val="none" w:sz="0" w:space="0" w:color="auto"/>
                <w:right w:val="none" w:sz="0" w:space="0" w:color="auto"/>
              </w:divBdr>
            </w:div>
            <w:div w:id="7756368">
              <w:marLeft w:val="0"/>
              <w:marRight w:val="0"/>
              <w:marTop w:val="0"/>
              <w:marBottom w:val="0"/>
              <w:divBdr>
                <w:top w:val="none" w:sz="0" w:space="0" w:color="auto"/>
                <w:left w:val="none" w:sz="0" w:space="0" w:color="auto"/>
                <w:bottom w:val="none" w:sz="0" w:space="0" w:color="auto"/>
                <w:right w:val="none" w:sz="0" w:space="0" w:color="auto"/>
              </w:divBdr>
            </w:div>
            <w:div w:id="1097367005">
              <w:marLeft w:val="0"/>
              <w:marRight w:val="0"/>
              <w:marTop w:val="0"/>
              <w:marBottom w:val="0"/>
              <w:divBdr>
                <w:top w:val="none" w:sz="0" w:space="0" w:color="auto"/>
                <w:left w:val="none" w:sz="0" w:space="0" w:color="auto"/>
                <w:bottom w:val="none" w:sz="0" w:space="0" w:color="auto"/>
                <w:right w:val="none" w:sz="0" w:space="0" w:color="auto"/>
              </w:divBdr>
            </w:div>
            <w:div w:id="971978604">
              <w:marLeft w:val="0"/>
              <w:marRight w:val="0"/>
              <w:marTop w:val="0"/>
              <w:marBottom w:val="0"/>
              <w:divBdr>
                <w:top w:val="none" w:sz="0" w:space="0" w:color="auto"/>
                <w:left w:val="none" w:sz="0" w:space="0" w:color="auto"/>
                <w:bottom w:val="none" w:sz="0" w:space="0" w:color="auto"/>
                <w:right w:val="none" w:sz="0" w:space="0" w:color="auto"/>
              </w:divBdr>
            </w:div>
            <w:div w:id="1072968067">
              <w:marLeft w:val="0"/>
              <w:marRight w:val="0"/>
              <w:marTop w:val="0"/>
              <w:marBottom w:val="0"/>
              <w:divBdr>
                <w:top w:val="none" w:sz="0" w:space="0" w:color="auto"/>
                <w:left w:val="none" w:sz="0" w:space="0" w:color="auto"/>
                <w:bottom w:val="none" w:sz="0" w:space="0" w:color="auto"/>
                <w:right w:val="none" w:sz="0" w:space="0" w:color="auto"/>
              </w:divBdr>
            </w:div>
            <w:div w:id="261383422">
              <w:marLeft w:val="0"/>
              <w:marRight w:val="0"/>
              <w:marTop w:val="0"/>
              <w:marBottom w:val="0"/>
              <w:divBdr>
                <w:top w:val="none" w:sz="0" w:space="0" w:color="auto"/>
                <w:left w:val="none" w:sz="0" w:space="0" w:color="auto"/>
                <w:bottom w:val="none" w:sz="0" w:space="0" w:color="auto"/>
                <w:right w:val="none" w:sz="0" w:space="0" w:color="auto"/>
              </w:divBdr>
            </w:div>
            <w:div w:id="67463460">
              <w:marLeft w:val="0"/>
              <w:marRight w:val="0"/>
              <w:marTop w:val="0"/>
              <w:marBottom w:val="0"/>
              <w:divBdr>
                <w:top w:val="none" w:sz="0" w:space="0" w:color="auto"/>
                <w:left w:val="none" w:sz="0" w:space="0" w:color="auto"/>
                <w:bottom w:val="none" w:sz="0" w:space="0" w:color="auto"/>
                <w:right w:val="none" w:sz="0" w:space="0" w:color="auto"/>
              </w:divBdr>
            </w:div>
            <w:div w:id="886374887">
              <w:marLeft w:val="0"/>
              <w:marRight w:val="0"/>
              <w:marTop w:val="0"/>
              <w:marBottom w:val="0"/>
              <w:divBdr>
                <w:top w:val="none" w:sz="0" w:space="0" w:color="auto"/>
                <w:left w:val="none" w:sz="0" w:space="0" w:color="auto"/>
                <w:bottom w:val="none" w:sz="0" w:space="0" w:color="auto"/>
                <w:right w:val="none" w:sz="0" w:space="0" w:color="auto"/>
              </w:divBdr>
            </w:div>
            <w:div w:id="2171816">
              <w:marLeft w:val="0"/>
              <w:marRight w:val="0"/>
              <w:marTop w:val="0"/>
              <w:marBottom w:val="0"/>
              <w:divBdr>
                <w:top w:val="none" w:sz="0" w:space="0" w:color="auto"/>
                <w:left w:val="none" w:sz="0" w:space="0" w:color="auto"/>
                <w:bottom w:val="none" w:sz="0" w:space="0" w:color="auto"/>
                <w:right w:val="none" w:sz="0" w:space="0" w:color="auto"/>
              </w:divBdr>
            </w:div>
            <w:div w:id="1977644170">
              <w:marLeft w:val="0"/>
              <w:marRight w:val="0"/>
              <w:marTop w:val="0"/>
              <w:marBottom w:val="0"/>
              <w:divBdr>
                <w:top w:val="none" w:sz="0" w:space="0" w:color="auto"/>
                <w:left w:val="none" w:sz="0" w:space="0" w:color="auto"/>
                <w:bottom w:val="none" w:sz="0" w:space="0" w:color="auto"/>
                <w:right w:val="none" w:sz="0" w:space="0" w:color="auto"/>
              </w:divBdr>
            </w:div>
            <w:div w:id="244803971">
              <w:marLeft w:val="0"/>
              <w:marRight w:val="0"/>
              <w:marTop w:val="0"/>
              <w:marBottom w:val="0"/>
              <w:divBdr>
                <w:top w:val="none" w:sz="0" w:space="0" w:color="auto"/>
                <w:left w:val="none" w:sz="0" w:space="0" w:color="auto"/>
                <w:bottom w:val="none" w:sz="0" w:space="0" w:color="auto"/>
                <w:right w:val="none" w:sz="0" w:space="0" w:color="auto"/>
              </w:divBdr>
            </w:div>
            <w:div w:id="2017226852">
              <w:marLeft w:val="0"/>
              <w:marRight w:val="0"/>
              <w:marTop w:val="0"/>
              <w:marBottom w:val="0"/>
              <w:divBdr>
                <w:top w:val="none" w:sz="0" w:space="0" w:color="auto"/>
                <w:left w:val="none" w:sz="0" w:space="0" w:color="auto"/>
                <w:bottom w:val="none" w:sz="0" w:space="0" w:color="auto"/>
                <w:right w:val="none" w:sz="0" w:space="0" w:color="auto"/>
              </w:divBdr>
            </w:div>
            <w:div w:id="1501310134">
              <w:marLeft w:val="0"/>
              <w:marRight w:val="0"/>
              <w:marTop w:val="0"/>
              <w:marBottom w:val="0"/>
              <w:divBdr>
                <w:top w:val="none" w:sz="0" w:space="0" w:color="auto"/>
                <w:left w:val="none" w:sz="0" w:space="0" w:color="auto"/>
                <w:bottom w:val="none" w:sz="0" w:space="0" w:color="auto"/>
                <w:right w:val="none" w:sz="0" w:space="0" w:color="auto"/>
              </w:divBdr>
            </w:div>
            <w:div w:id="17835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1916598">
      <w:bodyDiv w:val="1"/>
      <w:marLeft w:val="0"/>
      <w:marRight w:val="0"/>
      <w:marTop w:val="0"/>
      <w:marBottom w:val="0"/>
      <w:divBdr>
        <w:top w:val="none" w:sz="0" w:space="0" w:color="auto"/>
        <w:left w:val="none" w:sz="0" w:space="0" w:color="auto"/>
        <w:bottom w:val="none" w:sz="0" w:space="0" w:color="auto"/>
        <w:right w:val="none" w:sz="0" w:space="0" w:color="auto"/>
      </w:divBdr>
    </w:div>
    <w:div w:id="1915506912">
      <w:bodyDiv w:val="1"/>
      <w:marLeft w:val="0"/>
      <w:marRight w:val="0"/>
      <w:marTop w:val="0"/>
      <w:marBottom w:val="0"/>
      <w:divBdr>
        <w:top w:val="none" w:sz="0" w:space="0" w:color="auto"/>
        <w:left w:val="none" w:sz="0" w:space="0" w:color="auto"/>
        <w:bottom w:val="none" w:sz="0" w:space="0" w:color="auto"/>
        <w:right w:val="none" w:sz="0" w:space="0" w:color="auto"/>
      </w:divBdr>
    </w:div>
    <w:div w:id="1927306186">
      <w:bodyDiv w:val="1"/>
      <w:marLeft w:val="0"/>
      <w:marRight w:val="0"/>
      <w:marTop w:val="0"/>
      <w:marBottom w:val="0"/>
      <w:divBdr>
        <w:top w:val="none" w:sz="0" w:space="0" w:color="auto"/>
        <w:left w:val="none" w:sz="0" w:space="0" w:color="auto"/>
        <w:bottom w:val="none" w:sz="0" w:space="0" w:color="auto"/>
        <w:right w:val="none" w:sz="0" w:space="0" w:color="auto"/>
      </w:divBdr>
    </w:div>
    <w:div w:id="1964724661">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ishulaknow.github.io/charts-demo/" TargetMode="External"/><Relationship Id="rId36" Type="http://schemas.openxmlformats.org/officeDocument/2006/relationships/header" Target="header2.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F1934-42F1-4987-8B44-502CCAF40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1</Pages>
  <Words>18257</Words>
  <Characters>104067</Characters>
  <Application>Microsoft Office Word</Application>
  <DocSecurity>0</DocSecurity>
  <Lines>867</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122080</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Петрова Елена Владиславовна</dc:creator>
  <cp:lastModifiedBy>админ</cp:lastModifiedBy>
  <cp:revision>1751</cp:revision>
  <cp:lastPrinted>2012-04-26T10:46:00Z</cp:lastPrinted>
  <dcterms:created xsi:type="dcterms:W3CDTF">2021-01-26T06:56:00Z</dcterms:created>
  <dcterms:modified xsi:type="dcterms:W3CDTF">2021-05-11T18:12:00Z</dcterms:modified>
</cp:coreProperties>
</file>