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36" w:rsidRPr="006416EC" w:rsidRDefault="00E44F4B" w:rsidP="0097648D">
      <w:pPr>
        <w:jc w:val="both"/>
        <w:rPr>
          <w:b/>
          <w:sz w:val="36"/>
          <w:szCs w:val="36"/>
          <w:lang w:val="vi-VN"/>
        </w:rPr>
      </w:pPr>
      <w:r w:rsidRPr="006416EC">
        <w:rPr>
          <w:b/>
          <w:sz w:val="36"/>
          <w:szCs w:val="36"/>
          <w:lang w:val="vi-VN"/>
        </w:rPr>
        <w:t xml:space="preserve">TƯ TƯỞNG </w:t>
      </w:r>
      <w:r w:rsidR="00831F78" w:rsidRPr="006416EC">
        <w:rPr>
          <w:b/>
          <w:sz w:val="36"/>
          <w:szCs w:val="36"/>
        </w:rPr>
        <w:t>TRIẾT HỌC</w:t>
      </w:r>
      <w:r w:rsidRPr="006416EC">
        <w:rPr>
          <w:b/>
          <w:sz w:val="36"/>
          <w:szCs w:val="36"/>
          <w:lang w:val="vi-VN"/>
        </w:rPr>
        <w:t xml:space="preserve"> (</w:t>
      </w:r>
      <w:r w:rsidR="00661921" w:rsidRPr="006416EC">
        <w:rPr>
          <w:b/>
          <w:sz w:val="36"/>
          <w:szCs w:val="36"/>
        </w:rPr>
        <w:t xml:space="preserve">p. </w:t>
      </w:r>
      <w:r w:rsidRPr="006416EC">
        <w:rPr>
          <w:b/>
          <w:sz w:val="36"/>
          <w:szCs w:val="36"/>
          <w:lang w:val="vi-VN"/>
        </w:rPr>
        <w:t>123 – 132)</w:t>
      </w:r>
    </w:p>
    <w:p w:rsidR="00831F78" w:rsidRPr="006416EC" w:rsidRDefault="00831F78" w:rsidP="0097648D">
      <w:pPr>
        <w:ind w:firstLine="720"/>
        <w:jc w:val="both"/>
        <w:rPr>
          <w:sz w:val="36"/>
          <w:szCs w:val="36"/>
        </w:rPr>
      </w:pPr>
      <w:r w:rsidRPr="006416EC">
        <w:rPr>
          <w:sz w:val="36"/>
          <w:szCs w:val="36"/>
        </w:rPr>
        <w:t>Nhứt Thiết Hữu Bộ truyền bá hệ thố</w:t>
      </w:r>
      <w:r w:rsidR="00C63A5D">
        <w:rPr>
          <w:sz w:val="36"/>
          <w:szCs w:val="36"/>
        </w:rPr>
        <w:t xml:space="preserve">ng giáo lý </w:t>
      </w:r>
      <w:r w:rsidR="00C63A5D" w:rsidRPr="006416EC">
        <w:rPr>
          <w:sz w:val="36"/>
          <w:szCs w:val="36"/>
        </w:rPr>
        <w:t>chưa từng đề cậ</w:t>
      </w:r>
      <w:r w:rsidR="00C63A5D">
        <w:rPr>
          <w:sz w:val="36"/>
          <w:szCs w:val="36"/>
        </w:rPr>
        <w:t>p trong</w:t>
      </w:r>
      <w:r w:rsidR="0053765C">
        <w:rPr>
          <w:sz w:val="36"/>
          <w:szCs w:val="36"/>
        </w:rPr>
        <w:t xml:space="preserve"> </w:t>
      </w:r>
      <w:r w:rsidR="0053765C" w:rsidRPr="006416EC">
        <w:rPr>
          <w:sz w:val="36"/>
          <w:szCs w:val="36"/>
        </w:rPr>
        <w:t>Phật Giáo Nguyên Thủy</w:t>
      </w:r>
      <w:r w:rsidRPr="006416EC">
        <w:rPr>
          <w:sz w:val="36"/>
          <w:szCs w:val="36"/>
        </w:rPr>
        <w:t xml:space="preserve">. </w:t>
      </w:r>
      <w:r w:rsidR="0053765C">
        <w:rPr>
          <w:sz w:val="36"/>
          <w:szCs w:val="36"/>
        </w:rPr>
        <w:t>Thông qua văn học A Tỳ Đàm, n</w:t>
      </w:r>
      <w:r w:rsidRPr="006416EC">
        <w:rPr>
          <w:sz w:val="36"/>
          <w:szCs w:val="36"/>
        </w:rPr>
        <w:t xml:space="preserve">hững quan điểm của Phật </w:t>
      </w:r>
      <w:r w:rsidR="00D40D7F" w:rsidRPr="006416EC">
        <w:rPr>
          <w:sz w:val="36"/>
          <w:szCs w:val="36"/>
        </w:rPr>
        <w:t>Giáo Nguyên Thủy được làm sáng tỏ</w:t>
      </w:r>
      <w:r w:rsidR="00661921" w:rsidRPr="006416EC">
        <w:rPr>
          <w:sz w:val="36"/>
          <w:szCs w:val="36"/>
        </w:rPr>
        <w:t xml:space="preserve"> hơn</w:t>
      </w:r>
      <w:r w:rsidR="00D40D7F" w:rsidRPr="006416EC">
        <w:rPr>
          <w:sz w:val="36"/>
          <w:szCs w:val="36"/>
        </w:rPr>
        <w:t xml:space="preserve">, rõ </w:t>
      </w:r>
      <w:r w:rsidR="0053765C">
        <w:rPr>
          <w:sz w:val="36"/>
          <w:szCs w:val="36"/>
        </w:rPr>
        <w:t>ràng hơn. A Tỳ Đàm</w:t>
      </w:r>
      <w:r w:rsidR="00D40D7F" w:rsidRPr="006416EC">
        <w:rPr>
          <w:sz w:val="36"/>
          <w:szCs w:val="36"/>
        </w:rPr>
        <w:t xml:space="preserve"> cho rằ</w:t>
      </w:r>
      <w:r w:rsidR="006A7405" w:rsidRPr="006416EC">
        <w:rPr>
          <w:sz w:val="36"/>
          <w:szCs w:val="36"/>
        </w:rPr>
        <w:t>ng:</w:t>
      </w:r>
      <w:r w:rsidR="00D40D7F" w:rsidRPr="006416EC">
        <w:rPr>
          <w:sz w:val="36"/>
          <w:szCs w:val="36"/>
        </w:rPr>
        <w:t xml:space="preserve"> “Vô </w:t>
      </w:r>
      <w:r w:rsidR="006A7405" w:rsidRPr="006416EC">
        <w:rPr>
          <w:sz w:val="36"/>
          <w:szCs w:val="36"/>
        </w:rPr>
        <w:t>Thường</w:t>
      </w:r>
      <w:r w:rsidR="00D40D7F" w:rsidRPr="006416EC">
        <w:rPr>
          <w:sz w:val="36"/>
          <w:szCs w:val="36"/>
        </w:rPr>
        <w:t xml:space="preserve">” nghĩa là </w:t>
      </w:r>
      <w:r w:rsidR="00FB212D" w:rsidRPr="006416EC">
        <w:rPr>
          <w:sz w:val="36"/>
          <w:szCs w:val="36"/>
        </w:rPr>
        <w:t xml:space="preserve">4 </w:t>
      </w:r>
      <w:r w:rsidR="00FB212D" w:rsidRPr="006416EC">
        <w:rPr>
          <w:b/>
          <w:i/>
          <w:sz w:val="36"/>
          <w:szCs w:val="36"/>
        </w:rPr>
        <w:t>sa</w:t>
      </w:r>
      <w:r w:rsidR="0097648D" w:rsidRPr="006416EC">
        <w:rPr>
          <w:b/>
          <w:i/>
          <w:sz w:val="36"/>
          <w:szCs w:val="36"/>
        </w:rPr>
        <w:t>ṃskṛta-lakṣaṇa</w:t>
      </w:r>
      <w:r w:rsidR="003F4937" w:rsidRPr="006416EC">
        <w:rPr>
          <w:sz w:val="36"/>
          <w:szCs w:val="36"/>
        </w:rPr>
        <w:t xml:space="preserve"> bị giới hạn, </w:t>
      </w:r>
      <w:r w:rsidR="00661921" w:rsidRPr="006416EC">
        <w:rPr>
          <w:sz w:val="36"/>
          <w:szCs w:val="36"/>
        </w:rPr>
        <w:t xml:space="preserve">bị </w:t>
      </w:r>
      <w:r w:rsidR="003F4937" w:rsidRPr="006416EC">
        <w:rPr>
          <w:sz w:val="36"/>
          <w:szCs w:val="36"/>
        </w:rPr>
        <w:t>ràng buộc</w:t>
      </w:r>
      <w:r w:rsidR="0053765C">
        <w:rPr>
          <w:sz w:val="36"/>
          <w:szCs w:val="36"/>
        </w:rPr>
        <w:t>. C</w:t>
      </w:r>
      <w:r w:rsidR="006A7405" w:rsidRPr="006416EC">
        <w:rPr>
          <w:sz w:val="36"/>
          <w:szCs w:val="36"/>
        </w:rPr>
        <w:t xml:space="preserve">ùng tư tưởng với Phật Giáo Nguyên Thủy, </w:t>
      </w:r>
      <w:r w:rsidR="0053765C">
        <w:rPr>
          <w:sz w:val="36"/>
          <w:szCs w:val="36"/>
        </w:rPr>
        <w:t>A Tỳ Đàm</w:t>
      </w:r>
      <w:r w:rsidR="006A7405" w:rsidRPr="006416EC">
        <w:rPr>
          <w:sz w:val="36"/>
          <w:szCs w:val="36"/>
        </w:rPr>
        <w:t xml:space="preserve"> </w:t>
      </w:r>
      <w:r w:rsidR="00991EDF" w:rsidRPr="006416EC">
        <w:rPr>
          <w:sz w:val="36"/>
          <w:szCs w:val="36"/>
        </w:rPr>
        <w:t xml:space="preserve">cũng </w:t>
      </w:r>
      <w:r w:rsidR="0053765C">
        <w:rPr>
          <w:sz w:val="36"/>
          <w:szCs w:val="36"/>
        </w:rPr>
        <w:t>quan niệm</w:t>
      </w:r>
      <w:r w:rsidR="006A7405" w:rsidRPr="006416EC">
        <w:rPr>
          <w:sz w:val="36"/>
          <w:szCs w:val="36"/>
        </w:rPr>
        <w:t xml:space="preserve"> </w:t>
      </w:r>
      <w:r w:rsidR="003F4937" w:rsidRPr="006416EC">
        <w:rPr>
          <w:sz w:val="36"/>
          <w:szCs w:val="36"/>
        </w:rPr>
        <w:t xml:space="preserve">Giác </w:t>
      </w:r>
      <w:r w:rsidR="00F92E39" w:rsidRPr="006416EC">
        <w:rPr>
          <w:sz w:val="36"/>
          <w:szCs w:val="36"/>
        </w:rPr>
        <w:t>N</w:t>
      </w:r>
      <w:r w:rsidR="003F4937" w:rsidRPr="006416EC">
        <w:rPr>
          <w:sz w:val="36"/>
          <w:szCs w:val="36"/>
        </w:rPr>
        <w:t xml:space="preserve">gộ là trạng thái sau cùng chứng ngộ Tánh Không </w:t>
      </w:r>
      <w:r w:rsidR="0097648D" w:rsidRPr="006416EC">
        <w:rPr>
          <w:b/>
          <w:i/>
          <w:sz w:val="36"/>
          <w:szCs w:val="36"/>
        </w:rPr>
        <w:t>(avidyā</w:t>
      </w:r>
      <w:r w:rsidR="006A7405" w:rsidRPr="006416EC">
        <w:rPr>
          <w:b/>
          <w:i/>
          <w:sz w:val="36"/>
          <w:szCs w:val="36"/>
        </w:rPr>
        <w:t>)</w:t>
      </w:r>
      <w:r w:rsidR="00C63A5D">
        <w:rPr>
          <w:b/>
          <w:i/>
          <w:sz w:val="36"/>
          <w:szCs w:val="36"/>
        </w:rPr>
        <w:t xml:space="preserve">. </w:t>
      </w:r>
      <w:r w:rsidR="00C63A5D" w:rsidRPr="00C63A5D">
        <w:rPr>
          <w:sz w:val="36"/>
          <w:szCs w:val="36"/>
        </w:rPr>
        <w:t>T</w:t>
      </w:r>
      <w:r w:rsidR="003F4937" w:rsidRPr="006416EC">
        <w:rPr>
          <w:sz w:val="36"/>
          <w:szCs w:val="36"/>
        </w:rPr>
        <w:t xml:space="preserve">ánh Không </w:t>
      </w:r>
      <w:r w:rsidR="006A7405" w:rsidRPr="006416EC">
        <w:rPr>
          <w:sz w:val="36"/>
          <w:szCs w:val="36"/>
        </w:rPr>
        <w:t>đề cập</w:t>
      </w:r>
      <w:r w:rsidR="003F4937" w:rsidRPr="006416EC">
        <w:rPr>
          <w:sz w:val="36"/>
          <w:szCs w:val="36"/>
        </w:rPr>
        <w:t xml:space="preserve"> </w:t>
      </w:r>
      <w:r w:rsidR="00991EDF" w:rsidRPr="006416EC">
        <w:rPr>
          <w:sz w:val="36"/>
          <w:szCs w:val="36"/>
        </w:rPr>
        <w:t xml:space="preserve">ở đây </w:t>
      </w:r>
      <w:r w:rsidR="00B70599" w:rsidRPr="006416EC">
        <w:rPr>
          <w:sz w:val="36"/>
          <w:szCs w:val="36"/>
        </w:rPr>
        <w:t xml:space="preserve">là </w:t>
      </w:r>
      <w:r w:rsidR="006A7405" w:rsidRPr="006416EC">
        <w:rPr>
          <w:sz w:val="36"/>
          <w:szCs w:val="36"/>
        </w:rPr>
        <w:t xml:space="preserve">trạng thái </w:t>
      </w:r>
      <w:r w:rsidR="00B70599" w:rsidRPr="006416EC">
        <w:rPr>
          <w:sz w:val="36"/>
          <w:szCs w:val="36"/>
        </w:rPr>
        <w:t>không</w:t>
      </w:r>
      <w:r w:rsidR="00991EDF" w:rsidRPr="006416EC">
        <w:rPr>
          <w:sz w:val="36"/>
          <w:szCs w:val="36"/>
        </w:rPr>
        <w:t xml:space="preserve"> </w:t>
      </w:r>
      <w:r w:rsidR="00B70599" w:rsidRPr="006416EC">
        <w:rPr>
          <w:sz w:val="36"/>
          <w:szCs w:val="36"/>
        </w:rPr>
        <w:t>ý chí, cũng không trí tuệ.</w:t>
      </w:r>
    </w:p>
    <w:p w:rsidR="0097648D" w:rsidRPr="006416EC" w:rsidRDefault="0097648D" w:rsidP="0097648D">
      <w:pPr>
        <w:ind w:firstLine="720"/>
        <w:jc w:val="both"/>
        <w:rPr>
          <w:sz w:val="36"/>
          <w:szCs w:val="36"/>
          <w:lang w:val="vi-VN"/>
        </w:rPr>
      </w:pPr>
      <w:r w:rsidRPr="006416EC">
        <w:rPr>
          <w:sz w:val="36"/>
          <w:szCs w:val="36"/>
        </w:rPr>
        <w:t>Nhứt Thiết Hữu Bộ</w:t>
      </w:r>
      <w:r w:rsidR="000666B0" w:rsidRPr="006416EC">
        <w:rPr>
          <w:sz w:val="36"/>
          <w:szCs w:val="36"/>
        </w:rPr>
        <w:t xml:space="preserve"> </w:t>
      </w:r>
      <w:r w:rsidR="0053765C">
        <w:rPr>
          <w:sz w:val="36"/>
          <w:szCs w:val="36"/>
        </w:rPr>
        <w:t>lập luận</w:t>
      </w:r>
      <w:r w:rsidRPr="006416EC">
        <w:rPr>
          <w:sz w:val="36"/>
          <w:szCs w:val="36"/>
        </w:rPr>
        <w:t xml:space="preserve"> </w:t>
      </w:r>
      <w:r w:rsidR="0053765C">
        <w:rPr>
          <w:sz w:val="36"/>
          <w:szCs w:val="36"/>
        </w:rPr>
        <w:t xml:space="preserve">rằng </w:t>
      </w:r>
      <w:r w:rsidR="000666B0" w:rsidRPr="006416EC">
        <w:rPr>
          <w:sz w:val="36"/>
          <w:szCs w:val="36"/>
        </w:rPr>
        <w:t>nhận thức chỉ sinh khởi từ</w:t>
      </w:r>
      <w:r w:rsidRPr="006416EC">
        <w:rPr>
          <w:sz w:val="36"/>
          <w:szCs w:val="36"/>
        </w:rPr>
        <w:t xml:space="preserve"> những đối tượng thật sự tồn tại </w:t>
      </w:r>
      <w:r w:rsidRPr="006416EC">
        <w:rPr>
          <w:b/>
          <w:i/>
          <w:sz w:val="36"/>
          <w:szCs w:val="36"/>
        </w:rPr>
        <w:t>(sālambana)</w:t>
      </w:r>
      <w:r w:rsidRPr="006416EC">
        <w:rPr>
          <w:b/>
          <w:i/>
          <w:sz w:val="36"/>
          <w:szCs w:val="36"/>
          <w:lang w:val="vi-VN"/>
        </w:rPr>
        <w:t>.</w:t>
      </w:r>
      <w:r w:rsidRPr="006416EC">
        <w:rPr>
          <w:sz w:val="36"/>
          <w:szCs w:val="36"/>
          <w:lang w:val="vi-VN"/>
        </w:rPr>
        <w:t xml:space="preserve"> Điều này hoàn toàn trái ngược với quan điểm củ</w:t>
      </w:r>
      <w:r w:rsidR="006A7405" w:rsidRPr="006416EC">
        <w:rPr>
          <w:sz w:val="36"/>
          <w:szCs w:val="36"/>
          <w:lang w:val="vi-VN"/>
        </w:rPr>
        <w:t xml:space="preserve">a </w:t>
      </w:r>
      <w:r w:rsidR="006A7405" w:rsidRPr="006416EC">
        <w:rPr>
          <w:sz w:val="36"/>
          <w:szCs w:val="36"/>
        </w:rPr>
        <w:t>Bộ</w:t>
      </w:r>
      <w:r w:rsidRPr="006416EC">
        <w:rPr>
          <w:sz w:val="36"/>
          <w:szCs w:val="36"/>
          <w:lang w:val="vi-VN"/>
        </w:rPr>
        <w:t xml:space="preserve"> Dārṣtāntika</w:t>
      </w:r>
      <w:r w:rsidR="000666B0" w:rsidRPr="006416EC">
        <w:rPr>
          <w:sz w:val="36"/>
          <w:szCs w:val="36"/>
        </w:rPr>
        <w:t>; B</w:t>
      </w:r>
      <w:r w:rsidR="006A7405" w:rsidRPr="006416EC">
        <w:rPr>
          <w:sz w:val="36"/>
          <w:szCs w:val="36"/>
        </w:rPr>
        <w:t>ộ</w:t>
      </w:r>
      <w:r w:rsidRPr="006416EC">
        <w:rPr>
          <w:sz w:val="36"/>
          <w:szCs w:val="36"/>
          <w:lang w:val="vi-VN"/>
        </w:rPr>
        <w:t xml:space="preserve"> này </w:t>
      </w:r>
      <w:r w:rsidR="0053765C">
        <w:rPr>
          <w:sz w:val="36"/>
          <w:szCs w:val="36"/>
        </w:rPr>
        <w:t>khẳng định:</w:t>
      </w:r>
      <w:r w:rsidRPr="006416EC">
        <w:rPr>
          <w:sz w:val="36"/>
          <w:szCs w:val="36"/>
          <w:lang w:val="vi-VN"/>
        </w:rPr>
        <w:t xml:space="preserve"> vạn pháp</w:t>
      </w:r>
      <w:r w:rsidR="00F92E39" w:rsidRPr="006416EC">
        <w:rPr>
          <w:sz w:val="36"/>
          <w:szCs w:val="36"/>
        </w:rPr>
        <w:t xml:space="preserve"> - </w:t>
      </w:r>
      <w:r w:rsidRPr="006416EC">
        <w:rPr>
          <w:sz w:val="36"/>
          <w:szCs w:val="36"/>
          <w:lang w:val="vi-VN"/>
        </w:rPr>
        <w:t xml:space="preserve">dù </w:t>
      </w:r>
      <w:r w:rsidR="006A7405" w:rsidRPr="006416EC">
        <w:rPr>
          <w:sz w:val="36"/>
          <w:szCs w:val="36"/>
        </w:rPr>
        <w:t xml:space="preserve">tồn tại </w:t>
      </w:r>
      <w:r w:rsidRPr="006416EC">
        <w:rPr>
          <w:sz w:val="36"/>
          <w:szCs w:val="36"/>
          <w:lang w:val="vi-VN"/>
        </w:rPr>
        <w:t>dưới hình thức nào, dù là không thực có, cũng là đối tượng của nhận thức. Sự khác biệt chính là những đối tượng không thực sự tồn tại.</w:t>
      </w:r>
    </w:p>
    <w:p w:rsidR="003157BE" w:rsidRPr="006416EC" w:rsidRDefault="0097648D" w:rsidP="0097648D">
      <w:pPr>
        <w:ind w:firstLine="720"/>
        <w:jc w:val="both"/>
        <w:rPr>
          <w:sz w:val="36"/>
          <w:szCs w:val="36"/>
          <w:lang w:val="vi-VN"/>
        </w:rPr>
      </w:pPr>
      <w:r w:rsidRPr="006416EC">
        <w:rPr>
          <w:sz w:val="36"/>
          <w:szCs w:val="36"/>
          <w:lang w:val="vi-VN"/>
        </w:rPr>
        <w:t>Trong khi Thượng Tọa Bộ và Nhứt Thiết Hữu Bộ</w:t>
      </w:r>
      <w:r w:rsidR="000666B0" w:rsidRPr="006416EC">
        <w:rPr>
          <w:sz w:val="36"/>
          <w:szCs w:val="36"/>
          <w:lang w:val="vi-VN"/>
        </w:rPr>
        <w:t xml:space="preserve"> không </w:t>
      </w:r>
      <w:r w:rsidR="000666B0" w:rsidRPr="006416EC">
        <w:rPr>
          <w:sz w:val="36"/>
          <w:szCs w:val="36"/>
        </w:rPr>
        <w:t>chấp nhận</w:t>
      </w:r>
      <w:r w:rsidRPr="006416EC">
        <w:rPr>
          <w:sz w:val="36"/>
          <w:szCs w:val="36"/>
          <w:lang w:val="vi-VN"/>
        </w:rPr>
        <w:t xml:space="preserve"> khả năng tự biết của nhận thức, thì Đại Chúng Bộ</w:t>
      </w:r>
      <w:r w:rsidR="003157BE" w:rsidRPr="006416EC">
        <w:rPr>
          <w:sz w:val="36"/>
          <w:szCs w:val="36"/>
          <w:lang w:val="vi-VN"/>
        </w:rPr>
        <w:t xml:space="preserve"> </w:t>
      </w:r>
      <w:r w:rsidR="00F92E39" w:rsidRPr="006416EC">
        <w:rPr>
          <w:sz w:val="36"/>
          <w:szCs w:val="36"/>
        </w:rPr>
        <w:t xml:space="preserve">tán đồng </w:t>
      </w:r>
      <w:r w:rsidR="000666B0" w:rsidRPr="006416EC">
        <w:rPr>
          <w:sz w:val="36"/>
          <w:szCs w:val="36"/>
        </w:rPr>
        <w:t>quan điểm</w:t>
      </w:r>
      <w:r w:rsidR="003157BE" w:rsidRPr="006416EC">
        <w:rPr>
          <w:sz w:val="36"/>
          <w:szCs w:val="36"/>
          <w:lang w:val="vi-VN"/>
        </w:rPr>
        <w:t xml:space="preserve"> này. Đại Chúng Bộ cho rằng chủ thể và đối tượng nhận thức </w:t>
      </w:r>
      <w:r w:rsidR="00B25885">
        <w:rPr>
          <w:sz w:val="36"/>
          <w:szCs w:val="36"/>
        </w:rPr>
        <w:t>đôi</w:t>
      </w:r>
      <w:r w:rsidR="003157BE" w:rsidRPr="006416EC">
        <w:rPr>
          <w:sz w:val="36"/>
          <w:szCs w:val="36"/>
          <w:lang w:val="vi-VN"/>
        </w:rPr>
        <w:t xml:space="preserve"> khi chỉ</w:t>
      </w:r>
      <w:r w:rsidR="00661921" w:rsidRPr="006416EC">
        <w:rPr>
          <w:sz w:val="36"/>
          <w:szCs w:val="36"/>
          <w:lang w:val="vi-VN"/>
        </w:rPr>
        <w:t xml:space="preserve"> là </w:t>
      </w:r>
      <w:r w:rsidR="00661921" w:rsidRPr="006416EC">
        <w:rPr>
          <w:sz w:val="36"/>
          <w:szCs w:val="36"/>
        </w:rPr>
        <w:t>một</w:t>
      </w:r>
      <w:r w:rsidR="003157BE" w:rsidRPr="006416EC">
        <w:rPr>
          <w:sz w:val="36"/>
          <w:szCs w:val="36"/>
          <w:lang w:val="vi-VN"/>
        </w:rPr>
        <w:t xml:space="preserve">. Tư tưởng này, </w:t>
      </w:r>
      <w:r w:rsidR="00B25885">
        <w:rPr>
          <w:sz w:val="36"/>
          <w:szCs w:val="36"/>
        </w:rPr>
        <w:t xml:space="preserve">về sau </w:t>
      </w:r>
      <w:r w:rsidR="003157BE" w:rsidRPr="006416EC">
        <w:rPr>
          <w:sz w:val="36"/>
          <w:szCs w:val="36"/>
          <w:lang w:val="vi-VN"/>
        </w:rPr>
        <w:t>được Phái Du Già tiế</w:t>
      </w:r>
      <w:r w:rsidR="0053765C">
        <w:rPr>
          <w:sz w:val="36"/>
          <w:szCs w:val="36"/>
          <w:lang w:val="vi-VN"/>
        </w:rPr>
        <w:t xml:space="preserve">p </w:t>
      </w:r>
      <w:r w:rsidR="0053765C">
        <w:rPr>
          <w:sz w:val="36"/>
          <w:szCs w:val="36"/>
        </w:rPr>
        <w:t>nhậ</w:t>
      </w:r>
      <w:r w:rsidR="00B25885">
        <w:rPr>
          <w:sz w:val="36"/>
          <w:szCs w:val="36"/>
        </w:rPr>
        <w:t>n</w:t>
      </w:r>
      <w:r w:rsidR="003157BE" w:rsidRPr="006416EC">
        <w:rPr>
          <w:sz w:val="36"/>
          <w:szCs w:val="36"/>
          <w:lang w:val="vi-VN"/>
        </w:rPr>
        <w:t>.</w:t>
      </w:r>
    </w:p>
    <w:p w:rsidR="00B70599" w:rsidRPr="006416EC" w:rsidRDefault="003157BE" w:rsidP="00AB4D77">
      <w:pPr>
        <w:ind w:firstLine="720"/>
        <w:jc w:val="both"/>
        <w:rPr>
          <w:sz w:val="36"/>
          <w:szCs w:val="36"/>
          <w:lang w:val="vi-VN"/>
        </w:rPr>
      </w:pPr>
      <w:r w:rsidRPr="006416EC">
        <w:rPr>
          <w:sz w:val="36"/>
          <w:szCs w:val="36"/>
          <w:lang w:val="vi-VN"/>
        </w:rPr>
        <w:t xml:space="preserve">Thuyết Thần học của Nhứt Thiết Hữu Bộ </w:t>
      </w:r>
      <w:r w:rsidR="000666B0" w:rsidRPr="006416EC">
        <w:rPr>
          <w:sz w:val="36"/>
          <w:szCs w:val="36"/>
        </w:rPr>
        <w:t>thừa</w:t>
      </w:r>
      <w:r w:rsidR="00F92E39" w:rsidRPr="006416EC">
        <w:rPr>
          <w:sz w:val="36"/>
          <w:szCs w:val="36"/>
        </w:rPr>
        <w:t xml:space="preserve"> nhận</w:t>
      </w:r>
      <w:r w:rsidR="00E44F4B" w:rsidRPr="006416EC">
        <w:rPr>
          <w:sz w:val="36"/>
          <w:szCs w:val="36"/>
          <w:lang w:val="vi-VN"/>
        </w:rPr>
        <w:t xml:space="preserve"> </w:t>
      </w:r>
      <w:r w:rsidR="00B25885">
        <w:rPr>
          <w:sz w:val="36"/>
          <w:szCs w:val="36"/>
        </w:rPr>
        <w:t xml:space="preserve">Tính </w:t>
      </w:r>
      <w:r w:rsidR="00E44F4B" w:rsidRPr="006416EC">
        <w:rPr>
          <w:sz w:val="36"/>
          <w:szCs w:val="36"/>
          <w:lang w:val="vi-VN"/>
        </w:rPr>
        <w:t xml:space="preserve">Vô Ngã </w:t>
      </w:r>
      <w:r w:rsidR="00E44F4B" w:rsidRPr="006416EC">
        <w:rPr>
          <w:b/>
          <w:i/>
          <w:sz w:val="36"/>
          <w:szCs w:val="36"/>
          <w:lang w:val="vi-VN"/>
        </w:rPr>
        <w:t>(pulgala-nairātmya),</w:t>
      </w:r>
      <w:r w:rsidR="00E44F4B" w:rsidRPr="006416EC">
        <w:rPr>
          <w:sz w:val="36"/>
          <w:szCs w:val="36"/>
          <w:lang w:val="vi-VN"/>
        </w:rPr>
        <w:t xml:space="preserve"> và sự tồn tại vạn pháp dưới dạng </w:t>
      </w:r>
      <w:r w:rsidR="00F92E39" w:rsidRPr="006416EC">
        <w:rPr>
          <w:sz w:val="36"/>
          <w:szCs w:val="36"/>
        </w:rPr>
        <w:t>thực thể</w:t>
      </w:r>
      <w:r w:rsidR="00E44F4B" w:rsidRPr="006416EC">
        <w:rPr>
          <w:sz w:val="36"/>
          <w:szCs w:val="36"/>
          <w:lang w:val="vi-VN"/>
        </w:rPr>
        <w:t xml:space="preserve"> (dravyasat of dharma). </w:t>
      </w:r>
      <w:r w:rsidR="00B02074">
        <w:rPr>
          <w:sz w:val="36"/>
          <w:szCs w:val="36"/>
        </w:rPr>
        <w:t>C</w:t>
      </w:r>
      <w:r w:rsidR="00661921" w:rsidRPr="006416EC">
        <w:rPr>
          <w:sz w:val="36"/>
          <w:szCs w:val="36"/>
        </w:rPr>
        <w:t>ụ thể</w:t>
      </w:r>
      <w:r w:rsidR="00E44F4B" w:rsidRPr="006416EC">
        <w:rPr>
          <w:sz w:val="36"/>
          <w:szCs w:val="36"/>
          <w:lang w:val="vi-VN"/>
        </w:rPr>
        <w:t xml:space="preserve"> hơn, </w:t>
      </w:r>
      <w:r w:rsidR="00F92E39" w:rsidRPr="006416EC">
        <w:rPr>
          <w:sz w:val="36"/>
          <w:szCs w:val="36"/>
        </w:rPr>
        <w:t>thực thể</w:t>
      </w:r>
      <w:r w:rsidR="00E44F4B" w:rsidRPr="006416EC">
        <w:rPr>
          <w:sz w:val="36"/>
          <w:szCs w:val="36"/>
          <w:lang w:val="vi-VN"/>
        </w:rPr>
        <w:t xml:space="preserve"> gồm</w:t>
      </w:r>
      <w:r w:rsidR="00661921" w:rsidRPr="006416EC">
        <w:rPr>
          <w:sz w:val="36"/>
          <w:szCs w:val="36"/>
        </w:rPr>
        <w:t xml:space="preserve"> 4 dạng</w:t>
      </w:r>
      <w:r w:rsidR="00E44F4B" w:rsidRPr="006416EC">
        <w:rPr>
          <w:sz w:val="36"/>
          <w:szCs w:val="36"/>
          <w:lang w:val="vi-VN"/>
        </w:rPr>
        <w:t>: (1)</w:t>
      </w:r>
      <w:r w:rsidR="0053765C">
        <w:rPr>
          <w:sz w:val="36"/>
          <w:szCs w:val="36"/>
        </w:rPr>
        <w:t xml:space="preserve">. </w:t>
      </w:r>
      <w:r w:rsidR="00E44F4B" w:rsidRPr="006416EC">
        <w:rPr>
          <w:sz w:val="36"/>
          <w:szCs w:val="36"/>
          <w:lang w:val="vi-VN"/>
        </w:rPr>
        <w:t>pháp vốn có sẵn trong thế gian, như đàn ông, đàn bà, cái bình, cái hủ, cái quần, cái áo, rừng cây, nhà cử</w:t>
      </w:r>
      <w:r w:rsidR="0053765C">
        <w:rPr>
          <w:sz w:val="36"/>
          <w:szCs w:val="36"/>
          <w:lang w:val="vi-VN"/>
        </w:rPr>
        <w:t>a,... (2)</w:t>
      </w:r>
      <w:r w:rsidR="0053765C">
        <w:rPr>
          <w:sz w:val="36"/>
          <w:szCs w:val="36"/>
        </w:rPr>
        <w:t xml:space="preserve">. </w:t>
      </w:r>
      <w:r w:rsidR="00E44F4B" w:rsidRPr="006416EC">
        <w:rPr>
          <w:sz w:val="36"/>
          <w:szCs w:val="36"/>
          <w:lang w:val="vi-VN"/>
        </w:rPr>
        <w:t>pháp do đố</w:t>
      </w:r>
      <w:r w:rsidR="00F92E39" w:rsidRPr="006416EC">
        <w:rPr>
          <w:sz w:val="36"/>
          <w:szCs w:val="36"/>
          <w:lang w:val="vi-VN"/>
        </w:rPr>
        <w:t>i đãi mà thành, như “dài</w:t>
      </w:r>
      <w:r w:rsidR="00F92E39" w:rsidRPr="006416EC">
        <w:rPr>
          <w:sz w:val="36"/>
          <w:szCs w:val="36"/>
        </w:rPr>
        <w:t>-</w:t>
      </w:r>
      <w:r w:rsidR="00E44F4B" w:rsidRPr="006416EC">
        <w:rPr>
          <w:sz w:val="36"/>
          <w:szCs w:val="36"/>
          <w:lang w:val="vi-VN"/>
        </w:rPr>
        <w:t>ngắ</w:t>
      </w:r>
      <w:r w:rsidR="00F92E39" w:rsidRPr="006416EC">
        <w:rPr>
          <w:sz w:val="36"/>
          <w:szCs w:val="36"/>
          <w:lang w:val="vi-VN"/>
        </w:rPr>
        <w:t>n”, “cái này</w:t>
      </w:r>
      <w:r w:rsidR="00F92E39" w:rsidRPr="006416EC">
        <w:rPr>
          <w:sz w:val="36"/>
          <w:szCs w:val="36"/>
        </w:rPr>
        <w:t>-</w:t>
      </w:r>
      <w:r w:rsidR="00E44F4B" w:rsidRPr="006416EC">
        <w:rPr>
          <w:sz w:val="36"/>
          <w:szCs w:val="36"/>
          <w:lang w:val="vi-VN"/>
        </w:rPr>
        <w:t>cái kia”</w:t>
      </w:r>
      <w:r w:rsidR="00AB4D77" w:rsidRPr="006416EC">
        <w:rPr>
          <w:sz w:val="36"/>
          <w:szCs w:val="36"/>
          <w:lang w:val="vi-VN"/>
        </w:rPr>
        <w:t>... (3)</w:t>
      </w:r>
      <w:r w:rsidR="0053765C">
        <w:rPr>
          <w:sz w:val="36"/>
          <w:szCs w:val="36"/>
        </w:rPr>
        <w:t xml:space="preserve">. </w:t>
      </w:r>
      <w:r w:rsidR="00AB4D77" w:rsidRPr="006416EC">
        <w:rPr>
          <w:sz w:val="36"/>
          <w:szCs w:val="36"/>
          <w:lang w:val="vi-VN"/>
        </w:rPr>
        <w:t xml:space="preserve">pháp hư dối, chỉ tồn tại </w:t>
      </w:r>
      <w:r w:rsidR="00AB4D77" w:rsidRPr="006416EC">
        <w:rPr>
          <w:sz w:val="36"/>
          <w:szCs w:val="36"/>
          <w:lang w:val="vi-VN"/>
        </w:rPr>
        <w:lastRenderedPageBreak/>
        <w:t xml:space="preserve">trong ngôn từ, không bao giờ có thật, như “lông rùa, sừng thỏ, </w:t>
      </w:r>
      <w:r w:rsidR="001A6934" w:rsidRPr="006416EC">
        <w:rPr>
          <w:sz w:val="36"/>
          <w:szCs w:val="36"/>
        </w:rPr>
        <w:t xml:space="preserve">đứa </w:t>
      </w:r>
      <w:r w:rsidR="00AB4D77" w:rsidRPr="006416EC">
        <w:rPr>
          <w:sz w:val="36"/>
          <w:szCs w:val="36"/>
          <w:lang w:val="vi-VN"/>
        </w:rPr>
        <w:t xml:space="preserve">con </w:t>
      </w:r>
      <w:r w:rsidR="001A6934" w:rsidRPr="006416EC">
        <w:rPr>
          <w:sz w:val="36"/>
          <w:szCs w:val="36"/>
        </w:rPr>
        <w:t xml:space="preserve">của </w:t>
      </w:r>
      <w:r w:rsidR="00AB4D77" w:rsidRPr="006416EC">
        <w:rPr>
          <w:sz w:val="36"/>
          <w:szCs w:val="36"/>
          <w:lang w:val="vi-VN"/>
        </w:rPr>
        <w:t>người đàn bà đá”..., (4)</w:t>
      </w:r>
      <w:r w:rsidR="0053765C">
        <w:rPr>
          <w:sz w:val="36"/>
          <w:szCs w:val="36"/>
        </w:rPr>
        <w:t xml:space="preserve">. </w:t>
      </w:r>
      <w:r w:rsidR="00AB4D77" w:rsidRPr="006416EC">
        <w:rPr>
          <w:sz w:val="36"/>
          <w:szCs w:val="36"/>
          <w:lang w:val="vi-VN"/>
        </w:rPr>
        <w:t xml:space="preserve">pháp do sự kết hợp mà nên, ví như cá thể con người (pudgala). Rõ ràng là dravyasat không chỉ là sự tồn tại của vạn pháp theo </w:t>
      </w:r>
      <w:r w:rsidR="000666B0" w:rsidRPr="006416EC">
        <w:rPr>
          <w:sz w:val="36"/>
          <w:szCs w:val="36"/>
        </w:rPr>
        <w:t>nhận thức</w:t>
      </w:r>
      <w:r w:rsidR="00661921" w:rsidRPr="006416EC">
        <w:rPr>
          <w:sz w:val="36"/>
          <w:szCs w:val="36"/>
        </w:rPr>
        <w:t xml:space="preserve"> thông</w:t>
      </w:r>
      <w:r w:rsidR="00AB4D77" w:rsidRPr="006416EC">
        <w:rPr>
          <w:sz w:val="36"/>
          <w:szCs w:val="36"/>
          <w:lang w:val="vi-VN"/>
        </w:rPr>
        <w:t xml:space="preserve"> thường, mà là tất cả </w:t>
      </w:r>
      <w:r w:rsidR="00EF1119" w:rsidRPr="006416EC">
        <w:rPr>
          <w:sz w:val="36"/>
          <w:szCs w:val="36"/>
        </w:rPr>
        <w:t>thực</w:t>
      </w:r>
      <w:r w:rsidR="00AB4D77" w:rsidRPr="006416EC">
        <w:rPr>
          <w:sz w:val="36"/>
          <w:szCs w:val="36"/>
          <w:lang w:val="vi-VN"/>
        </w:rPr>
        <w:t xml:space="preserve"> thể trừu tượng, hư ảo</w:t>
      </w:r>
      <w:r w:rsidR="00F772D3" w:rsidRPr="006416EC">
        <w:rPr>
          <w:sz w:val="36"/>
          <w:szCs w:val="36"/>
        </w:rPr>
        <w:t xml:space="preserve">, tự </w:t>
      </w:r>
      <w:r w:rsidR="00F92E39" w:rsidRPr="006416EC">
        <w:rPr>
          <w:sz w:val="36"/>
          <w:szCs w:val="36"/>
        </w:rPr>
        <w:t>hiển hiện</w:t>
      </w:r>
      <w:r w:rsidR="000666B0" w:rsidRPr="006416EC">
        <w:rPr>
          <w:sz w:val="36"/>
          <w:szCs w:val="36"/>
        </w:rPr>
        <w:t>, phát sinh</w:t>
      </w:r>
      <w:r w:rsidR="00F772D3" w:rsidRPr="006416EC">
        <w:rPr>
          <w:sz w:val="36"/>
          <w:szCs w:val="36"/>
        </w:rPr>
        <w:t xml:space="preserve"> theo thời gian.</w:t>
      </w:r>
      <w:r w:rsidR="00AB4D77" w:rsidRPr="006416EC">
        <w:rPr>
          <w:sz w:val="36"/>
          <w:szCs w:val="36"/>
          <w:lang w:val="vi-VN"/>
        </w:rPr>
        <w:t xml:space="preserve"> </w:t>
      </w:r>
      <w:r w:rsidR="00991EDF" w:rsidRPr="006416EC">
        <w:rPr>
          <w:sz w:val="36"/>
          <w:szCs w:val="36"/>
        </w:rPr>
        <w:t>Thực t</w:t>
      </w:r>
      <w:r w:rsidR="00F772D3" w:rsidRPr="006416EC">
        <w:rPr>
          <w:sz w:val="36"/>
          <w:szCs w:val="36"/>
        </w:rPr>
        <w:t>hể</w:t>
      </w:r>
      <w:r w:rsidR="00AB4D77" w:rsidRPr="006416EC">
        <w:rPr>
          <w:sz w:val="36"/>
          <w:szCs w:val="36"/>
          <w:lang w:val="vi-VN"/>
        </w:rPr>
        <w:t xml:space="preserve"> </w:t>
      </w:r>
      <w:r w:rsidR="00661921" w:rsidRPr="006416EC">
        <w:rPr>
          <w:sz w:val="36"/>
          <w:szCs w:val="36"/>
        </w:rPr>
        <w:t xml:space="preserve">ở đây được hiểu là </w:t>
      </w:r>
      <w:r w:rsidR="00AB4D77" w:rsidRPr="006416EC">
        <w:rPr>
          <w:sz w:val="36"/>
          <w:szCs w:val="36"/>
          <w:lang w:val="vi-VN"/>
        </w:rPr>
        <w:t>dravya or vastu (vatthu).</w:t>
      </w:r>
    </w:p>
    <w:p w:rsidR="00AB4D77" w:rsidRPr="006416EC" w:rsidRDefault="000666B0" w:rsidP="00AB4D77">
      <w:pPr>
        <w:ind w:firstLine="720"/>
        <w:jc w:val="both"/>
        <w:rPr>
          <w:b/>
          <w:sz w:val="36"/>
          <w:szCs w:val="36"/>
        </w:rPr>
      </w:pPr>
      <w:r w:rsidRPr="006416EC">
        <w:rPr>
          <w:b/>
          <w:sz w:val="36"/>
          <w:szCs w:val="36"/>
        </w:rPr>
        <w:t>S</w:t>
      </w:r>
      <w:r w:rsidR="00AB4D77" w:rsidRPr="006416EC">
        <w:rPr>
          <w:b/>
          <w:sz w:val="36"/>
          <w:szCs w:val="36"/>
          <w:lang w:val="vi-VN"/>
        </w:rPr>
        <w:t>au</w:t>
      </w:r>
      <w:r w:rsidR="00F92E39" w:rsidRPr="006416EC">
        <w:rPr>
          <w:b/>
          <w:sz w:val="36"/>
          <w:szCs w:val="36"/>
        </w:rPr>
        <w:t xml:space="preserve"> này</w:t>
      </w:r>
      <w:r w:rsidR="00AB4D77" w:rsidRPr="006416EC">
        <w:rPr>
          <w:b/>
          <w:sz w:val="36"/>
          <w:szCs w:val="36"/>
          <w:lang w:val="vi-VN"/>
        </w:rPr>
        <w:t>, Nhứt Thiết Hữu Bộ</w:t>
      </w:r>
      <w:r w:rsidR="00991EDF" w:rsidRPr="006416EC">
        <w:rPr>
          <w:b/>
          <w:sz w:val="36"/>
          <w:szCs w:val="36"/>
          <w:lang w:val="vi-VN"/>
        </w:rPr>
        <w:t xml:space="preserve"> </w:t>
      </w:r>
      <w:r w:rsidR="00386C3C">
        <w:rPr>
          <w:b/>
          <w:sz w:val="36"/>
          <w:szCs w:val="36"/>
        </w:rPr>
        <w:t>chia</w:t>
      </w:r>
      <w:r w:rsidR="00991EDF" w:rsidRPr="006416EC">
        <w:rPr>
          <w:b/>
          <w:sz w:val="36"/>
          <w:szCs w:val="36"/>
        </w:rPr>
        <w:t xml:space="preserve"> vạn pháp thành</w:t>
      </w:r>
      <w:r w:rsidR="00AB4D77" w:rsidRPr="006416EC">
        <w:rPr>
          <w:b/>
          <w:sz w:val="36"/>
          <w:szCs w:val="36"/>
          <w:lang w:val="vi-VN"/>
        </w:rPr>
        <w:t xml:space="preserve"> 2</w:t>
      </w:r>
      <w:r w:rsidR="00386C3C">
        <w:rPr>
          <w:b/>
          <w:sz w:val="36"/>
          <w:szCs w:val="36"/>
        </w:rPr>
        <w:t xml:space="preserve"> nhóm</w:t>
      </w:r>
      <w:r w:rsidR="00AB4D77" w:rsidRPr="006416EC">
        <w:rPr>
          <w:b/>
          <w:sz w:val="36"/>
          <w:szCs w:val="36"/>
          <w:lang w:val="vi-VN"/>
        </w:rPr>
        <w:t xml:space="preserve">: </w:t>
      </w:r>
      <w:r w:rsidR="002D193C" w:rsidRPr="006416EC">
        <w:rPr>
          <w:b/>
          <w:sz w:val="36"/>
          <w:szCs w:val="36"/>
          <w:lang w:val="vi-VN"/>
        </w:rPr>
        <w:t xml:space="preserve">ultimate sense (paramārthasat), và conventional sense (saṃvṛtisat). Do sự thừa nhận 2 nghĩa của thuật từ Dharma, phái Nhứt Thiết Hữu Bộ dạy dharma, là 1 thuộc tính có thể đạt đến mức </w:t>
      </w:r>
      <w:r w:rsidR="00EF1119" w:rsidRPr="006416EC">
        <w:rPr>
          <w:b/>
          <w:sz w:val="36"/>
          <w:szCs w:val="36"/>
        </w:rPr>
        <w:t>….</w:t>
      </w:r>
      <w:r w:rsidR="00F92E39" w:rsidRPr="006416EC">
        <w:rPr>
          <w:b/>
          <w:sz w:val="36"/>
          <w:szCs w:val="36"/>
        </w:rPr>
        <w:t>???</w:t>
      </w:r>
    </w:p>
    <w:p w:rsidR="00EF1119" w:rsidRPr="006416EC" w:rsidRDefault="00EF1119" w:rsidP="00AB4D77">
      <w:pPr>
        <w:ind w:firstLine="720"/>
        <w:jc w:val="both"/>
        <w:rPr>
          <w:sz w:val="36"/>
          <w:szCs w:val="36"/>
        </w:rPr>
      </w:pPr>
      <w:r w:rsidRPr="006416EC">
        <w:rPr>
          <w:sz w:val="36"/>
          <w:szCs w:val="36"/>
        </w:rPr>
        <w:t>Dha</w:t>
      </w:r>
      <w:r w:rsidR="00F92E39" w:rsidRPr="006416EC">
        <w:rPr>
          <w:sz w:val="36"/>
          <w:szCs w:val="36"/>
        </w:rPr>
        <w:t>r</w:t>
      </w:r>
      <w:r w:rsidRPr="006416EC">
        <w:rPr>
          <w:sz w:val="36"/>
          <w:szCs w:val="36"/>
        </w:rPr>
        <w:t xml:space="preserve">mas được xem là thực thể trừu tượng </w:t>
      </w:r>
      <w:r w:rsidR="00F92E39" w:rsidRPr="006416EC">
        <w:rPr>
          <w:sz w:val="36"/>
          <w:szCs w:val="36"/>
        </w:rPr>
        <w:t>tồn tại</w:t>
      </w:r>
      <w:r w:rsidRPr="006416EC">
        <w:rPr>
          <w:sz w:val="36"/>
          <w:szCs w:val="36"/>
        </w:rPr>
        <w:t xml:space="preserve"> </w:t>
      </w:r>
      <w:r w:rsidR="00F92E39" w:rsidRPr="006416EC">
        <w:rPr>
          <w:sz w:val="36"/>
          <w:szCs w:val="36"/>
        </w:rPr>
        <w:t>vượ</w:t>
      </w:r>
      <w:r w:rsidR="00386C3C">
        <w:rPr>
          <w:sz w:val="36"/>
          <w:szCs w:val="36"/>
        </w:rPr>
        <w:t xml:space="preserve">t </w:t>
      </w:r>
      <w:r w:rsidRPr="006416EC">
        <w:rPr>
          <w:sz w:val="36"/>
          <w:szCs w:val="36"/>
        </w:rPr>
        <w:t xml:space="preserve">thời gian, từ quá khứ, </w:t>
      </w:r>
      <w:r w:rsidR="00C22266" w:rsidRPr="006416EC">
        <w:rPr>
          <w:sz w:val="36"/>
          <w:szCs w:val="36"/>
        </w:rPr>
        <w:t xml:space="preserve">đến </w:t>
      </w:r>
      <w:r w:rsidRPr="006416EC">
        <w:rPr>
          <w:sz w:val="36"/>
          <w:szCs w:val="36"/>
        </w:rPr>
        <w:t>hiện tại</w:t>
      </w:r>
      <w:r w:rsidR="00C22266" w:rsidRPr="006416EC">
        <w:rPr>
          <w:sz w:val="36"/>
          <w:szCs w:val="36"/>
        </w:rPr>
        <w:t xml:space="preserve">, </w:t>
      </w:r>
      <w:r w:rsidRPr="006416EC">
        <w:rPr>
          <w:sz w:val="36"/>
          <w:szCs w:val="36"/>
        </w:rPr>
        <w:t xml:space="preserve">đến vị lai. Tuy hình dáng bên ngoài thay đổi, nhưng bản </w:t>
      </w:r>
      <w:r w:rsidR="00F92E39" w:rsidRPr="006416EC">
        <w:rPr>
          <w:sz w:val="36"/>
          <w:szCs w:val="36"/>
        </w:rPr>
        <w:t>thể</w:t>
      </w:r>
      <w:r w:rsidRPr="006416EC">
        <w:rPr>
          <w:sz w:val="36"/>
          <w:szCs w:val="36"/>
        </w:rPr>
        <w:t xml:space="preserve"> tự nhi</w:t>
      </w:r>
      <w:r w:rsidR="00991EDF" w:rsidRPr="006416EC">
        <w:rPr>
          <w:sz w:val="36"/>
          <w:szCs w:val="36"/>
        </w:rPr>
        <w:t>ê</w:t>
      </w:r>
      <w:r w:rsidRPr="006416EC">
        <w:rPr>
          <w:sz w:val="36"/>
          <w:szCs w:val="36"/>
        </w:rPr>
        <w:t xml:space="preserve">n của </w:t>
      </w:r>
      <w:r w:rsidR="00F92E39" w:rsidRPr="006416EC">
        <w:rPr>
          <w:sz w:val="36"/>
          <w:szCs w:val="36"/>
        </w:rPr>
        <w:t>dharmas</w:t>
      </w:r>
      <w:r w:rsidRPr="006416EC">
        <w:rPr>
          <w:sz w:val="36"/>
          <w:szCs w:val="36"/>
        </w:rPr>
        <w:t xml:space="preserve"> là </w:t>
      </w:r>
      <w:r w:rsidR="00F92E39" w:rsidRPr="006416EC">
        <w:rPr>
          <w:sz w:val="36"/>
          <w:szCs w:val="36"/>
        </w:rPr>
        <w:t>bất biến</w:t>
      </w:r>
      <w:r w:rsidRPr="006416EC">
        <w:rPr>
          <w:sz w:val="36"/>
          <w:szCs w:val="36"/>
        </w:rPr>
        <w:t>.</w:t>
      </w:r>
    </w:p>
    <w:p w:rsidR="00EF1119" w:rsidRPr="006416EC" w:rsidRDefault="00EF1119" w:rsidP="00AB4D77">
      <w:pPr>
        <w:ind w:firstLine="720"/>
        <w:jc w:val="both"/>
        <w:rPr>
          <w:sz w:val="36"/>
          <w:szCs w:val="36"/>
        </w:rPr>
      </w:pPr>
      <w:r w:rsidRPr="006416EC">
        <w:rPr>
          <w:sz w:val="36"/>
          <w:szCs w:val="36"/>
        </w:rPr>
        <w:t>Vậ</w:t>
      </w:r>
      <w:r w:rsidR="00CA6FA0" w:rsidRPr="006416EC">
        <w:rPr>
          <w:sz w:val="36"/>
          <w:szCs w:val="36"/>
        </w:rPr>
        <w:t xml:space="preserve">y </w:t>
      </w:r>
      <w:r w:rsidRPr="006416EC">
        <w:rPr>
          <w:sz w:val="36"/>
          <w:szCs w:val="36"/>
        </w:rPr>
        <w:t>điều gì xuất hiện và biến mất theo thời gian? Vấn đề</w:t>
      </w:r>
      <w:r w:rsidR="00F92E39" w:rsidRPr="006416EC">
        <w:rPr>
          <w:sz w:val="36"/>
          <w:szCs w:val="36"/>
        </w:rPr>
        <w:t xml:space="preserve"> này</w:t>
      </w:r>
      <w:r w:rsidRPr="006416EC">
        <w:rPr>
          <w:sz w:val="36"/>
          <w:szCs w:val="36"/>
        </w:rPr>
        <w:t xml:space="preserve"> từng được </w:t>
      </w:r>
      <w:r w:rsidR="00B25885" w:rsidRPr="006416EC">
        <w:rPr>
          <w:sz w:val="36"/>
          <w:szCs w:val="36"/>
        </w:rPr>
        <w:t xml:space="preserve">các học giả người Nhật </w:t>
      </w:r>
      <w:r w:rsidRPr="006416EC">
        <w:rPr>
          <w:sz w:val="36"/>
          <w:szCs w:val="36"/>
        </w:rPr>
        <w:t>tranh cãi quyế</w:t>
      </w:r>
      <w:r w:rsidR="00B25885">
        <w:rPr>
          <w:sz w:val="36"/>
          <w:szCs w:val="36"/>
        </w:rPr>
        <w:t xml:space="preserve">t liệt, nhất </w:t>
      </w:r>
      <w:r w:rsidR="00406F48" w:rsidRPr="006416EC">
        <w:rPr>
          <w:sz w:val="36"/>
          <w:szCs w:val="36"/>
        </w:rPr>
        <w:t xml:space="preserve">là các vị </w:t>
      </w:r>
      <w:r w:rsidR="00386C3C">
        <w:rPr>
          <w:sz w:val="36"/>
          <w:szCs w:val="36"/>
        </w:rPr>
        <w:t>theo khuynh hướng nắm</w:t>
      </w:r>
      <w:r w:rsidR="00F92E39" w:rsidRPr="006416EC">
        <w:rPr>
          <w:sz w:val="36"/>
          <w:szCs w:val="36"/>
        </w:rPr>
        <w:t xml:space="preserve"> giữ</w:t>
      </w:r>
      <w:r w:rsidR="00406F48" w:rsidRPr="006416EC">
        <w:rPr>
          <w:sz w:val="36"/>
          <w:szCs w:val="36"/>
        </w:rPr>
        <w:t xml:space="preserve"> truyền thống</w:t>
      </w:r>
      <w:r w:rsidR="00F92E39" w:rsidRPr="006416EC">
        <w:rPr>
          <w:sz w:val="36"/>
          <w:szCs w:val="36"/>
        </w:rPr>
        <w:t xml:space="preserve"> lâu </w:t>
      </w:r>
      <w:r w:rsidR="00C22266" w:rsidRPr="006416EC">
        <w:rPr>
          <w:sz w:val="36"/>
          <w:szCs w:val="36"/>
        </w:rPr>
        <w:t>xưa</w:t>
      </w:r>
      <w:r w:rsidRPr="006416EC">
        <w:rPr>
          <w:sz w:val="36"/>
          <w:szCs w:val="36"/>
        </w:rPr>
        <w:t xml:space="preserve">. Trong khi các học giả theo phái Kofukuji Temple (Northern Temple) chủ trương bản </w:t>
      </w:r>
      <w:r w:rsidR="00F92E39" w:rsidRPr="006416EC">
        <w:rPr>
          <w:sz w:val="36"/>
          <w:szCs w:val="36"/>
        </w:rPr>
        <w:t>thể</w:t>
      </w:r>
      <w:r w:rsidRPr="006416EC">
        <w:rPr>
          <w:sz w:val="36"/>
          <w:szCs w:val="36"/>
        </w:rPr>
        <w:t xml:space="preserve"> của vạ</w:t>
      </w:r>
      <w:r w:rsidR="00386C3C">
        <w:rPr>
          <w:sz w:val="36"/>
          <w:szCs w:val="36"/>
        </w:rPr>
        <w:t xml:space="preserve">n pháp sẽ </w:t>
      </w:r>
      <w:r w:rsidR="00406F48" w:rsidRPr="006416EC">
        <w:rPr>
          <w:sz w:val="36"/>
          <w:szCs w:val="36"/>
        </w:rPr>
        <w:t xml:space="preserve">xuất </w:t>
      </w:r>
      <w:r w:rsidRPr="006416EC">
        <w:rPr>
          <w:sz w:val="36"/>
          <w:szCs w:val="36"/>
        </w:rPr>
        <w:t>hiện</w:t>
      </w:r>
      <w:r w:rsidR="00FD6ECC" w:rsidRPr="006416EC">
        <w:rPr>
          <w:sz w:val="36"/>
          <w:szCs w:val="36"/>
        </w:rPr>
        <w:t xml:space="preserve"> và</w:t>
      </w:r>
      <w:r w:rsidRPr="006416EC">
        <w:rPr>
          <w:sz w:val="36"/>
          <w:szCs w:val="36"/>
        </w:rPr>
        <w:t xml:space="preserve"> </w:t>
      </w:r>
      <w:r w:rsidR="00406F48" w:rsidRPr="006416EC">
        <w:rPr>
          <w:sz w:val="36"/>
          <w:szCs w:val="36"/>
        </w:rPr>
        <w:t xml:space="preserve">biến </w:t>
      </w:r>
      <w:r w:rsidRPr="006416EC">
        <w:rPr>
          <w:sz w:val="36"/>
          <w:szCs w:val="36"/>
        </w:rPr>
        <w:t>mất</w:t>
      </w:r>
      <w:r w:rsidR="00406F48" w:rsidRPr="006416EC">
        <w:rPr>
          <w:sz w:val="36"/>
          <w:szCs w:val="36"/>
        </w:rPr>
        <w:t>,</w:t>
      </w:r>
      <w:r w:rsidR="00386C3C">
        <w:rPr>
          <w:sz w:val="36"/>
          <w:szCs w:val="36"/>
        </w:rPr>
        <w:t xml:space="preserve"> thì các</w:t>
      </w:r>
      <w:r w:rsidRPr="006416EC">
        <w:rPr>
          <w:sz w:val="36"/>
          <w:szCs w:val="36"/>
        </w:rPr>
        <w:t xml:space="preserve"> học giả theo G</w:t>
      </w:r>
      <w:r w:rsidR="00CA6FA0" w:rsidRPr="006416EC">
        <w:rPr>
          <w:sz w:val="36"/>
          <w:szCs w:val="36"/>
        </w:rPr>
        <w:t xml:space="preserve">angiji Temple (Southern Temple) </w:t>
      </w:r>
      <w:r w:rsidR="00C22266" w:rsidRPr="006416EC">
        <w:rPr>
          <w:sz w:val="36"/>
          <w:szCs w:val="36"/>
        </w:rPr>
        <w:t>khẳng định</w:t>
      </w:r>
      <w:r w:rsidR="00406F48" w:rsidRPr="006416EC">
        <w:rPr>
          <w:sz w:val="36"/>
          <w:szCs w:val="36"/>
        </w:rPr>
        <w:t xml:space="preserve"> chức năng củ</w:t>
      </w:r>
      <w:r w:rsidR="00FD6ECC" w:rsidRPr="006416EC">
        <w:rPr>
          <w:sz w:val="36"/>
          <w:szCs w:val="36"/>
        </w:rPr>
        <w:t>a dharmas</w:t>
      </w:r>
      <w:r w:rsidR="00406F48" w:rsidRPr="006416EC">
        <w:rPr>
          <w:sz w:val="36"/>
          <w:szCs w:val="36"/>
        </w:rPr>
        <w:t xml:space="preserve"> mới là cái xuất hiện và biến mất.</w:t>
      </w:r>
    </w:p>
    <w:p w:rsidR="00406F48" w:rsidRPr="006416EC" w:rsidRDefault="00386C3C" w:rsidP="00AB4D77">
      <w:pPr>
        <w:ind w:firstLine="720"/>
        <w:jc w:val="both"/>
        <w:rPr>
          <w:sz w:val="36"/>
          <w:szCs w:val="36"/>
        </w:rPr>
      </w:pPr>
      <w:r>
        <w:rPr>
          <w:sz w:val="36"/>
          <w:szCs w:val="36"/>
        </w:rPr>
        <w:t>H</w:t>
      </w:r>
      <w:r w:rsidRPr="006416EC">
        <w:rPr>
          <w:sz w:val="36"/>
          <w:szCs w:val="36"/>
        </w:rPr>
        <w:t xml:space="preserve">iện có 2 </w:t>
      </w:r>
      <w:r w:rsidR="00406F48" w:rsidRPr="006416EC">
        <w:rPr>
          <w:sz w:val="36"/>
          <w:szCs w:val="36"/>
        </w:rPr>
        <w:t xml:space="preserve">tư tưởng tâm lý </w:t>
      </w:r>
      <w:r w:rsidR="005F6B90">
        <w:rPr>
          <w:sz w:val="36"/>
          <w:szCs w:val="36"/>
        </w:rPr>
        <w:t xml:space="preserve">tồn tại </w:t>
      </w:r>
      <w:r w:rsidR="00406F48" w:rsidRPr="006416EC">
        <w:rPr>
          <w:sz w:val="36"/>
          <w:szCs w:val="36"/>
        </w:rPr>
        <w:t xml:space="preserve">trong </w:t>
      </w:r>
      <w:r>
        <w:rPr>
          <w:sz w:val="36"/>
          <w:szCs w:val="36"/>
        </w:rPr>
        <w:t>Văn học</w:t>
      </w:r>
      <w:r w:rsidR="00406F48" w:rsidRPr="006416EC">
        <w:rPr>
          <w:sz w:val="36"/>
          <w:szCs w:val="36"/>
        </w:rPr>
        <w:t xml:space="preserve"> A Tỳ</w:t>
      </w:r>
      <w:r>
        <w:rPr>
          <w:sz w:val="36"/>
          <w:szCs w:val="36"/>
        </w:rPr>
        <w:t xml:space="preserve"> Đàm</w:t>
      </w:r>
      <w:r w:rsidR="00406F48" w:rsidRPr="006416EC">
        <w:rPr>
          <w:sz w:val="36"/>
          <w:szCs w:val="36"/>
        </w:rPr>
        <w:t>. Một cho rằ</w:t>
      </w:r>
      <w:r w:rsidR="00C22266" w:rsidRPr="006416EC">
        <w:rPr>
          <w:sz w:val="36"/>
          <w:szCs w:val="36"/>
        </w:rPr>
        <w:t>ng Tâm giữ</w:t>
      </w:r>
      <w:r w:rsidR="00406F48" w:rsidRPr="006416EC">
        <w:rPr>
          <w:sz w:val="36"/>
          <w:szCs w:val="36"/>
        </w:rPr>
        <w:t xml:space="preserve"> vai trò quyết định cùng sự hỗ trợ của các món Tâm Sở</w:t>
      </w:r>
      <w:r w:rsidR="00C22266" w:rsidRPr="006416EC">
        <w:rPr>
          <w:sz w:val="36"/>
          <w:szCs w:val="36"/>
        </w:rPr>
        <w:t>;</w:t>
      </w:r>
      <w:r w:rsidR="00B25885">
        <w:rPr>
          <w:sz w:val="36"/>
          <w:szCs w:val="36"/>
        </w:rPr>
        <w:t xml:space="preserve"> và h</w:t>
      </w:r>
      <w:r w:rsidR="00406F48" w:rsidRPr="006416EC">
        <w:rPr>
          <w:sz w:val="36"/>
          <w:szCs w:val="36"/>
        </w:rPr>
        <w:t>ai là bác bỏ điều vừa nêu.</w:t>
      </w:r>
    </w:p>
    <w:p w:rsidR="00406F48" w:rsidRPr="006416EC" w:rsidRDefault="00406F48" w:rsidP="00AB4D77">
      <w:pPr>
        <w:ind w:firstLine="720"/>
        <w:jc w:val="both"/>
        <w:rPr>
          <w:sz w:val="36"/>
          <w:szCs w:val="36"/>
        </w:rPr>
      </w:pPr>
      <w:r w:rsidRPr="006416EC">
        <w:rPr>
          <w:sz w:val="36"/>
          <w:szCs w:val="36"/>
        </w:rPr>
        <w:lastRenderedPageBreak/>
        <w:t xml:space="preserve">Theo sự truyền thừa của các thuyết thần học trong A Tỳ Đàm, vạn pháp được chia thành </w:t>
      </w:r>
      <w:r w:rsidR="00FD6ECC" w:rsidRPr="006416EC">
        <w:rPr>
          <w:sz w:val="36"/>
          <w:szCs w:val="36"/>
        </w:rPr>
        <w:t xml:space="preserve">Ngũ Uẩn, mà </w:t>
      </w:r>
      <w:r w:rsidRPr="006416EC">
        <w:rPr>
          <w:sz w:val="36"/>
          <w:szCs w:val="36"/>
        </w:rPr>
        <w:t>Nhứt Thiết Hữu Bộ</w:t>
      </w:r>
      <w:r w:rsidR="00991EDF" w:rsidRPr="006416EC">
        <w:rPr>
          <w:sz w:val="36"/>
          <w:szCs w:val="36"/>
        </w:rPr>
        <w:t xml:space="preserve"> </w:t>
      </w:r>
      <w:r w:rsidR="00FD6ECC" w:rsidRPr="006416EC">
        <w:rPr>
          <w:sz w:val="36"/>
          <w:szCs w:val="36"/>
        </w:rPr>
        <w:t>gọi là Saṃskṛ</w:t>
      </w:r>
      <w:r w:rsidRPr="006416EC">
        <w:rPr>
          <w:sz w:val="36"/>
          <w:szCs w:val="36"/>
        </w:rPr>
        <w:t>tas.</w:t>
      </w:r>
    </w:p>
    <w:p w:rsidR="00406F48" w:rsidRPr="006416EC" w:rsidRDefault="00406F48" w:rsidP="00AB4D77">
      <w:pPr>
        <w:ind w:firstLine="720"/>
        <w:jc w:val="both"/>
        <w:rPr>
          <w:b/>
          <w:sz w:val="36"/>
          <w:szCs w:val="36"/>
        </w:rPr>
      </w:pPr>
      <w:r w:rsidRPr="006416EC">
        <w:rPr>
          <w:b/>
          <w:sz w:val="36"/>
          <w:szCs w:val="36"/>
        </w:rPr>
        <w:t>Theo đó, vạn pháp được chia thành 5 nhóm sau:</w:t>
      </w:r>
    </w:p>
    <w:p w:rsidR="00406F48" w:rsidRPr="006416EC" w:rsidRDefault="00406F48" w:rsidP="00406F48">
      <w:pPr>
        <w:pStyle w:val="ListParagraph"/>
        <w:numPr>
          <w:ilvl w:val="0"/>
          <w:numId w:val="1"/>
        </w:numPr>
        <w:jc w:val="both"/>
        <w:rPr>
          <w:b/>
          <w:sz w:val="36"/>
          <w:szCs w:val="36"/>
        </w:rPr>
      </w:pPr>
      <w:r w:rsidRPr="006416EC">
        <w:rPr>
          <w:b/>
          <w:sz w:val="36"/>
          <w:szCs w:val="36"/>
        </w:rPr>
        <w:t>Sắ</w:t>
      </w:r>
      <w:r w:rsidR="00FD6ECC" w:rsidRPr="006416EC">
        <w:rPr>
          <w:b/>
          <w:sz w:val="36"/>
          <w:szCs w:val="36"/>
        </w:rPr>
        <w:t xml:space="preserve">c pháp (rūpa), </w:t>
      </w:r>
      <w:r w:rsidR="005F6B90">
        <w:rPr>
          <w:b/>
          <w:sz w:val="36"/>
          <w:szCs w:val="36"/>
        </w:rPr>
        <w:t>chia thành 2 nhóm primary (bhūta = mahābhūta) và secondary (bhautika)</w:t>
      </w:r>
    </w:p>
    <w:p w:rsidR="00406F48" w:rsidRPr="006416EC" w:rsidRDefault="00406F48" w:rsidP="00406F48">
      <w:pPr>
        <w:pStyle w:val="ListParagraph"/>
        <w:numPr>
          <w:ilvl w:val="0"/>
          <w:numId w:val="1"/>
        </w:numPr>
        <w:jc w:val="both"/>
        <w:rPr>
          <w:sz w:val="36"/>
          <w:szCs w:val="36"/>
        </w:rPr>
      </w:pPr>
      <w:r w:rsidRPr="006416EC">
        <w:rPr>
          <w:sz w:val="36"/>
          <w:szCs w:val="36"/>
        </w:rPr>
        <w:t>Thức</w:t>
      </w:r>
      <w:r w:rsidR="00FD6ECC" w:rsidRPr="006416EC">
        <w:rPr>
          <w:sz w:val="36"/>
          <w:szCs w:val="36"/>
          <w:lang w:val="vi-VN"/>
        </w:rPr>
        <w:t>: 1</w:t>
      </w:r>
    </w:p>
    <w:p w:rsidR="00406F48" w:rsidRPr="006416EC" w:rsidRDefault="00590D7A" w:rsidP="00406F48">
      <w:pPr>
        <w:pStyle w:val="ListParagraph"/>
        <w:numPr>
          <w:ilvl w:val="0"/>
          <w:numId w:val="1"/>
        </w:numPr>
        <w:jc w:val="both"/>
        <w:rPr>
          <w:sz w:val="36"/>
          <w:szCs w:val="36"/>
        </w:rPr>
      </w:pPr>
      <w:r w:rsidRPr="006416EC">
        <w:rPr>
          <w:sz w:val="36"/>
          <w:szCs w:val="36"/>
        </w:rPr>
        <w:t>Tâm Sở</w:t>
      </w:r>
      <w:r w:rsidR="00FD6ECC" w:rsidRPr="006416EC">
        <w:rPr>
          <w:sz w:val="36"/>
          <w:szCs w:val="36"/>
          <w:lang w:val="vi-VN"/>
        </w:rPr>
        <w:t>: 46</w:t>
      </w:r>
    </w:p>
    <w:p w:rsidR="00590D7A" w:rsidRPr="006416EC" w:rsidRDefault="00590D7A" w:rsidP="00406F48">
      <w:pPr>
        <w:pStyle w:val="ListParagraph"/>
        <w:numPr>
          <w:ilvl w:val="0"/>
          <w:numId w:val="1"/>
        </w:numPr>
        <w:jc w:val="both"/>
        <w:rPr>
          <w:sz w:val="36"/>
          <w:szCs w:val="36"/>
        </w:rPr>
      </w:pPr>
      <w:r w:rsidRPr="006416EC">
        <w:rPr>
          <w:sz w:val="36"/>
          <w:szCs w:val="36"/>
        </w:rPr>
        <w:t>Bất Tương Ưng</w:t>
      </w:r>
      <w:r w:rsidR="00FD6ECC" w:rsidRPr="006416EC">
        <w:rPr>
          <w:sz w:val="36"/>
          <w:szCs w:val="36"/>
          <w:lang w:val="vi-VN"/>
        </w:rPr>
        <w:t>: 14</w:t>
      </w:r>
    </w:p>
    <w:p w:rsidR="00590D7A" w:rsidRPr="006416EC" w:rsidRDefault="00590D7A" w:rsidP="00406F48">
      <w:pPr>
        <w:pStyle w:val="ListParagraph"/>
        <w:numPr>
          <w:ilvl w:val="0"/>
          <w:numId w:val="1"/>
        </w:numPr>
        <w:jc w:val="both"/>
        <w:rPr>
          <w:sz w:val="36"/>
          <w:szCs w:val="36"/>
        </w:rPr>
      </w:pPr>
      <w:r w:rsidRPr="006416EC">
        <w:rPr>
          <w:sz w:val="36"/>
          <w:szCs w:val="36"/>
        </w:rPr>
        <w:t>Vô vi pháp</w:t>
      </w:r>
      <w:r w:rsidR="00FD6ECC" w:rsidRPr="006416EC">
        <w:rPr>
          <w:sz w:val="36"/>
          <w:szCs w:val="36"/>
          <w:lang w:val="vi-VN"/>
        </w:rPr>
        <w:t>: 3</w:t>
      </w:r>
    </w:p>
    <w:p w:rsidR="00590D7A" w:rsidRPr="006416EC" w:rsidRDefault="00590D7A" w:rsidP="00991EDF">
      <w:pPr>
        <w:ind w:firstLine="720"/>
        <w:jc w:val="both"/>
        <w:rPr>
          <w:sz w:val="36"/>
          <w:szCs w:val="36"/>
          <w:lang w:val="vi-VN"/>
        </w:rPr>
      </w:pPr>
      <w:r w:rsidRPr="006416EC">
        <w:rPr>
          <w:sz w:val="36"/>
          <w:szCs w:val="36"/>
        </w:rPr>
        <w:t>Trong đó, sắc pháp có 8 đặ</w:t>
      </w:r>
      <w:r w:rsidR="00991EDF" w:rsidRPr="006416EC">
        <w:rPr>
          <w:sz w:val="36"/>
          <w:szCs w:val="36"/>
        </w:rPr>
        <w:t xml:space="preserve">c tính. Theo </w:t>
      </w:r>
      <w:r w:rsidR="0053765C">
        <w:rPr>
          <w:sz w:val="36"/>
          <w:szCs w:val="36"/>
        </w:rPr>
        <w:t>Nhứt Thiết Hữu Bộ</w:t>
      </w:r>
      <w:r w:rsidRPr="006416EC">
        <w:rPr>
          <w:sz w:val="36"/>
          <w:szCs w:val="36"/>
        </w:rPr>
        <w:t xml:space="preserve">, có nhiều đặc tính như vậy là do các nghiệp chưa rõ ràng, chưa quyết định là khinh hay trọng (unmanifested karma). </w:t>
      </w:r>
    </w:p>
    <w:p w:rsidR="001A2660" w:rsidRPr="006416EC" w:rsidRDefault="00FD6ECC" w:rsidP="00AB4D77">
      <w:pPr>
        <w:ind w:firstLine="720"/>
        <w:jc w:val="both"/>
        <w:rPr>
          <w:sz w:val="36"/>
          <w:szCs w:val="36"/>
        </w:rPr>
      </w:pPr>
      <w:r w:rsidRPr="006416EC">
        <w:rPr>
          <w:sz w:val="36"/>
          <w:szCs w:val="36"/>
          <w:lang w:val="vi-VN"/>
        </w:rPr>
        <w:t xml:space="preserve">Nhứt Thiết Hữu Bộ </w:t>
      </w:r>
      <w:r w:rsidR="001D01F2">
        <w:rPr>
          <w:sz w:val="36"/>
          <w:szCs w:val="36"/>
        </w:rPr>
        <w:t>lại</w:t>
      </w:r>
      <w:r w:rsidRPr="006416EC">
        <w:rPr>
          <w:sz w:val="36"/>
          <w:szCs w:val="36"/>
          <w:lang w:val="vi-VN"/>
        </w:rPr>
        <w:t xml:space="preserve"> chia sắc pháp (rūpa) “nhìn thấy được” thành 2: sắc </w:t>
      </w:r>
      <w:r w:rsidR="00C22266" w:rsidRPr="006416EC">
        <w:rPr>
          <w:sz w:val="36"/>
          <w:szCs w:val="36"/>
        </w:rPr>
        <w:t>mà</w:t>
      </w:r>
      <w:r w:rsidR="00C22266" w:rsidRPr="006416EC">
        <w:rPr>
          <w:sz w:val="36"/>
          <w:szCs w:val="36"/>
          <w:lang w:val="vi-VN"/>
        </w:rPr>
        <w:t xml:space="preserve">u </w:t>
      </w:r>
      <w:r w:rsidRPr="006416EC">
        <w:rPr>
          <w:sz w:val="36"/>
          <w:szCs w:val="36"/>
          <w:lang w:val="vi-VN"/>
        </w:rPr>
        <w:t>(var</w:t>
      </w:r>
      <w:r w:rsidRPr="006416EC">
        <w:rPr>
          <w:sz w:val="36"/>
          <w:szCs w:val="36"/>
        </w:rPr>
        <w:t xml:space="preserve">ṇa) và hình dáng (saṃsthāna), đồng thời thừa nhận 8 loại saṃsthāna. Quan điểm </w:t>
      </w:r>
      <w:r w:rsidR="001D01F2">
        <w:rPr>
          <w:sz w:val="36"/>
          <w:szCs w:val="36"/>
        </w:rPr>
        <w:t>10</w:t>
      </w:r>
      <w:r w:rsidRPr="006416EC">
        <w:rPr>
          <w:sz w:val="36"/>
          <w:szCs w:val="36"/>
        </w:rPr>
        <w:t xml:space="preserve"> Mahābhūmikā</w:t>
      </w:r>
      <w:r w:rsidR="006669A1" w:rsidRPr="006416EC">
        <w:rPr>
          <w:sz w:val="36"/>
          <w:szCs w:val="36"/>
        </w:rPr>
        <w:t xml:space="preserve"> dharmāh, do triết gia Vasumitra lần đầu tiên khởi xướng, sau này được tìm thấy trong Dhātukāyapāda, Prakaraṇapāda. Thuật từ Tâm sở </w:t>
      </w:r>
      <w:r w:rsidR="00C22266" w:rsidRPr="006416EC">
        <w:rPr>
          <w:sz w:val="36"/>
          <w:szCs w:val="36"/>
        </w:rPr>
        <w:t>chỉ</w:t>
      </w:r>
      <w:r w:rsidR="006669A1" w:rsidRPr="006416EC">
        <w:rPr>
          <w:sz w:val="36"/>
          <w:szCs w:val="36"/>
        </w:rPr>
        <w:t xml:space="preserve"> xuất hiện </w:t>
      </w:r>
      <w:r w:rsidR="006416EC" w:rsidRPr="006416EC">
        <w:rPr>
          <w:sz w:val="36"/>
          <w:szCs w:val="36"/>
        </w:rPr>
        <w:t xml:space="preserve">vào thời kỳ </w:t>
      </w:r>
      <w:r w:rsidR="006669A1" w:rsidRPr="006416EC">
        <w:rPr>
          <w:sz w:val="36"/>
          <w:szCs w:val="36"/>
        </w:rPr>
        <w:t>phân chia bộ phái. Trước đó, Phật giáo Nguyên Thủy</w:t>
      </w:r>
      <w:r w:rsidR="00B25885">
        <w:rPr>
          <w:sz w:val="36"/>
          <w:szCs w:val="36"/>
        </w:rPr>
        <w:t xml:space="preserve"> chưa từng đề cập đến </w:t>
      </w:r>
      <w:r w:rsidR="00C22266" w:rsidRPr="006416EC">
        <w:rPr>
          <w:sz w:val="36"/>
          <w:szCs w:val="36"/>
        </w:rPr>
        <w:t>Tâm Sở</w:t>
      </w:r>
      <w:r w:rsidR="006669A1" w:rsidRPr="006416EC">
        <w:rPr>
          <w:sz w:val="36"/>
          <w:szCs w:val="36"/>
        </w:rPr>
        <w:t xml:space="preserve">. </w:t>
      </w:r>
      <w:r w:rsidR="00C22266" w:rsidRPr="006416EC">
        <w:rPr>
          <w:sz w:val="36"/>
          <w:szCs w:val="36"/>
        </w:rPr>
        <w:t>Qua</w:t>
      </w:r>
      <w:r w:rsidR="006669A1" w:rsidRPr="006416EC">
        <w:rPr>
          <w:sz w:val="36"/>
          <w:szCs w:val="36"/>
        </w:rPr>
        <w:t xml:space="preserve"> đó, các lậu hoặc, phiền n</w:t>
      </w:r>
      <w:r w:rsidR="007427D9" w:rsidRPr="006416EC">
        <w:rPr>
          <w:sz w:val="36"/>
          <w:szCs w:val="36"/>
        </w:rPr>
        <w:t>ã</w:t>
      </w:r>
      <w:r w:rsidR="006669A1" w:rsidRPr="006416EC">
        <w:rPr>
          <w:sz w:val="36"/>
          <w:szCs w:val="36"/>
        </w:rPr>
        <w:t>o (klesa) được liệt kê chi tiết</w:t>
      </w:r>
      <w:r w:rsidR="007427D9" w:rsidRPr="006416EC">
        <w:rPr>
          <w:sz w:val="36"/>
          <w:szCs w:val="36"/>
        </w:rPr>
        <w:t>. Ngài Thế</w:t>
      </w:r>
      <w:r w:rsidR="00B25885">
        <w:rPr>
          <w:sz w:val="36"/>
          <w:szCs w:val="36"/>
        </w:rPr>
        <w:t xml:space="preserve"> Thân (Vasubandhu) chính là “cha đẻ” của từ </w:t>
      </w:r>
      <w:r w:rsidR="007427D9" w:rsidRPr="006416EC">
        <w:rPr>
          <w:sz w:val="36"/>
          <w:szCs w:val="36"/>
        </w:rPr>
        <w:t>“Tâm sở” trong Luận Câu Xá (Abhidharma-kosa); bộ Luận này đã trình bày anityabhūmi dharma. Trong khi Nhứt Thiết Hữu Bộ cho rằng có 46 món Tâm sở</w:t>
      </w:r>
      <w:r w:rsidR="001D01F2">
        <w:rPr>
          <w:sz w:val="36"/>
          <w:szCs w:val="36"/>
        </w:rPr>
        <w:t>,</w:t>
      </w:r>
      <w:r w:rsidR="007427D9" w:rsidRPr="006416EC">
        <w:rPr>
          <w:sz w:val="36"/>
          <w:szCs w:val="36"/>
        </w:rPr>
        <w:t xml:space="preserve"> thì Visuddhimagga đưa ra số</w:t>
      </w:r>
      <w:r w:rsidR="00C22266" w:rsidRPr="006416EC">
        <w:rPr>
          <w:sz w:val="36"/>
          <w:szCs w:val="36"/>
        </w:rPr>
        <w:t xml:space="preserve"> 53. Vào </w:t>
      </w:r>
      <w:r w:rsidR="001D01F2">
        <w:rPr>
          <w:sz w:val="36"/>
          <w:szCs w:val="36"/>
        </w:rPr>
        <w:t>th</w:t>
      </w:r>
      <w:r w:rsidR="00C22266" w:rsidRPr="006416EC">
        <w:rPr>
          <w:sz w:val="36"/>
          <w:szCs w:val="36"/>
        </w:rPr>
        <w:t>ời điểm này,</w:t>
      </w:r>
      <w:r w:rsidR="007427D9" w:rsidRPr="006416EC">
        <w:rPr>
          <w:sz w:val="36"/>
          <w:szCs w:val="36"/>
        </w:rPr>
        <w:t xml:space="preserve"> số Tâm sở ít nhiều sai khác theo bộ phái. </w:t>
      </w:r>
      <w:r w:rsidR="001A2660" w:rsidRPr="006416EC">
        <w:rPr>
          <w:sz w:val="36"/>
          <w:szCs w:val="36"/>
        </w:rPr>
        <w:t xml:space="preserve">Luận A Tỳ </w:t>
      </w:r>
      <w:r w:rsidR="001A2660" w:rsidRPr="006416EC">
        <w:rPr>
          <w:sz w:val="36"/>
          <w:szCs w:val="36"/>
        </w:rPr>
        <w:lastRenderedPageBreak/>
        <w:t xml:space="preserve">Đàm của Nhứt Thiết Hữu Bộ còn tiên phong </w:t>
      </w:r>
      <w:r w:rsidR="001D01F2">
        <w:rPr>
          <w:sz w:val="36"/>
          <w:szCs w:val="36"/>
        </w:rPr>
        <w:t>triển khai</w:t>
      </w:r>
      <w:r w:rsidR="001A2660" w:rsidRPr="006416EC">
        <w:rPr>
          <w:sz w:val="36"/>
          <w:szCs w:val="36"/>
        </w:rPr>
        <w:t xml:space="preserve"> tư tưởng cittaviparyukta dharma.</w:t>
      </w:r>
    </w:p>
    <w:p w:rsidR="001A2660" w:rsidRPr="006416EC" w:rsidRDefault="001A2660" w:rsidP="00AB4D77">
      <w:pPr>
        <w:ind w:firstLine="720"/>
        <w:jc w:val="both"/>
        <w:rPr>
          <w:sz w:val="36"/>
          <w:szCs w:val="36"/>
        </w:rPr>
      </w:pPr>
      <w:r w:rsidRPr="006416EC">
        <w:rPr>
          <w:b/>
          <w:sz w:val="36"/>
          <w:szCs w:val="36"/>
        </w:rPr>
        <w:t>Triết gia Kumāralāta khẳng định không có lạc thọ (sukhā vedanā) ???. Nhứt Thiết Hữu Bộ không</w:t>
      </w:r>
      <w:r w:rsidRPr="006416EC">
        <w:rPr>
          <w:sz w:val="36"/>
          <w:szCs w:val="36"/>
        </w:rPr>
        <w:t xml:space="preserve"> đồng tình ý kiến nêu trên.</w:t>
      </w:r>
    </w:p>
    <w:p w:rsidR="001A2660" w:rsidRPr="006416EC" w:rsidRDefault="001A2660" w:rsidP="00AB4D77">
      <w:pPr>
        <w:ind w:firstLine="720"/>
        <w:jc w:val="both"/>
        <w:rPr>
          <w:sz w:val="36"/>
          <w:szCs w:val="36"/>
        </w:rPr>
      </w:pPr>
      <w:r w:rsidRPr="006416EC">
        <w:rPr>
          <w:sz w:val="36"/>
          <w:szCs w:val="36"/>
        </w:rPr>
        <w:t xml:space="preserve">Một trong những điểm then chốt </w:t>
      </w:r>
      <w:r w:rsidR="00DA785E" w:rsidRPr="006416EC">
        <w:rPr>
          <w:sz w:val="36"/>
          <w:szCs w:val="36"/>
        </w:rPr>
        <w:t xml:space="preserve">nhất </w:t>
      </w:r>
      <w:r w:rsidRPr="006416EC">
        <w:rPr>
          <w:sz w:val="36"/>
          <w:szCs w:val="36"/>
        </w:rPr>
        <w:t xml:space="preserve">để phân biệt sự khác biệt </w:t>
      </w:r>
      <w:r w:rsidR="006416EC" w:rsidRPr="006416EC">
        <w:rPr>
          <w:sz w:val="36"/>
          <w:szCs w:val="36"/>
        </w:rPr>
        <w:t>Đại Tỳ Ba Sa</w:t>
      </w:r>
      <w:r w:rsidR="00DA785E" w:rsidRPr="006416EC">
        <w:rPr>
          <w:sz w:val="36"/>
          <w:szCs w:val="36"/>
        </w:rPr>
        <w:t xml:space="preserve"> Luận </w:t>
      </w:r>
      <w:r w:rsidR="006416EC" w:rsidRPr="006416EC">
        <w:rPr>
          <w:sz w:val="36"/>
          <w:szCs w:val="36"/>
        </w:rPr>
        <w:t>(</w:t>
      </w:r>
      <w:r w:rsidR="00DA785E" w:rsidRPr="006416EC">
        <w:rPr>
          <w:sz w:val="36"/>
          <w:szCs w:val="36"/>
        </w:rPr>
        <w:t>Vaibhāṣika</w:t>
      </w:r>
      <w:r w:rsidR="006416EC" w:rsidRPr="006416EC">
        <w:rPr>
          <w:sz w:val="36"/>
          <w:szCs w:val="36"/>
        </w:rPr>
        <w:t>)</w:t>
      </w:r>
      <w:r w:rsidR="00DA785E" w:rsidRPr="006416EC">
        <w:rPr>
          <w:sz w:val="36"/>
          <w:szCs w:val="36"/>
        </w:rPr>
        <w:t xml:space="preserve"> và Tạng Luận của Thượng Tọa Bộ là khái niệm viprayukta-saṃskāras. </w:t>
      </w:r>
      <w:r w:rsidR="00DA785E" w:rsidRPr="006416EC">
        <w:rPr>
          <w:b/>
          <w:sz w:val="36"/>
          <w:szCs w:val="36"/>
        </w:rPr>
        <w:t xml:space="preserve">Khái niệm này đã bao gồm tất cả âm tiết, từ và câu, </w:t>
      </w:r>
      <w:r w:rsidR="00D240FE">
        <w:rPr>
          <w:b/>
          <w:sz w:val="36"/>
          <w:szCs w:val="36"/>
        </w:rPr>
        <w:t>bất</w:t>
      </w:r>
      <w:r w:rsidR="00DA785E" w:rsidRPr="006416EC">
        <w:rPr>
          <w:b/>
          <w:sz w:val="36"/>
          <w:szCs w:val="36"/>
        </w:rPr>
        <w:t xml:space="preserve"> luận thờ</w:t>
      </w:r>
      <w:r w:rsidR="006416EC" w:rsidRPr="006416EC">
        <w:rPr>
          <w:b/>
          <w:sz w:val="36"/>
          <w:szCs w:val="36"/>
        </w:rPr>
        <w:t>i gian???</w:t>
      </w:r>
    </w:p>
    <w:p w:rsidR="00537705" w:rsidRPr="006416EC" w:rsidRDefault="00DA785E" w:rsidP="00AB4D77">
      <w:pPr>
        <w:ind w:firstLine="720"/>
        <w:jc w:val="both"/>
        <w:rPr>
          <w:sz w:val="36"/>
          <w:szCs w:val="36"/>
        </w:rPr>
      </w:pPr>
      <w:r w:rsidRPr="006416EC">
        <w:rPr>
          <w:sz w:val="36"/>
          <w:szCs w:val="36"/>
        </w:rPr>
        <w:t xml:space="preserve">Các nhà tư tưởng theo Phật giáo </w:t>
      </w:r>
      <w:r w:rsidR="00D240FE">
        <w:rPr>
          <w:sz w:val="36"/>
          <w:szCs w:val="36"/>
        </w:rPr>
        <w:t xml:space="preserve">Bảo </w:t>
      </w:r>
      <w:r w:rsidR="00C22266" w:rsidRPr="006416EC">
        <w:rPr>
          <w:sz w:val="36"/>
          <w:szCs w:val="36"/>
        </w:rPr>
        <w:t>Thủ</w:t>
      </w:r>
      <w:r w:rsidR="00D240FE">
        <w:rPr>
          <w:sz w:val="36"/>
          <w:szCs w:val="36"/>
        </w:rPr>
        <w:t xml:space="preserve"> </w:t>
      </w:r>
      <w:r w:rsidRPr="006416EC">
        <w:rPr>
          <w:sz w:val="36"/>
          <w:szCs w:val="36"/>
        </w:rPr>
        <w:t>(Conservative Buddhism)</w:t>
      </w:r>
      <w:r w:rsidR="005F7597" w:rsidRPr="006416EC">
        <w:rPr>
          <w:sz w:val="36"/>
          <w:szCs w:val="36"/>
        </w:rPr>
        <w:t xml:space="preserve"> chỉ liệt kê các pháp, nhưng không hệ thống hóa cố định. </w:t>
      </w:r>
      <w:r w:rsidR="00537705" w:rsidRPr="006416EC">
        <w:rPr>
          <w:sz w:val="36"/>
          <w:szCs w:val="36"/>
        </w:rPr>
        <w:t xml:space="preserve">Tại Trung Hoa và Nhật Bản, </w:t>
      </w:r>
      <w:r w:rsidR="005F7597" w:rsidRPr="006416EC">
        <w:rPr>
          <w:sz w:val="36"/>
          <w:szCs w:val="36"/>
        </w:rPr>
        <w:t>Luận Câu Xá đề cập 75 pháp</w:t>
      </w:r>
      <w:r w:rsidR="00537705" w:rsidRPr="006416EC">
        <w:rPr>
          <w:sz w:val="36"/>
          <w:szCs w:val="36"/>
        </w:rPr>
        <w:t>.</w:t>
      </w:r>
    </w:p>
    <w:p w:rsidR="005F7597" w:rsidRPr="006416EC" w:rsidRDefault="00537705" w:rsidP="00AB4D77">
      <w:pPr>
        <w:ind w:firstLine="720"/>
        <w:jc w:val="both"/>
        <w:rPr>
          <w:sz w:val="36"/>
          <w:szCs w:val="36"/>
        </w:rPr>
      </w:pPr>
      <w:r w:rsidRPr="006416EC">
        <w:rPr>
          <w:sz w:val="36"/>
          <w:szCs w:val="36"/>
        </w:rPr>
        <w:t xml:space="preserve">Đến thời </w:t>
      </w:r>
      <w:r w:rsidR="00AC3BAC" w:rsidRPr="006416EC">
        <w:rPr>
          <w:sz w:val="36"/>
          <w:szCs w:val="36"/>
        </w:rPr>
        <w:t xml:space="preserve">kỳ </w:t>
      </w:r>
      <w:r w:rsidRPr="006416EC">
        <w:rPr>
          <w:sz w:val="36"/>
          <w:szCs w:val="36"/>
        </w:rPr>
        <w:t xml:space="preserve">Phật giáo </w:t>
      </w:r>
      <w:r w:rsidR="00D240FE">
        <w:rPr>
          <w:sz w:val="36"/>
          <w:szCs w:val="36"/>
        </w:rPr>
        <w:t>Phát Triển</w:t>
      </w:r>
      <w:r w:rsidRPr="006416EC">
        <w:rPr>
          <w:sz w:val="36"/>
          <w:szCs w:val="36"/>
        </w:rPr>
        <w:t xml:space="preserve"> hoặc khoảng khoảng trướ</w:t>
      </w:r>
      <w:r w:rsidR="00C22266" w:rsidRPr="006416EC">
        <w:rPr>
          <w:sz w:val="36"/>
          <w:szCs w:val="36"/>
        </w:rPr>
        <w:t xml:space="preserve">c đó, </w:t>
      </w:r>
      <w:r w:rsidR="005F7597" w:rsidRPr="006416EC">
        <w:rPr>
          <w:sz w:val="36"/>
          <w:szCs w:val="36"/>
        </w:rPr>
        <w:t xml:space="preserve">22 indriyas </w:t>
      </w:r>
      <w:r w:rsidR="00AC3BAC" w:rsidRPr="006416EC">
        <w:rPr>
          <w:sz w:val="36"/>
          <w:szCs w:val="36"/>
        </w:rPr>
        <w:t xml:space="preserve">bắt đầu </w:t>
      </w:r>
      <w:r w:rsidRPr="006416EC">
        <w:rPr>
          <w:sz w:val="36"/>
          <w:szCs w:val="36"/>
        </w:rPr>
        <w:t>được nhắc đến.</w:t>
      </w:r>
    </w:p>
    <w:p w:rsidR="00537705" w:rsidRPr="006416EC" w:rsidRDefault="00537705" w:rsidP="00AB4D77">
      <w:pPr>
        <w:ind w:firstLine="720"/>
        <w:jc w:val="both"/>
        <w:rPr>
          <w:sz w:val="36"/>
          <w:szCs w:val="36"/>
        </w:rPr>
      </w:pPr>
      <w:r w:rsidRPr="006416EC">
        <w:rPr>
          <w:sz w:val="36"/>
          <w:szCs w:val="36"/>
        </w:rPr>
        <w:t xml:space="preserve">Vạn pháp đều </w:t>
      </w:r>
      <w:r w:rsidR="00D240FE">
        <w:rPr>
          <w:sz w:val="36"/>
          <w:szCs w:val="36"/>
        </w:rPr>
        <w:t xml:space="preserve">có </w:t>
      </w:r>
      <w:r w:rsidRPr="006416EC">
        <w:rPr>
          <w:sz w:val="36"/>
          <w:szCs w:val="36"/>
        </w:rPr>
        <w:t xml:space="preserve">liên hệ </w:t>
      </w:r>
      <w:r w:rsidR="00AC3BAC" w:rsidRPr="006416EC">
        <w:rPr>
          <w:sz w:val="36"/>
          <w:szCs w:val="36"/>
        </w:rPr>
        <w:t xml:space="preserve">với nhau, hoặc là ràng buộc, hoặc là quan hệ (pratyayas). </w:t>
      </w:r>
      <w:r w:rsidR="00D240FE">
        <w:rPr>
          <w:sz w:val="36"/>
          <w:szCs w:val="36"/>
        </w:rPr>
        <w:t>Văn học</w:t>
      </w:r>
      <w:r w:rsidR="00AC3BAC" w:rsidRPr="006416EC">
        <w:rPr>
          <w:sz w:val="36"/>
          <w:szCs w:val="36"/>
        </w:rPr>
        <w:t xml:space="preserve"> A Tỳ Đàm đề cập đến nhiều hệ thống pratyayas khác nhau. Mối tương quan của vạn pháp có </w:t>
      </w:r>
      <w:r w:rsidR="00D240FE">
        <w:rPr>
          <w:sz w:val="36"/>
          <w:szCs w:val="36"/>
        </w:rPr>
        <w:t>khả năng</w:t>
      </w:r>
      <w:r w:rsidR="00AC3BAC" w:rsidRPr="006416EC">
        <w:rPr>
          <w:sz w:val="36"/>
          <w:szCs w:val="36"/>
        </w:rPr>
        <w:t xml:space="preserve"> là 24 respects, mà Luận Abhidammatthasaṅgaha gọi là Paṭṭhāna-naya.</w:t>
      </w:r>
    </w:p>
    <w:p w:rsidR="00AC3BAC" w:rsidRPr="006416EC" w:rsidRDefault="00AC3BAC" w:rsidP="00AB4D77">
      <w:pPr>
        <w:ind w:firstLine="720"/>
        <w:jc w:val="both"/>
        <w:rPr>
          <w:sz w:val="36"/>
          <w:szCs w:val="36"/>
        </w:rPr>
      </w:pPr>
      <w:r w:rsidRPr="006416EC">
        <w:rPr>
          <w:sz w:val="36"/>
          <w:szCs w:val="36"/>
        </w:rPr>
        <w:t>Quan điểm về Nghiệp (Karma) cũng ít nhiều khác biệt giữa các bộ phái. Vấn đề này sẽ được bàn luận chi tiế</w:t>
      </w:r>
      <w:r w:rsidR="00D240FE">
        <w:rPr>
          <w:sz w:val="36"/>
          <w:szCs w:val="36"/>
        </w:rPr>
        <w:t>t</w:t>
      </w:r>
      <w:r w:rsidRPr="006416EC">
        <w:rPr>
          <w:sz w:val="36"/>
          <w:szCs w:val="36"/>
        </w:rPr>
        <w:t xml:space="preserve"> hơn trong phần Thượng Tọa Bộ. </w:t>
      </w:r>
      <w:r w:rsidR="003A7BB2" w:rsidRPr="006416EC">
        <w:rPr>
          <w:sz w:val="36"/>
          <w:szCs w:val="36"/>
        </w:rPr>
        <w:t xml:space="preserve">Riêng Nhứt Thiết Hữu Bộ cho rằng Karma là 1 dạng thực thể hữu hình; </w:t>
      </w:r>
      <w:r w:rsidR="00D240FE">
        <w:rPr>
          <w:sz w:val="36"/>
          <w:szCs w:val="36"/>
        </w:rPr>
        <w:t>đồng thời</w:t>
      </w:r>
      <w:r w:rsidR="00C22266" w:rsidRPr="006416EC">
        <w:rPr>
          <w:sz w:val="36"/>
          <w:szCs w:val="36"/>
        </w:rPr>
        <w:t xml:space="preserve"> giới thiệu thêm</w:t>
      </w:r>
      <w:r w:rsidR="005D6BE5" w:rsidRPr="006416EC">
        <w:rPr>
          <w:sz w:val="36"/>
          <w:szCs w:val="36"/>
        </w:rPr>
        <w:t xml:space="preserve"> 1</w:t>
      </w:r>
      <w:r w:rsidR="003A7BB2" w:rsidRPr="006416EC">
        <w:rPr>
          <w:sz w:val="36"/>
          <w:szCs w:val="36"/>
        </w:rPr>
        <w:t xml:space="preserve"> dạng Karma khác nữa là “Hành động mà không hay biết” (av</w:t>
      </w:r>
      <w:r w:rsidR="0029348B" w:rsidRPr="006416EC">
        <w:rPr>
          <w:sz w:val="36"/>
          <w:szCs w:val="36"/>
        </w:rPr>
        <w:t>ijṅapti-karma). Có thể hiểu đó là “</w:t>
      </w:r>
      <w:r w:rsidR="005D6BE5" w:rsidRPr="006416EC">
        <w:rPr>
          <w:sz w:val="36"/>
          <w:szCs w:val="36"/>
        </w:rPr>
        <w:t xml:space="preserve">thói quen đã </w:t>
      </w:r>
      <w:r w:rsidR="0029348B" w:rsidRPr="006416EC">
        <w:rPr>
          <w:sz w:val="36"/>
          <w:szCs w:val="36"/>
        </w:rPr>
        <w:t>huân tập từ đời trước”</w:t>
      </w:r>
      <w:r w:rsidR="00EB1C25" w:rsidRPr="006416EC">
        <w:rPr>
          <w:sz w:val="36"/>
          <w:szCs w:val="36"/>
        </w:rPr>
        <w:t xml:space="preserve">, giống như trái nho hình thành từ những hạt giống </w:t>
      </w:r>
      <w:r w:rsidR="006416EC" w:rsidRPr="006416EC">
        <w:rPr>
          <w:sz w:val="36"/>
          <w:szCs w:val="36"/>
        </w:rPr>
        <w:t>nho đã gieo trồng</w:t>
      </w:r>
      <w:r w:rsidR="00EB1C25" w:rsidRPr="006416EC">
        <w:rPr>
          <w:sz w:val="36"/>
          <w:szCs w:val="36"/>
        </w:rPr>
        <w:t xml:space="preserve"> từ trước vậy. </w:t>
      </w:r>
      <w:r w:rsidR="00EB1C25" w:rsidRPr="006416EC">
        <w:rPr>
          <w:b/>
          <w:sz w:val="36"/>
          <w:szCs w:val="36"/>
        </w:rPr>
        <w:lastRenderedPageBreak/>
        <w:t xml:space="preserve">Karma dạng này có </w:t>
      </w:r>
      <w:r w:rsidR="00D240FE">
        <w:rPr>
          <w:b/>
          <w:sz w:val="36"/>
          <w:szCs w:val="36"/>
        </w:rPr>
        <w:t>chức năng</w:t>
      </w:r>
      <w:r w:rsidR="00EB1C25" w:rsidRPr="006416EC">
        <w:rPr>
          <w:b/>
          <w:sz w:val="36"/>
          <w:szCs w:val="36"/>
        </w:rPr>
        <w:t xml:space="preserve"> ….</w:t>
      </w:r>
      <w:r w:rsidR="00E36D00" w:rsidRPr="006416EC">
        <w:rPr>
          <w:b/>
          <w:sz w:val="36"/>
          <w:szCs w:val="36"/>
        </w:rPr>
        <w:t xml:space="preserve">???. </w:t>
      </w:r>
      <w:r w:rsidR="00E36D00" w:rsidRPr="006416EC">
        <w:rPr>
          <w:sz w:val="36"/>
          <w:szCs w:val="36"/>
        </w:rPr>
        <w:t xml:space="preserve">Nhứt Thiết Hữu Bộ cũng thừa nhận thuyết luân hồi tái sanh. </w:t>
      </w:r>
      <w:r w:rsidR="007B5053" w:rsidRPr="006416EC">
        <w:rPr>
          <w:sz w:val="36"/>
          <w:szCs w:val="36"/>
        </w:rPr>
        <w:t>“</w:t>
      </w:r>
      <w:r w:rsidR="005329F8">
        <w:rPr>
          <w:sz w:val="36"/>
          <w:szCs w:val="36"/>
        </w:rPr>
        <w:t>Trọng yếu</w:t>
      </w:r>
      <w:r w:rsidR="007B5053" w:rsidRPr="006416EC">
        <w:rPr>
          <w:sz w:val="36"/>
          <w:szCs w:val="36"/>
        </w:rPr>
        <w:t xml:space="preserve"> của giới bản – Essence of Discipline” được </w:t>
      </w:r>
      <w:r w:rsidR="005329F8">
        <w:rPr>
          <w:sz w:val="36"/>
          <w:szCs w:val="36"/>
        </w:rPr>
        <w:t>tranh cãi quyết liệt</w:t>
      </w:r>
      <w:r w:rsidR="007B5053" w:rsidRPr="006416EC">
        <w:rPr>
          <w:sz w:val="36"/>
          <w:szCs w:val="36"/>
        </w:rPr>
        <w:t xml:space="preserve"> giữa các chuyên gia thần học </w:t>
      </w:r>
      <w:r w:rsidR="005329F8">
        <w:rPr>
          <w:sz w:val="36"/>
          <w:szCs w:val="36"/>
        </w:rPr>
        <w:t>Phát Triển</w:t>
      </w:r>
      <w:r w:rsidR="007B5053" w:rsidRPr="006416EC">
        <w:rPr>
          <w:sz w:val="36"/>
          <w:szCs w:val="36"/>
        </w:rPr>
        <w:t>. Trong khi Nhứt Thiết Hữu Bộ</w:t>
      </w:r>
      <w:r w:rsidR="00834169">
        <w:rPr>
          <w:sz w:val="36"/>
          <w:szCs w:val="36"/>
        </w:rPr>
        <w:t xml:space="preserve"> </w:t>
      </w:r>
      <w:r w:rsidR="005329F8" w:rsidRPr="006416EC">
        <w:rPr>
          <w:sz w:val="36"/>
          <w:szCs w:val="36"/>
        </w:rPr>
        <w:t>chủ trương Giới Bổn cũng thuộc avijñaptirūpa</w:t>
      </w:r>
      <w:r w:rsidR="00834169">
        <w:rPr>
          <w:sz w:val="36"/>
          <w:szCs w:val="36"/>
        </w:rPr>
        <w:t>, nên</w:t>
      </w:r>
      <w:r w:rsidR="007B5053" w:rsidRPr="006416EC">
        <w:rPr>
          <w:sz w:val="36"/>
          <w:szCs w:val="36"/>
        </w:rPr>
        <w:t xml:space="preserve"> xem </w:t>
      </w:r>
      <w:r w:rsidR="005329F8">
        <w:rPr>
          <w:sz w:val="36"/>
          <w:szCs w:val="36"/>
        </w:rPr>
        <w:t xml:space="preserve">Phần </w:t>
      </w:r>
      <w:r w:rsidR="007B5053" w:rsidRPr="006416EC">
        <w:rPr>
          <w:sz w:val="36"/>
          <w:szCs w:val="36"/>
        </w:rPr>
        <w:t>Trọng Yếu của Giới (</w:t>
      </w:r>
      <w:r w:rsidR="006416EC" w:rsidRPr="006416EC">
        <w:rPr>
          <w:sz w:val="36"/>
          <w:szCs w:val="36"/>
        </w:rPr>
        <w:t>Essential Bodies of Precepts) chỉ gói gọn vào</w:t>
      </w:r>
      <w:r w:rsidR="007B5053" w:rsidRPr="006416EC">
        <w:rPr>
          <w:sz w:val="36"/>
          <w:szCs w:val="36"/>
        </w:rPr>
        <w:t xml:space="preserve"> những điều nhìn thấy được, hữ</w:t>
      </w:r>
      <w:r w:rsidR="00834169">
        <w:rPr>
          <w:sz w:val="36"/>
          <w:szCs w:val="36"/>
        </w:rPr>
        <w:t>u hình</w:t>
      </w:r>
      <w:r w:rsidR="007B5053" w:rsidRPr="006416EC">
        <w:rPr>
          <w:sz w:val="36"/>
          <w:szCs w:val="36"/>
        </w:rPr>
        <w:t xml:space="preserve">, thì </w:t>
      </w:r>
      <w:r w:rsidR="00E36D00" w:rsidRPr="006416EC">
        <w:rPr>
          <w:sz w:val="36"/>
          <w:szCs w:val="36"/>
        </w:rPr>
        <w:t>Kinh Lượng Bộ (Sautrātikas)</w:t>
      </w:r>
      <w:r w:rsidR="007B5053" w:rsidRPr="006416EC">
        <w:rPr>
          <w:sz w:val="36"/>
          <w:szCs w:val="36"/>
        </w:rPr>
        <w:t xml:space="preserve"> bác bỏ điều ấy.</w:t>
      </w:r>
    </w:p>
    <w:p w:rsidR="007B5053" w:rsidRPr="006416EC" w:rsidRDefault="007B5053" w:rsidP="00004DC1">
      <w:pPr>
        <w:ind w:firstLine="720"/>
        <w:jc w:val="both"/>
        <w:rPr>
          <w:sz w:val="36"/>
          <w:szCs w:val="36"/>
        </w:rPr>
      </w:pPr>
      <w:r w:rsidRPr="006416EC">
        <w:rPr>
          <w:sz w:val="36"/>
          <w:szCs w:val="36"/>
        </w:rPr>
        <w:t>Quan điểm về “cái tốt</w:t>
      </w:r>
      <w:r w:rsidR="00004DC1" w:rsidRPr="006416EC">
        <w:rPr>
          <w:sz w:val="36"/>
          <w:szCs w:val="36"/>
        </w:rPr>
        <w:t>-</w:t>
      </w:r>
      <w:r w:rsidRPr="006416EC">
        <w:rPr>
          <w:sz w:val="36"/>
          <w:szCs w:val="36"/>
        </w:rPr>
        <w:t>good” không được giảng rõ trong Phật giáo Nguyên Thủy, nhưng sau này được thảo luận, bàn bạc rất chi tiết</w:t>
      </w:r>
      <w:r w:rsidR="00004DC1" w:rsidRPr="006416EC">
        <w:rPr>
          <w:sz w:val="36"/>
          <w:szCs w:val="36"/>
        </w:rPr>
        <w:t>. Tiêu chuẩn để đánh giá tốt-xấu được các nhà thần học trong các Bộ Luận tranh cãi mạnh mẽ. Tựu trung</w:t>
      </w:r>
      <w:r w:rsidR="006416EC" w:rsidRPr="006416EC">
        <w:rPr>
          <w:sz w:val="36"/>
          <w:szCs w:val="36"/>
        </w:rPr>
        <w:t>,</w:t>
      </w:r>
      <w:r w:rsidR="00004DC1" w:rsidRPr="006416EC">
        <w:rPr>
          <w:sz w:val="36"/>
          <w:szCs w:val="36"/>
        </w:rPr>
        <w:t xml:space="preserve"> những gì liên qua</w:t>
      </w:r>
      <w:r w:rsidR="006416EC" w:rsidRPr="006416EC">
        <w:rPr>
          <w:sz w:val="36"/>
          <w:szCs w:val="36"/>
        </w:rPr>
        <w:t>n</w:t>
      </w:r>
      <w:r w:rsidR="00004DC1" w:rsidRPr="006416EC">
        <w:rPr>
          <w:sz w:val="36"/>
          <w:szCs w:val="36"/>
        </w:rPr>
        <w:t xml:space="preserve"> nirvāṇa là tốt, bằng ngược lại thì xấu.</w:t>
      </w:r>
    </w:p>
    <w:p w:rsidR="00004DC1" w:rsidRPr="006416EC" w:rsidRDefault="00037BE3" w:rsidP="00004DC1">
      <w:pPr>
        <w:ind w:firstLine="720"/>
        <w:jc w:val="both"/>
        <w:rPr>
          <w:b/>
          <w:sz w:val="36"/>
          <w:szCs w:val="36"/>
        </w:rPr>
      </w:pPr>
      <w:r w:rsidRPr="006416EC">
        <w:rPr>
          <w:sz w:val="36"/>
          <w:szCs w:val="36"/>
        </w:rPr>
        <w:t xml:space="preserve">Vũ trụ quan Phật giáo cũng là đề tài gây tranh luận. Trong khi Nhứt Thiết Hữu Bộ thừa nhận thuyết nguyên tử thì những nhà chủ trương Phật giáo Duy Tâm không tán đồng. </w:t>
      </w:r>
      <w:r w:rsidRPr="006416EC">
        <w:rPr>
          <w:b/>
          <w:sz w:val="36"/>
          <w:szCs w:val="36"/>
        </w:rPr>
        <w:t>Thuyết ???..... (p.127)</w:t>
      </w:r>
    </w:p>
    <w:p w:rsidR="00037BE3" w:rsidRPr="00A41A71" w:rsidRDefault="00B16C8A" w:rsidP="00A41A71">
      <w:pPr>
        <w:ind w:firstLine="720"/>
        <w:jc w:val="both"/>
        <w:rPr>
          <w:sz w:val="36"/>
          <w:szCs w:val="36"/>
        </w:rPr>
      </w:pPr>
      <w:r w:rsidRPr="006416EC">
        <w:rPr>
          <w:sz w:val="36"/>
          <w:szCs w:val="36"/>
        </w:rPr>
        <w:t>Cũng theo Nhứt Thiết Hữu Bộ, Triết lý về ý nghĩa avidyā chưa được làm sáng tỏ, thấu đáo. Nghĩa sau cùng nhất có thể hiểu đó là “unreasonable application of mind” (ayoni</w:t>
      </w:r>
      <w:r w:rsidRPr="006416EC">
        <w:rPr>
          <w:sz w:val="36"/>
          <w:szCs w:val="36"/>
          <w:lang w:val="vi-VN"/>
        </w:rPr>
        <w:t xml:space="preserve">somanaskāra). Phật giáo </w:t>
      </w:r>
      <w:r w:rsidR="00A41A71">
        <w:rPr>
          <w:sz w:val="36"/>
          <w:szCs w:val="36"/>
        </w:rPr>
        <w:t>Bảo Thủ</w:t>
      </w:r>
      <w:r w:rsidRPr="006416EC">
        <w:rPr>
          <w:sz w:val="36"/>
          <w:szCs w:val="36"/>
          <w:lang w:val="vi-VN"/>
        </w:rPr>
        <w:t xml:space="preserve"> chủ trương “lòng thành, sự trung thực (sraddhā)” chính là giềng mối để thông hiểu được Giáo pháp Phật Đà.</w:t>
      </w:r>
    </w:p>
    <w:p w:rsidR="00B16C8A" w:rsidRPr="006416EC" w:rsidRDefault="00B16C8A" w:rsidP="00004DC1">
      <w:pPr>
        <w:ind w:firstLine="720"/>
        <w:jc w:val="both"/>
        <w:rPr>
          <w:b/>
          <w:sz w:val="36"/>
          <w:szCs w:val="36"/>
          <w:lang w:val="vi-VN"/>
        </w:rPr>
      </w:pPr>
      <w:r w:rsidRPr="006416EC">
        <w:rPr>
          <w:sz w:val="36"/>
          <w:szCs w:val="36"/>
          <w:lang w:val="vi-VN"/>
        </w:rPr>
        <w:t>Các bộ phái Phật giáo đều nhất trí đường lối tu tập thiền quán</w:t>
      </w:r>
      <w:r w:rsidR="00EF7F9B" w:rsidRPr="006416EC">
        <w:rPr>
          <w:sz w:val="36"/>
          <w:szCs w:val="36"/>
          <w:lang w:val="vi-VN"/>
        </w:rPr>
        <w:t>, dẫu rằng phương cách thực tập thiền có đôi chút khác nhau. Nhứt Thiết Hữu Bộ đào sâu vào “three samādhis”. Thiền quán sẽ phát sinh trí tuệ (praj</w:t>
      </w:r>
      <w:r w:rsidR="00EF7F9B" w:rsidRPr="006416EC">
        <w:rPr>
          <w:sz w:val="36"/>
          <w:szCs w:val="36"/>
        </w:rPr>
        <w:t>ñ</w:t>
      </w:r>
      <w:r w:rsidR="00EF7F9B" w:rsidRPr="006416EC">
        <w:rPr>
          <w:sz w:val="36"/>
          <w:szCs w:val="36"/>
          <w:lang w:val="vi-VN"/>
        </w:rPr>
        <w:t xml:space="preserve">ā). Trong </w:t>
      </w:r>
      <w:r w:rsidR="00EF7F9B" w:rsidRPr="006416EC">
        <w:rPr>
          <w:sz w:val="36"/>
          <w:szCs w:val="36"/>
          <w:lang w:val="vi-VN"/>
        </w:rPr>
        <w:lastRenderedPageBreak/>
        <w:t xml:space="preserve">khi đó, </w:t>
      </w:r>
      <w:r w:rsidR="00EF7F9B" w:rsidRPr="006416EC">
        <w:rPr>
          <w:b/>
          <w:sz w:val="36"/>
          <w:szCs w:val="36"/>
          <w:lang w:val="vi-VN"/>
        </w:rPr>
        <w:t>Đại Chúng Bộ</w:t>
      </w:r>
      <w:r w:rsidR="00566BDA" w:rsidRPr="006416EC">
        <w:rPr>
          <w:b/>
          <w:sz w:val="36"/>
          <w:szCs w:val="36"/>
          <w:lang w:val="vi-VN"/>
        </w:rPr>
        <w:t xml:space="preserve"> (Mahāsaṅghika) cho rằng trí tuệ là không nhận biết đối tượng</w:t>
      </w:r>
      <w:r w:rsidR="00412F3B" w:rsidRPr="006416EC">
        <w:rPr>
          <w:b/>
          <w:sz w:val="36"/>
          <w:szCs w:val="36"/>
          <w:lang w:val="vi-VN"/>
        </w:rPr>
        <w:t xml:space="preserve">...???? Nhứt Thiết Hữu Bộ tóm lược lại con đường dẫn đến Giác Ngộ. Việc thực tập thiền quán sẽ dẫn đến 2 kết quả, 1 là darsamārga, và 2 là bhāvanā-mārga. 2 điều này sẽ được trình bày trong phần Phật giáo Duy Tâm (Buddhist Idealism) ở phần sau. </w:t>
      </w:r>
      <w:r w:rsidR="006416EC" w:rsidRPr="006416EC">
        <w:rPr>
          <w:b/>
          <w:sz w:val="36"/>
          <w:szCs w:val="36"/>
        </w:rPr>
        <w:t>V</w:t>
      </w:r>
      <w:r w:rsidR="00412F3B" w:rsidRPr="006416EC">
        <w:rPr>
          <w:b/>
          <w:sz w:val="36"/>
          <w:szCs w:val="36"/>
          <w:lang w:val="vi-VN"/>
        </w:rPr>
        <w:t>ị hành thiền</w:t>
      </w:r>
      <w:r w:rsidR="006416EC" w:rsidRPr="006416EC">
        <w:rPr>
          <w:b/>
          <w:sz w:val="36"/>
          <w:szCs w:val="36"/>
        </w:rPr>
        <w:t xml:space="preserve"> miên mật, rốt ráo</w:t>
      </w:r>
      <w:r w:rsidR="00412F3B" w:rsidRPr="006416EC">
        <w:rPr>
          <w:b/>
          <w:sz w:val="36"/>
          <w:szCs w:val="36"/>
          <w:lang w:val="vi-VN"/>
        </w:rPr>
        <w:t xml:space="preserve"> sẽ chứng Thánh quả A-la-hán.</w:t>
      </w:r>
    </w:p>
    <w:p w:rsidR="00037BE3" w:rsidRPr="006416EC" w:rsidRDefault="00412F3B" w:rsidP="00004DC1">
      <w:pPr>
        <w:ind w:firstLine="720"/>
        <w:jc w:val="both"/>
        <w:rPr>
          <w:b/>
          <w:sz w:val="36"/>
          <w:szCs w:val="36"/>
          <w:lang w:val="vi-VN"/>
        </w:rPr>
      </w:pPr>
      <w:r w:rsidRPr="006416EC">
        <w:rPr>
          <w:sz w:val="36"/>
          <w:szCs w:val="36"/>
          <w:lang w:val="vi-VN"/>
        </w:rPr>
        <w:t xml:space="preserve">Nhứt Thiết Hữu Bộ và một số bộ phái khác thừa nhận thuyết Three-Vehicles. Vehicle của Đức Phật đã từng là Pratyekabuddhas và Srāvakas; </w:t>
      </w:r>
      <w:r w:rsidR="00894F9F" w:rsidRPr="006416EC">
        <w:rPr>
          <w:sz w:val="36"/>
          <w:szCs w:val="36"/>
          <w:lang w:val="vi-VN"/>
        </w:rPr>
        <w:t xml:space="preserve">đây </w:t>
      </w:r>
      <w:r w:rsidRPr="006416EC">
        <w:rPr>
          <w:sz w:val="36"/>
          <w:szCs w:val="36"/>
          <w:lang w:val="vi-VN"/>
        </w:rPr>
        <w:t xml:space="preserve">chính điểm son </w:t>
      </w:r>
      <w:r w:rsidR="00894F9F" w:rsidRPr="006416EC">
        <w:rPr>
          <w:sz w:val="36"/>
          <w:szCs w:val="36"/>
          <w:lang w:val="vi-VN"/>
        </w:rPr>
        <w:t>cho sự ra đời của bản kinh Hoa Sen (Lotus Sutra) sau này.</w:t>
      </w:r>
      <w:r w:rsidRPr="006416EC">
        <w:rPr>
          <w:sz w:val="36"/>
          <w:szCs w:val="36"/>
          <w:lang w:val="vi-VN"/>
        </w:rPr>
        <w:t xml:space="preserve"> </w:t>
      </w:r>
      <w:r w:rsidR="00894F9F" w:rsidRPr="006416EC">
        <w:rPr>
          <w:sz w:val="36"/>
          <w:szCs w:val="36"/>
          <w:lang w:val="vi-VN"/>
        </w:rPr>
        <w:t xml:space="preserve">Nhứt Thiết Hữu Bộ khẳng định </w:t>
      </w:r>
      <w:r w:rsidR="00894F9F" w:rsidRPr="006416EC">
        <w:rPr>
          <w:b/>
          <w:sz w:val="36"/>
          <w:szCs w:val="36"/>
          <w:lang w:val="vi-VN"/>
        </w:rPr>
        <w:t>Srāvakas, Pratyekabuddhas và Bodhisattvas could change their...???</w:t>
      </w:r>
    </w:p>
    <w:p w:rsidR="00894F9F" w:rsidRPr="006416EC" w:rsidRDefault="00894F9F" w:rsidP="00004DC1">
      <w:pPr>
        <w:ind w:firstLine="720"/>
        <w:jc w:val="both"/>
        <w:rPr>
          <w:sz w:val="36"/>
          <w:szCs w:val="36"/>
          <w:lang w:val="vi-VN"/>
        </w:rPr>
      </w:pPr>
      <w:r w:rsidRPr="006416EC">
        <w:rPr>
          <w:sz w:val="36"/>
          <w:szCs w:val="36"/>
          <w:lang w:val="vi-VN"/>
        </w:rPr>
        <w:t xml:space="preserve">Theo Phật giáo Nguyên Thủy, “asaṃkhata” có nghĩa là nirvāṇa, là giải thoát. Trong khi Luận A Tỳ Đàm của Nhứt Thiết Hữu Bộ định nghĩa đó là thường còn bất biến. </w:t>
      </w:r>
    </w:p>
    <w:p w:rsidR="00894F9F" w:rsidRPr="006416EC" w:rsidRDefault="0023383C" w:rsidP="00004DC1">
      <w:pPr>
        <w:ind w:firstLine="720"/>
        <w:jc w:val="both"/>
        <w:rPr>
          <w:sz w:val="36"/>
          <w:szCs w:val="36"/>
          <w:lang w:val="vi-VN"/>
        </w:rPr>
      </w:pPr>
      <w:r w:rsidRPr="006416EC">
        <w:rPr>
          <w:sz w:val="36"/>
          <w:szCs w:val="36"/>
          <w:lang w:val="vi-VN"/>
        </w:rPr>
        <w:t xml:space="preserve">Đến đây, vấn đề tiếp tục nảy sinh. </w:t>
      </w:r>
      <w:r w:rsidR="00894F9F" w:rsidRPr="006416EC">
        <w:rPr>
          <w:sz w:val="36"/>
          <w:szCs w:val="36"/>
          <w:lang w:val="vi-VN"/>
        </w:rPr>
        <w:t>Phật giáo chủ trương Thuyết Vô Ngã</w:t>
      </w:r>
      <w:r w:rsidRPr="006416EC">
        <w:rPr>
          <w:sz w:val="36"/>
          <w:szCs w:val="36"/>
          <w:lang w:val="vi-VN"/>
        </w:rPr>
        <w:t>, vậy thì chủ thể nào giải thoát và giải thoát khỏ</w:t>
      </w:r>
      <w:r w:rsidR="00834169">
        <w:rPr>
          <w:sz w:val="36"/>
          <w:szCs w:val="36"/>
          <w:lang w:val="vi-VN"/>
        </w:rPr>
        <w:t xml:space="preserve">i cái </w:t>
      </w:r>
      <w:r w:rsidR="00834169">
        <w:rPr>
          <w:sz w:val="36"/>
          <w:szCs w:val="36"/>
        </w:rPr>
        <w:t xml:space="preserve">gì? Kết quả sau cùng là </w:t>
      </w:r>
      <w:r w:rsidRPr="006416EC">
        <w:rPr>
          <w:sz w:val="36"/>
          <w:szCs w:val="36"/>
          <w:lang w:val="vi-VN"/>
        </w:rPr>
        <w:t xml:space="preserve">Tâm giải thoát và tự nó giải thoát theo đúng lời Đức Phật dạy trong Phật giáo Nguyên Thủy. </w:t>
      </w:r>
      <w:r w:rsidRPr="006416EC">
        <w:rPr>
          <w:b/>
          <w:sz w:val="36"/>
          <w:szCs w:val="36"/>
          <w:lang w:val="vi-VN"/>
        </w:rPr>
        <w:t xml:space="preserve">Thời Phật Giáo Thủ Cựu.... (p. 128). Trong khi đó </w:t>
      </w:r>
      <w:r w:rsidRPr="006416EC">
        <w:rPr>
          <w:sz w:val="36"/>
          <w:szCs w:val="36"/>
        </w:rPr>
        <w:t>Kinh Lượng Bộ (Sautrātikas)</w:t>
      </w:r>
      <w:r w:rsidRPr="006416EC">
        <w:rPr>
          <w:sz w:val="36"/>
          <w:szCs w:val="36"/>
          <w:lang w:val="vi-VN"/>
        </w:rPr>
        <w:t xml:space="preserve"> trình bày về eka-rasa-skandhas, được giải thích rõ là “bījas of one state”.</w:t>
      </w:r>
    </w:p>
    <w:p w:rsidR="0023383C" w:rsidRPr="006416EC" w:rsidRDefault="0023383C" w:rsidP="00004DC1">
      <w:pPr>
        <w:ind w:firstLine="720"/>
        <w:jc w:val="both"/>
        <w:rPr>
          <w:b/>
          <w:sz w:val="36"/>
          <w:szCs w:val="36"/>
          <w:lang w:val="vi-VN"/>
        </w:rPr>
      </w:pPr>
      <w:r w:rsidRPr="006416EC">
        <w:rPr>
          <w:b/>
          <w:sz w:val="36"/>
          <w:szCs w:val="36"/>
          <w:lang w:val="vi-VN"/>
        </w:rPr>
        <w:t xml:space="preserve">Tư tưởng này, nhất là </w:t>
      </w:r>
      <w:r w:rsidR="00540E97" w:rsidRPr="006416EC">
        <w:rPr>
          <w:b/>
          <w:sz w:val="36"/>
          <w:szCs w:val="36"/>
          <w:lang w:val="vi-VN"/>
        </w:rPr>
        <w:t>Purify of Mind by Origin được ...........?? Nói gì đi nữa, Phật giáo Đại Thừa chủ trương có luân hồi, có tái sanh.</w:t>
      </w:r>
    </w:p>
    <w:p w:rsidR="00F6010E" w:rsidRPr="006416EC" w:rsidRDefault="00540E97" w:rsidP="00004DC1">
      <w:pPr>
        <w:ind w:firstLine="720"/>
        <w:jc w:val="both"/>
        <w:rPr>
          <w:b/>
          <w:bCs/>
          <w:color w:val="333333"/>
          <w:sz w:val="36"/>
          <w:szCs w:val="36"/>
          <w:lang w:val="vi-VN"/>
        </w:rPr>
      </w:pPr>
      <w:r w:rsidRPr="006416EC">
        <w:rPr>
          <w:b/>
          <w:sz w:val="36"/>
          <w:szCs w:val="36"/>
          <w:lang w:val="vi-VN"/>
        </w:rPr>
        <w:lastRenderedPageBreak/>
        <w:t xml:space="preserve">Vậy thì cái gì luân hồi, cái gì tái sanh? Nhứt Thiết Hữu Bộ cho đó là trạng thái chứng ngộ các bậc thiền (antarābhava). </w:t>
      </w:r>
      <w:r w:rsidRPr="006416EC">
        <w:rPr>
          <w:b/>
          <w:bCs/>
          <w:color w:val="333333"/>
          <w:sz w:val="36"/>
          <w:szCs w:val="36"/>
        </w:rPr>
        <w:t>Độc Tử Bộ</w:t>
      </w:r>
      <w:r w:rsidRPr="006416EC">
        <w:rPr>
          <w:rStyle w:val="apple-converted-space"/>
          <w:b/>
          <w:bCs/>
          <w:color w:val="333333"/>
          <w:sz w:val="36"/>
          <w:szCs w:val="36"/>
        </w:rPr>
        <w:t> </w:t>
      </w:r>
      <w:r w:rsidRPr="006416EC">
        <w:rPr>
          <w:color w:val="333333"/>
          <w:sz w:val="36"/>
          <w:szCs w:val="36"/>
        </w:rPr>
        <w:t>(Vàtsiputriya) cũng gọi là</w:t>
      </w:r>
      <w:r w:rsidRPr="006416EC">
        <w:rPr>
          <w:rStyle w:val="apple-converted-space"/>
          <w:b/>
          <w:bCs/>
          <w:color w:val="333333"/>
          <w:sz w:val="36"/>
          <w:szCs w:val="36"/>
        </w:rPr>
        <w:t> </w:t>
      </w:r>
      <w:r w:rsidRPr="006416EC">
        <w:rPr>
          <w:b/>
          <w:bCs/>
          <w:color w:val="333333"/>
          <w:sz w:val="36"/>
          <w:szCs w:val="36"/>
        </w:rPr>
        <w:t>Trụ Tử Bộ</w:t>
      </w:r>
      <w:r w:rsidRPr="006416EC">
        <w:rPr>
          <w:b/>
          <w:bCs/>
          <w:color w:val="333333"/>
          <w:sz w:val="36"/>
          <w:szCs w:val="36"/>
          <w:lang w:val="vi-VN"/>
        </w:rPr>
        <w:t xml:space="preserve"> </w:t>
      </w:r>
      <w:r w:rsidRPr="006416EC">
        <w:rPr>
          <w:bCs/>
          <w:color w:val="333333"/>
          <w:sz w:val="36"/>
          <w:szCs w:val="36"/>
          <w:lang w:val="vi-VN"/>
        </w:rPr>
        <w:t xml:space="preserve">quả quyết đó là pudgala. Kinh Lượng Bộ thì không chấp nhận những học thuyết trong Tạng Luận, mà chỉ y cứ Tạng Kinh. </w:t>
      </w:r>
      <w:r w:rsidR="00B97B4A" w:rsidRPr="006416EC">
        <w:rPr>
          <w:bCs/>
          <w:color w:val="333333"/>
          <w:sz w:val="36"/>
          <w:szCs w:val="36"/>
          <w:lang w:val="vi-VN"/>
        </w:rPr>
        <w:t xml:space="preserve">Theo hệ văn học Non-Buddhist, </w:t>
      </w:r>
      <w:r w:rsidR="00B97B4A" w:rsidRPr="006416EC">
        <w:rPr>
          <w:b/>
          <w:bCs/>
          <w:color w:val="333333"/>
          <w:sz w:val="36"/>
          <w:szCs w:val="36"/>
          <w:lang w:val="vi-VN"/>
        </w:rPr>
        <w:t xml:space="preserve">Kinh Lượng Bộ chủ trương sự tồn tại thế giới khác.?? Về sau, Luận Du Già (650-700 sau </w:t>
      </w:r>
      <w:r w:rsidR="0035422F" w:rsidRPr="006416EC">
        <w:rPr>
          <w:b/>
          <w:bCs/>
          <w:color w:val="333333"/>
          <w:sz w:val="36"/>
          <w:szCs w:val="36"/>
          <w:lang w:val="vi-VN"/>
        </w:rPr>
        <w:t>Tây Lịch</w:t>
      </w:r>
      <w:r w:rsidR="00B97B4A" w:rsidRPr="006416EC">
        <w:rPr>
          <w:b/>
          <w:bCs/>
          <w:color w:val="333333"/>
          <w:sz w:val="36"/>
          <w:szCs w:val="36"/>
          <w:lang w:val="vi-VN"/>
        </w:rPr>
        <w:t xml:space="preserve">) do Kamalasilā khởi xướng, được cho rằng là hậu </w:t>
      </w:r>
      <w:r w:rsidR="006416EC">
        <w:rPr>
          <w:b/>
          <w:bCs/>
          <w:color w:val="333333"/>
          <w:sz w:val="36"/>
          <w:szCs w:val="36"/>
        </w:rPr>
        <w:t>duệ</w:t>
      </w:r>
      <w:r w:rsidR="00B97B4A" w:rsidRPr="006416EC">
        <w:rPr>
          <w:b/>
          <w:bCs/>
          <w:color w:val="333333"/>
          <w:sz w:val="36"/>
          <w:szCs w:val="36"/>
          <w:lang w:val="vi-VN"/>
        </w:rPr>
        <w:t xml:space="preserve"> </w:t>
      </w:r>
      <w:r w:rsidR="00F6010E" w:rsidRPr="006416EC">
        <w:rPr>
          <w:b/>
          <w:bCs/>
          <w:color w:val="333333"/>
          <w:sz w:val="36"/>
          <w:szCs w:val="36"/>
          <w:lang w:val="vi-VN"/>
        </w:rPr>
        <w:t>của</w:t>
      </w:r>
      <w:r w:rsidR="00B97B4A" w:rsidRPr="006416EC">
        <w:rPr>
          <w:b/>
          <w:bCs/>
          <w:color w:val="333333"/>
          <w:sz w:val="36"/>
          <w:szCs w:val="36"/>
          <w:lang w:val="vi-VN"/>
        </w:rPr>
        <w:t xml:space="preserve"> </w:t>
      </w:r>
      <w:r w:rsidR="00F6010E" w:rsidRPr="006416EC">
        <w:rPr>
          <w:b/>
          <w:bCs/>
          <w:color w:val="333333"/>
          <w:sz w:val="36"/>
          <w:szCs w:val="36"/>
          <w:lang w:val="vi-VN"/>
        </w:rPr>
        <w:t>Sāṃmitīya hoặc Kinh Lượng Bộ. Điều này cho thấy, sau thời kỳ Dharmakīrti, một số bộ phái Đại Thừa vẫn tiếp tục phát triển tỏa sáng, bên cạnh Hữu Bộ và Kinh Lượng Bộ. Đây chính là 2 trường phái chính yếu ....???</w:t>
      </w:r>
    </w:p>
    <w:p w:rsidR="00540E97" w:rsidRPr="006416EC" w:rsidRDefault="00F6010E" w:rsidP="00004DC1">
      <w:pPr>
        <w:ind w:firstLine="720"/>
        <w:jc w:val="both"/>
        <w:rPr>
          <w:i/>
          <w:sz w:val="36"/>
          <w:szCs w:val="36"/>
          <w:lang w:val="vi-VN"/>
        </w:rPr>
      </w:pPr>
      <w:r w:rsidRPr="006416EC">
        <w:rPr>
          <w:b/>
          <w:bCs/>
          <w:color w:val="333333"/>
          <w:sz w:val="36"/>
          <w:szCs w:val="36"/>
          <w:lang w:val="vi-VN"/>
        </w:rPr>
        <w:t xml:space="preserve">  </w:t>
      </w:r>
      <w:r w:rsidR="00B97B4A" w:rsidRPr="006416EC">
        <w:rPr>
          <w:b/>
          <w:bCs/>
          <w:color w:val="333333"/>
          <w:sz w:val="36"/>
          <w:szCs w:val="36"/>
          <w:lang w:val="vi-VN"/>
        </w:rPr>
        <w:t xml:space="preserve"> </w:t>
      </w:r>
    </w:p>
    <w:p w:rsidR="00EF1119" w:rsidRPr="006416EC" w:rsidRDefault="001A2660" w:rsidP="00834169">
      <w:pPr>
        <w:tabs>
          <w:tab w:val="left" w:pos="993"/>
        </w:tabs>
        <w:ind w:firstLine="720"/>
        <w:jc w:val="both"/>
        <w:rPr>
          <w:sz w:val="36"/>
          <w:szCs w:val="36"/>
        </w:rPr>
      </w:pPr>
      <w:r w:rsidRPr="006416EC">
        <w:rPr>
          <w:sz w:val="36"/>
          <w:szCs w:val="36"/>
        </w:rPr>
        <w:t xml:space="preserve"> </w:t>
      </w:r>
    </w:p>
    <w:p w:rsidR="002422A5" w:rsidRPr="006416EC" w:rsidRDefault="002422A5">
      <w:pPr>
        <w:ind w:firstLine="720"/>
        <w:jc w:val="both"/>
        <w:rPr>
          <w:sz w:val="36"/>
          <w:szCs w:val="36"/>
        </w:rPr>
      </w:pPr>
    </w:p>
    <w:sectPr w:rsidR="002422A5" w:rsidRPr="006416EC"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A232E"/>
    <w:multiLevelType w:val="hybridMultilevel"/>
    <w:tmpl w:val="A36A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20E70"/>
    <w:multiLevelType w:val="hybridMultilevel"/>
    <w:tmpl w:val="DD86EA26"/>
    <w:lvl w:ilvl="0" w:tplc="DB062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doNotDisplayPageBoundaries/>
  <w:defaultTabStop w:val="720"/>
  <w:drawingGridHorizontalSpacing w:val="110"/>
  <w:displayHorizontalDrawingGridEvery w:val="2"/>
  <w:displayVerticalDrawingGridEvery w:val="2"/>
  <w:characterSpacingControl w:val="doNotCompress"/>
  <w:compat/>
  <w:rsids>
    <w:rsidRoot w:val="00831F78"/>
    <w:rsid w:val="0000121A"/>
    <w:rsid w:val="00004DC1"/>
    <w:rsid w:val="00037BE3"/>
    <w:rsid w:val="000666B0"/>
    <w:rsid w:val="000A41BD"/>
    <w:rsid w:val="000E61F4"/>
    <w:rsid w:val="000F0A83"/>
    <w:rsid w:val="001473FE"/>
    <w:rsid w:val="00174BC2"/>
    <w:rsid w:val="001A2660"/>
    <w:rsid w:val="001A6934"/>
    <w:rsid w:val="001B49F6"/>
    <w:rsid w:val="001D01F2"/>
    <w:rsid w:val="001F2079"/>
    <w:rsid w:val="00203750"/>
    <w:rsid w:val="00221885"/>
    <w:rsid w:val="0022648F"/>
    <w:rsid w:val="00231BF3"/>
    <w:rsid w:val="0023383C"/>
    <w:rsid w:val="002422A5"/>
    <w:rsid w:val="00267D0C"/>
    <w:rsid w:val="00281DF2"/>
    <w:rsid w:val="002849FB"/>
    <w:rsid w:val="0029348B"/>
    <w:rsid w:val="002D193C"/>
    <w:rsid w:val="002D6D08"/>
    <w:rsid w:val="002F0D79"/>
    <w:rsid w:val="003013A9"/>
    <w:rsid w:val="0031346C"/>
    <w:rsid w:val="003157BE"/>
    <w:rsid w:val="0032788E"/>
    <w:rsid w:val="0035422F"/>
    <w:rsid w:val="00364636"/>
    <w:rsid w:val="00386C3C"/>
    <w:rsid w:val="003A2E21"/>
    <w:rsid w:val="003A7BB2"/>
    <w:rsid w:val="003F4937"/>
    <w:rsid w:val="00406F48"/>
    <w:rsid w:val="00412F3B"/>
    <w:rsid w:val="004C214D"/>
    <w:rsid w:val="004C4DF8"/>
    <w:rsid w:val="004D64D2"/>
    <w:rsid w:val="0050109B"/>
    <w:rsid w:val="00531BF0"/>
    <w:rsid w:val="005329F8"/>
    <w:rsid w:val="0053765C"/>
    <w:rsid w:val="00537705"/>
    <w:rsid w:val="00540E97"/>
    <w:rsid w:val="00566BDA"/>
    <w:rsid w:val="00590D7A"/>
    <w:rsid w:val="005A3B12"/>
    <w:rsid w:val="005A7087"/>
    <w:rsid w:val="005D6BE5"/>
    <w:rsid w:val="005D7DDB"/>
    <w:rsid w:val="005F6B90"/>
    <w:rsid w:val="005F7597"/>
    <w:rsid w:val="006416EC"/>
    <w:rsid w:val="00661921"/>
    <w:rsid w:val="006669A1"/>
    <w:rsid w:val="006A7405"/>
    <w:rsid w:val="007427D9"/>
    <w:rsid w:val="007B5053"/>
    <w:rsid w:val="00822112"/>
    <w:rsid w:val="00822607"/>
    <w:rsid w:val="00827B41"/>
    <w:rsid w:val="00831F78"/>
    <w:rsid w:val="00834169"/>
    <w:rsid w:val="008450ED"/>
    <w:rsid w:val="00856663"/>
    <w:rsid w:val="00894F9F"/>
    <w:rsid w:val="00896206"/>
    <w:rsid w:val="008A5F45"/>
    <w:rsid w:val="00904440"/>
    <w:rsid w:val="00904BD0"/>
    <w:rsid w:val="0096001D"/>
    <w:rsid w:val="00960856"/>
    <w:rsid w:val="0097648D"/>
    <w:rsid w:val="00991EDF"/>
    <w:rsid w:val="009D6EC6"/>
    <w:rsid w:val="00A36BB3"/>
    <w:rsid w:val="00A41A71"/>
    <w:rsid w:val="00A443B1"/>
    <w:rsid w:val="00A474C9"/>
    <w:rsid w:val="00A90CD8"/>
    <w:rsid w:val="00AA3665"/>
    <w:rsid w:val="00AB4D77"/>
    <w:rsid w:val="00AC3BAC"/>
    <w:rsid w:val="00AC4C53"/>
    <w:rsid w:val="00B01130"/>
    <w:rsid w:val="00B02074"/>
    <w:rsid w:val="00B16C8A"/>
    <w:rsid w:val="00B25885"/>
    <w:rsid w:val="00B36DB1"/>
    <w:rsid w:val="00B63629"/>
    <w:rsid w:val="00B70599"/>
    <w:rsid w:val="00B730C2"/>
    <w:rsid w:val="00B97B4A"/>
    <w:rsid w:val="00BE0A4F"/>
    <w:rsid w:val="00C22266"/>
    <w:rsid w:val="00C40B37"/>
    <w:rsid w:val="00C63A5D"/>
    <w:rsid w:val="00C64E43"/>
    <w:rsid w:val="00C8334D"/>
    <w:rsid w:val="00C904C0"/>
    <w:rsid w:val="00C9221B"/>
    <w:rsid w:val="00CA170B"/>
    <w:rsid w:val="00CA6FA0"/>
    <w:rsid w:val="00CC42C2"/>
    <w:rsid w:val="00CF3CC0"/>
    <w:rsid w:val="00D0403A"/>
    <w:rsid w:val="00D212BC"/>
    <w:rsid w:val="00D240FE"/>
    <w:rsid w:val="00D40D7F"/>
    <w:rsid w:val="00D909D5"/>
    <w:rsid w:val="00DA785E"/>
    <w:rsid w:val="00DB3482"/>
    <w:rsid w:val="00DD0416"/>
    <w:rsid w:val="00DD35C0"/>
    <w:rsid w:val="00E01A49"/>
    <w:rsid w:val="00E36D00"/>
    <w:rsid w:val="00E44F4B"/>
    <w:rsid w:val="00E465FF"/>
    <w:rsid w:val="00E92B1A"/>
    <w:rsid w:val="00EB1C25"/>
    <w:rsid w:val="00EF1119"/>
    <w:rsid w:val="00EF7F9B"/>
    <w:rsid w:val="00F30704"/>
    <w:rsid w:val="00F37CA9"/>
    <w:rsid w:val="00F511C6"/>
    <w:rsid w:val="00F6010E"/>
    <w:rsid w:val="00F772D3"/>
    <w:rsid w:val="00F85E8F"/>
    <w:rsid w:val="00F92E39"/>
    <w:rsid w:val="00FB212D"/>
    <w:rsid w:val="00FD6ECC"/>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pacing w:val="8"/>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48"/>
    <w:pPr>
      <w:ind w:left="720"/>
      <w:contextualSpacing/>
    </w:pPr>
  </w:style>
  <w:style w:type="character" w:customStyle="1" w:styleId="apple-converted-space">
    <w:name w:val="apple-converted-space"/>
    <w:basedOn w:val="DefaultParagraphFont"/>
    <w:rsid w:val="00540E9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5C8D6-7071-4ED6-8ED5-87646D70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7</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30</cp:revision>
  <dcterms:created xsi:type="dcterms:W3CDTF">2016-05-11T07:15:00Z</dcterms:created>
  <dcterms:modified xsi:type="dcterms:W3CDTF">2016-07-31T06:56:00Z</dcterms:modified>
</cp:coreProperties>
</file>